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0BA" w:rsidRPr="00CA10BA" w:rsidRDefault="00CA10BA" w:rsidP="00CA10BA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A10BA">
        <w:rPr>
          <w:rFonts w:ascii="Times New Roman" w:hAnsi="Times New Roman" w:cs="Times New Roman"/>
          <w:b/>
          <w:sz w:val="28"/>
        </w:rPr>
        <w:t>ПЛАН ВНУТРИШКОЛЬНОГО КОНТРОЛЯ НА 2026-2027 УЧЕБНЫЙ ГОД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3256"/>
        <w:gridCol w:w="3118"/>
        <w:gridCol w:w="2313"/>
        <w:gridCol w:w="1694"/>
        <w:gridCol w:w="2188"/>
        <w:gridCol w:w="2027"/>
      </w:tblGrid>
      <w:tr w:rsidR="003208C1" w:rsidTr="003208C1">
        <w:tc>
          <w:tcPr>
            <w:tcW w:w="3256" w:type="dxa"/>
          </w:tcPr>
          <w:p w:rsidR="00CA10BA" w:rsidRPr="00D64287" w:rsidRDefault="00CA10BA" w:rsidP="00D6428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64287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 контроля</w:t>
            </w:r>
          </w:p>
        </w:tc>
        <w:tc>
          <w:tcPr>
            <w:tcW w:w="3118" w:type="dxa"/>
          </w:tcPr>
          <w:p w:rsidR="00CA10BA" w:rsidRPr="00D64287" w:rsidRDefault="00CA10BA" w:rsidP="00D6428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64287">
              <w:rPr>
                <w:rFonts w:ascii="Times New Roman" w:hAnsi="Times New Roman" w:cs="Times New Roman"/>
                <w:b/>
                <w:sz w:val="28"/>
                <w:szCs w:val="24"/>
              </w:rPr>
              <w:t>Цель контроля</w:t>
            </w:r>
          </w:p>
        </w:tc>
        <w:tc>
          <w:tcPr>
            <w:tcW w:w="2313" w:type="dxa"/>
          </w:tcPr>
          <w:p w:rsidR="00CA10BA" w:rsidRPr="00D64287" w:rsidRDefault="00CA10BA" w:rsidP="00D6428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64287">
              <w:rPr>
                <w:rFonts w:ascii="Times New Roman" w:hAnsi="Times New Roman" w:cs="Times New Roman"/>
                <w:b/>
                <w:sz w:val="28"/>
                <w:szCs w:val="24"/>
              </w:rPr>
              <w:t>Формы и методы</w:t>
            </w:r>
          </w:p>
        </w:tc>
        <w:tc>
          <w:tcPr>
            <w:tcW w:w="1694" w:type="dxa"/>
          </w:tcPr>
          <w:p w:rsidR="00CA10BA" w:rsidRPr="00D64287" w:rsidRDefault="00CA10BA" w:rsidP="00D6428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64287">
              <w:rPr>
                <w:rFonts w:ascii="Times New Roman" w:hAnsi="Times New Roman" w:cs="Times New Roman"/>
                <w:b/>
                <w:sz w:val="28"/>
                <w:szCs w:val="24"/>
              </w:rPr>
              <w:t>Период</w:t>
            </w:r>
          </w:p>
        </w:tc>
        <w:tc>
          <w:tcPr>
            <w:tcW w:w="2188" w:type="dxa"/>
          </w:tcPr>
          <w:p w:rsidR="00CA10BA" w:rsidRPr="00D64287" w:rsidRDefault="00CA10BA" w:rsidP="00D6428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64287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2027" w:type="dxa"/>
          </w:tcPr>
          <w:p w:rsidR="00CA10BA" w:rsidRPr="00D64287" w:rsidRDefault="00CA10BA" w:rsidP="00D6428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64287">
              <w:rPr>
                <w:rFonts w:ascii="Times New Roman" w:hAnsi="Times New Roman" w:cs="Times New Roman"/>
                <w:b/>
                <w:sz w:val="28"/>
                <w:szCs w:val="24"/>
              </w:rPr>
              <w:t>Фиксация результатов</w:t>
            </w:r>
          </w:p>
        </w:tc>
      </w:tr>
      <w:tr w:rsidR="00CA10BA" w:rsidRPr="009F105E" w:rsidTr="00407060">
        <w:tc>
          <w:tcPr>
            <w:tcW w:w="14596" w:type="dxa"/>
            <w:gridSpan w:val="6"/>
          </w:tcPr>
          <w:p w:rsidR="00CA10BA" w:rsidRPr="009F105E" w:rsidRDefault="00CA10BA" w:rsidP="00CA10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9F105E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Организационно-методическое обеспечение</w:t>
            </w:r>
          </w:p>
        </w:tc>
      </w:tr>
      <w:tr w:rsidR="003208C1" w:rsidTr="003208C1">
        <w:tc>
          <w:tcPr>
            <w:tcW w:w="3256" w:type="dxa"/>
          </w:tcPr>
          <w:p w:rsidR="00CA10BA" w:rsidRDefault="00CA10BA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0B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локальных актов 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законодательству РФ: Федеральному закону «Об образовании в Российской Федерации» №273-ФЗ, ФООП, ФГОС. </w:t>
            </w:r>
          </w:p>
          <w:p w:rsidR="00CA10BA" w:rsidRPr="00CA10BA" w:rsidRDefault="00CA10BA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программ, планов внеурочной деятельности.</w:t>
            </w:r>
          </w:p>
        </w:tc>
        <w:tc>
          <w:tcPr>
            <w:tcW w:w="3118" w:type="dxa"/>
          </w:tcPr>
          <w:p w:rsidR="00CA10BA" w:rsidRPr="00CA10BA" w:rsidRDefault="00D64287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степени готовности ОУ к началу учебного года в соответствии с нормативными требованиями. </w:t>
            </w:r>
          </w:p>
        </w:tc>
        <w:tc>
          <w:tcPr>
            <w:tcW w:w="2313" w:type="dxa"/>
          </w:tcPr>
          <w:p w:rsidR="00CA10BA" w:rsidRPr="00CA10BA" w:rsidRDefault="00CA10BA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экспертиза.</w:t>
            </w:r>
          </w:p>
        </w:tc>
        <w:tc>
          <w:tcPr>
            <w:tcW w:w="1694" w:type="dxa"/>
          </w:tcPr>
          <w:p w:rsidR="00CA10BA" w:rsidRPr="00CA10BA" w:rsidRDefault="00D64287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88" w:type="dxa"/>
          </w:tcPr>
          <w:p w:rsidR="00CA10BA" w:rsidRPr="00CA10BA" w:rsidRDefault="00D64287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027" w:type="dxa"/>
          </w:tcPr>
          <w:p w:rsidR="00CA10BA" w:rsidRPr="00CA10BA" w:rsidRDefault="00D64287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организации образовательного процесса, протоколы </w:t>
            </w:r>
            <w:r w:rsidR="000D7010">
              <w:rPr>
                <w:rFonts w:ascii="Times New Roman" w:hAnsi="Times New Roman" w:cs="Times New Roman"/>
                <w:sz w:val="24"/>
                <w:szCs w:val="24"/>
              </w:rPr>
              <w:t>заседаний педагогических советов</w:t>
            </w:r>
          </w:p>
        </w:tc>
      </w:tr>
      <w:tr w:rsidR="003208C1" w:rsidTr="003208C1">
        <w:tc>
          <w:tcPr>
            <w:tcW w:w="3256" w:type="dxa"/>
          </w:tcPr>
          <w:p w:rsidR="00CA10BA" w:rsidRPr="00CA10BA" w:rsidRDefault="005045FD" w:rsidP="00D6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64287">
              <w:rPr>
                <w:rFonts w:ascii="Times New Roman" w:hAnsi="Times New Roman" w:cs="Times New Roman"/>
                <w:sz w:val="24"/>
                <w:szCs w:val="24"/>
              </w:rPr>
              <w:t>аполняемост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64287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D6428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3118" w:type="dxa"/>
          </w:tcPr>
          <w:p w:rsidR="00CA10BA" w:rsidRPr="00CA10BA" w:rsidRDefault="00D64287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работы по комплектованию классов. </w:t>
            </w:r>
          </w:p>
        </w:tc>
        <w:tc>
          <w:tcPr>
            <w:tcW w:w="2313" w:type="dxa"/>
          </w:tcPr>
          <w:p w:rsidR="00CA10BA" w:rsidRPr="00CA10BA" w:rsidRDefault="00D64287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Статистический анализ</w:t>
            </w:r>
            <w:r w:rsidR="00C63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4" w:type="dxa"/>
          </w:tcPr>
          <w:p w:rsidR="00CA10BA" w:rsidRPr="00CA10BA" w:rsidRDefault="00D64287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2188" w:type="dxa"/>
          </w:tcPr>
          <w:p w:rsidR="00CA10BA" w:rsidRPr="00CA10BA" w:rsidRDefault="00D64287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секретарь</w:t>
            </w:r>
          </w:p>
        </w:tc>
        <w:tc>
          <w:tcPr>
            <w:tcW w:w="2027" w:type="dxa"/>
          </w:tcPr>
          <w:p w:rsidR="00CA10BA" w:rsidRPr="00CA10BA" w:rsidRDefault="00D64287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отчет в АИС</w:t>
            </w:r>
          </w:p>
        </w:tc>
      </w:tr>
      <w:tr w:rsidR="003208C1" w:rsidTr="003208C1">
        <w:tc>
          <w:tcPr>
            <w:tcW w:w="3256" w:type="dxa"/>
          </w:tcPr>
          <w:p w:rsidR="00CA10BA" w:rsidRPr="00CA10BA" w:rsidRDefault="005045FD" w:rsidP="00504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Остаточные знания </w:t>
            </w:r>
            <w:r w:rsidR="00FF1BD9">
              <w:rPr>
                <w:rFonts w:ascii="Times New Roman" w:hAnsi="Times New Roman" w:cs="Times New Roman"/>
                <w:sz w:val="24"/>
                <w:szCs w:val="24"/>
              </w:rPr>
              <w:t xml:space="preserve">(1-11 </w:t>
            </w:r>
            <w:proofErr w:type="spellStart"/>
            <w:r w:rsidR="00FF1B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F1BD9">
              <w:rPr>
                <w:rFonts w:ascii="Times New Roman" w:hAnsi="Times New Roman" w:cs="Times New Roman"/>
                <w:sz w:val="24"/>
                <w:szCs w:val="24"/>
              </w:rPr>
              <w:t>.)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в, готовность первоклассников, функциональная грамотность</w:t>
            </w:r>
            <w:r w:rsidR="00FF1BD9">
              <w:rPr>
                <w:rFonts w:ascii="Times New Roman" w:hAnsi="Times New Roman" w:cs="Times New Roman"/>
                <w:sz w:val="24"/>
                <w:szCs w:val="24"/>
              </w:rPr>
              <w:t xml:space="preserve"> (5-9 </w:t>
            </w:r>
            <w:proofErr w:type="spellStart"/>
            <w:r w:rsidR="00FF1B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F1BD9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3118" w:type="dxa"/>
          </w:tcPr>
          <w:p w:rsidR="00CA10BA" w:rsidRPr="00CA10BA" w:rsidRDefault="00FF1BD9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уровня актуальных знаний и «зон риска» для корректировки планирования.</w:t>
            </w:r>
          </w:p>
        </w:tc>
        <w:tc>
          <w:tcPr>
            <w:tcW w:w="2313" w:type="dxa"/>
          </w:tcPr>
          <w:p w:rsidR="00CA10BA" w:rsidRPr="00CA10BA" w:rsidRDefault="00FF1BD9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срезы, контрольные работы, наблюдение.</w:t>
            </w:r>
          </w:p>
        </w:tc>
        <w:tc>
          <w:tcPr>
            <w:tcW w:w="1694" w:type="dxa"/>
          </w:tcPr>
          <w:p w:rsidR="00CA10BA" w:rsidRPr="00CA10BA" w:rsidRDefault="00FF1BD9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CA10BA" w:rsidRPr="00CA10BA" w:rsidRDefault="00FF1BD9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ШМО, заместитель директора по УВР</w:t>
            </w:r>
          </w:p>
        </w:tc>
        <w:tc>
          <w:tcPr>
            <w:tcW w:w="2027" w:type="dxa"/>
          </w:tcPr>
          <w:p w:rsidR="00CA10BA" w:rsidRPr="00CA10BA" w:rsidRDefault="00FF1BD9" w:rsidP="00CA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протоколы заседаний ШМО</w:t>
            </w:r>
          </w:p>
        </w:tc>
      </w:tr>
      <w:tr w:rsidR="00FF1BD9" w:rsidRPr="009F105E" w:rsidTr="00087AF4">
        <w:tc>
          <w:tcPr>
            <w:tcW w:w="14596" w:type="dxa"/>
            <w:gridSpan w:val="6"/>
          </w:tcPr>
          <w:p w:rsidR="00FF1BD9" w:rsidRPr="009F105E" w:rsidRDefault="00FF1BD9" w:rsidP="00FF1B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9F105E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Качество образовательного процесса (тематический и текущий контроль)</w:t>
            </w:r>
          </w:p>
        </w:tc>
      </w:tr>
      <w:tr w:rsidR="003208C1" w:rsidTr="003208C1">
        <w:tc>
          <w:tcPr>
            <w:tcW w:w="3256" w:type="dxa"/>
          </w:tcPr>
          <w:p w:rsidR="00FF1BD9" w:rsidRPr="00CA10BA" w:rsidRDefault="005045FD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нагрузка, уровень </w:t>
            </w:r>
            <w:r w:rsidR="00E10759">
              <w:rPr>
                <w:rFonts w:ascii="Times New Roman" w:hAnsi="Times New Roman" w:cs="Times New Roman"/>
                <w:sz w:val="24"/>
                <w:szCs w:val="24"/>
              </w:rPr>
              <w:t>адаптации и тревожности (</w:t>
            </w:r>
            <w:r w:rsidR="00FF1BD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="00FF1B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F1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075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bookmarkStart w:id="0" w:name="_GoBack"/>
            <w:bookmarkEnd w:id="0"/>
          </w:p>
        </w:tc>
        <w:tc>
          <w:tcPr>
            <w:tcW w:w="3118" w:type="dxa"/>
          </w:tcPr>
          <w:p w:rsidR="00FF1BD9" w:rsidRPr="00CA10BA" w:rsidRDefault="00FF1BD9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проблем обучения и адаптации для планирования системы психолого-педагогической поддержки.</w:t>
            </w:r>
          </w:p>
        </w:tc>
        <w:tc>
          <w:tcPr>
            <w:tcW w:w="2313" w:type="dxa"/>
          </w:tcPr>
          <w:p w:rsidR="00FF1BD9" w:rsidRPr="00CA10BA" w:rsidRDefault="00FF1BD9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Выборочное посещение уроков, анкетирование, анализ успеваемости</w:t>
            </w:r>
            <w:r w:rsidR="00C63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4" w:type="dxa"/>
          </w:tcPr>
          <w:p w:rsidR="00FF1BD9" w:rsidRPr="00CA10BA" w:rsidRDefault="00FF1BD9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188" w:type="dxa"/>
          </w:tcPr>
          <w:p w:rsidR="00FF1BD9" w:rsidRPr="00CA10BA" w:rsidRDefault="00FF1BD9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психолог, заместитель директора по УВР</w:t>
            </w:r>
          </w:p>
        </w:tc>
        <w:tc>
          <w:tcPr>
            <w:tcW w:w="2027" w:type="dxa"/>
          </w:tcPr>
          <w:p w:rsidR="00FF1BD9" w:rsidRPr="00CA10BA" w:rsidRDefault="00FF1BD9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</w:t>
            </w:r>
            <w:r w:rsidR="00C638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вка, протоколы заседаний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3208C1" w:rsidTr="003208C1">
        <w:tc>
          <w:tcPr>
            <w:tcW w:w="3256" w:type="dxa"/>
          </w:tcPr>
          <w:p w:rsidR="00FF1BD9" w:rsidRPr="00CA10BA" w:rsidRDefault="005045FD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="00C6381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рабочих программ, ведения ЭЖД.</w:t>
            </w:r>
          </w:p>
        </w:tc>
        <w:tc>
          <w:tcPr>
            <w:tcW w:w="3118" w:type="dxa"/>
          </w:tcPr>
          <w:p w:rsidR="00FF1BD9" w:rsidRPr="00CA10BA" w:rsidRDefault="00C63818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образовательного процесса требованиям ФГОС и ФООП.</w:t>
            </w:r>
          </w:p>
        </w:tc>
        <w:tc>
          <w:tcPr>
            <w:tcW w:w="2313" w:type="dxa"/>
          </w:tcPr>
          <w:p w:rsidR="00FF1BD9" w:rsidRPr="00CA10BA" w:rsidRDefault="00C63818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учет, проверка ЭЖД</w:t>
            </w:r>
          </w:p>
        </w:tc>
        <w:tc>
          <w:tcPr>
            <w:tcW w:w="1694" w:type="dxa"/>
          </w:tcPr>
          <w:p w:rsidR="00FF1BD9" w:rsidRPr="00CA10BA" w:rsidRDefault="00C63818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 в течение года</w:t>
            </w:r>
          </w:p>
        </w:tc>
        <w:tc>
          <w:tcPr>
            <w:tcW w:w="2188" w:type="dxa"/>
          </w:tcPr>
          <w:p w:rsidR="00FF1BD9" w:rsidRPr="00CA10BA" w:rsidRDefault="00C63818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администратор ЭЖД</w:t>
            </w:r>
          </w:p>
        </w:tc>
        <w:tc>
          <w:tcPr>
            <w:tcW w:w="2027" w:type="dxa"/>
          </w:tcPr>
          <w:p w:rsidR="00FF1BD9" w:rsidRPr="00CA10BA" w:rsidRDefault="00C63818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5045FD" w:rsidTr="003208C1">
        <w:tc>
          <w:tcPr>
            <w:tcW w:w="3256" w:type="dxa"/>
          </w:tcPr>
          <w:p w:rsidR="00FF1BD9" w:rsidRPr="00CA10BA" w:rsidRDefault="005045FD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="00C63818">
              <w:rPr>
                <w:rFonts w:ascii="Times New Roman" w:hAnsi="Times New Roman" w:cs="Times New Roman"/>
                <w:sz w:val="24"/>
                <w:szCs w:val="24"/>
              </w:rPr>
              <w:t xml:space="preserve"> ведения курсов внеурочной деятельности («Разговоры о важном», «Россия – мои горизонты»).</w:t>
            </w:r>
          </w:p>
        </w:tc>
        <w:tc>
          <w:tcPr>
            <w:tcW w:w="3118" w:type="dxa"/>
          </w:tcPr>
          <w:p w:rsidR="00FF1BD9" w:rsidRPr="00CA10BA" w:rsidRDefault="00C63818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вовлеченности обучающихся и педагогического коллектива, эффективность реализации внеурочной деятельности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воспитательных результатов.</w:t>
            </w:r>
          </w:p>
        </w:tc>
        <w:tc>
          <w:tcPr>
            <w:tcW w:w="2313" w:type="dxa"/>
          </w:tcPr>
          <w:p w:rsidR="00FF1BD9" w:rsidRPr="00CA10BA" w:rsidRDefault="00C63818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занятости, посещение занятий</w:t>
            </w:r>
          </w:p>
        </w:tc>
        <w:tc>
          <w:tcPr>
            <w:tcW w:w="1694" w:type="dxa"/>
          </w:tcPr>
          <w:p w:rsidR="00FF1BD9" w:rsidRPr="00CA10BA" w:rsidRDefault="00C63818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188" w:type="dxa"/>
          </w:tcPr>
          <w:p w:rsidR="00FF1BD9" w:rsidRPr="00CA10BA" w:rsidRDefault="00C63818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классные руководители</w:t>
            </w:r>
          </w:p>
        </w:tc>
        <w:tc>
          <w:tcPr>
            <w:tcW w:w="2027" w:type="dxa"/>
          </w:tcPr>
          <w:p w:rsidR="00FF1BD9" w:rsidRPr="00CA10BA" w:rsidRDefault="00C63818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занятости, анализ посещаемости</w:t>
            </w:r>
          </w:p>
        </w:tc>
      </w:tr>
      <w:tr w:rsidR="005045FD" w:rsidTr="003208C1">
        <w:tc>
          <w:tcPr>
            <w:tcW w:w="3256" w:type="dxa"/>
          </w:tcPr>
          <w:p w:rsidR="00FF1BD9" w:rsidRPr="00CA10BA" w:rsidRDefault="005045FD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C63818">
              <w:rPr>
                <w:rFonts w:ascii="Times New Roman" w:hAnsi="Times New Roman" w:cs="Times New Roman"/>
                <w:sz w:val="24"/>
                <w:szCs w:val="24"/>
              </w:rPr>
              <w:t>ачес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="00C6381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учебных программ</w:t>
            </w:r>
            <w:r w:rsidR="00320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F1BD9" w:rsidRPr="00CA10BA" w:rsidRDefault="00C63818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подготовки к ГИА</w:t>
            </w:r>
            <w:r w:rsidR="000D7010">
              <w:rPr>
                <w:rFonts w:ascii="Times New Roman" w:hAnsi="Times New Roman" w:cs="Times New Roman"/>
                <w:sz w:val="24"/>
                <w:szCs w:val="24"/>
              </w:rPr>
              <w:t>, обеспечение объективности результатов</w:t>
            </w:r>
            <w:r w:rsidR="00504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</w:tcPr>
          <w:p w:rsidR="00FF1BD9" w:rsidRPr="00CA10BA" w:rsidRDefault="000D7010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КИМ, анализ результатов пробных ГИА, персональный контроль</w:t>
            </w:r>
          </w:p>
        </w:tc>
        <w:tc>
          <w:tcPr>
            <w:tcW w:w="1694" w:type="dxa"/>
          </w:tcPr>
          <w:p w:rsidR="00FF1BD9" w:rsidRPr="00CA10BA" w:rsidRDefault="000D7010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88" w:type="dxa"/>
          </w:tcPr>
          <w:p w:rsidR="00FF1BD9" w:rsidRPr="00CA10BA" w:rsidRDefault="000D7010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2027" w:type="dxa"/>
          </w:tcPr>
          <w:p w:rsidR="00FF1BD9" w:rsidRPr="00CA10BA" w:rsidRDefault="000D7010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пробных экзаменов, аналитическая справка, протоколы заседаний педагогических советов</w:t>
            </w:r>
          </w:p>
        </w:tc>
      </w:tr>
      <w:tr w:rsidR="005045FD" w:rsidTr="003208C1">
        <w:tc>
          <w:tcPr>
            <w:tcW w:w="3256" w:type="dxa"/>
          </w:tcPr>
          <w:p w:rsidR="00FF1BD9" w:rsidRPr="00CA10BA" w:rsidRDefault="005045FD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0D7010"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читательской, математической, естественно-научной грамотности (5-8 </w:t>
            </w:r>
            <w:proofErr w:type="spellStart"/>
            <w:r w:rsidR="000D701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D701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320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F1BD9" w:rsidRPr="00CA10BA" w:rsidRDefault="000D7010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для своевременной корректировки учебных программ.</w:t>
            </w:r>
          </w:p>
        </w:tc>
        <w:tc>
          <w:tcPr>
            <w:tcW w:w="2313" w:type="dxa"/>
          </w:tcPr>
          <w:p w:rsidR="00FF1BD9" w:rsidRPr="00CA10BA" w:rsidRDefault="000D7010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успеваемости</w:t>
            </w:r>
          </w:p>
        </w:tc>
        <w:tc>
          <w:tcPr>
            <w:tcW w:w="1694" w:type="dxa"/>
          </w:tcPr>
          <w:p w:rsidR="00FF1BD9" w:rsidRPr="00CA10BA" w:rsidRDefault="000D7010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2188" w:type="dxa"/>
          </w:tcPr>
          <w:p w:rsidR="00FF1BD9" w:rsidRPr="00CA10BA" w:rsidRDefault="000D7010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учителя-предметники</w:t>
            </w:r>
          </w:p>
        </w:tc>
        <w:tc>
          <w:tcPr>
            <w:tcW w:w="2027" w:type="dxa"/>
          </w:tcPr>
          <w:p w:rsidR="00FF1BD9" w:rsidRPr="00CA10BA" w:rsidRDefault="000D7010" w:rsidP="00FF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0D7010" w:rsidTr="00982F5C">
        <w:tc>
          <w:tcPr>
            <w:tcW w:w="14596" w:type="dxa"/>
            <w:gridSpan w:val="6"/>
          </w:tcPr>
          <w:p w:rsidR="000D7010" w:rsidRPr="009F105E" w:rsidRDefault="000D7010" w:rsidP="000D70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9F105E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Воспитательная работа и социализация</w:t>
            </w:r>
          </w:p>
        </w:tc>
      </w:tr>
      <w:tr w:rsidR="005045FD" w:rsidTr="003208C1">
        <w:tc>
          <w:tcPr>
            <w:tcW w:w="3256" w:type="dxa"/>
          </w:tcPr>
          <w:p w:rsidR="000D7010" w:rsidRPr="00CA10BA" w:rsidRDefault="005045FD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0D7010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«группы риска»</w:t>
            </w:r>
            <w:r w:rsidR="00320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D7010" w:rsidRPr="00CA10BA" w:rsidRDefault="000D7010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снижения количества правонарушений</w:t>
            </w:r>
            <w:r w:rsidR="003208C1">
              <w:rPr>
                <w:rFonts w:ascii="Times New Roman" w:hAnsi="Times New Roman" w:cs="Times New Roman"/>
                <w:sz w:val="24"/>
                <w:szCs w:val="24"/>
              </w:rPr>
              <w:t>, повышение эффективности индивидуальной воспитательной работы</w:t>
            </w:r>
            <w:r w:rsidR="00504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</w:tcPr>
          <w:p w:rsidR="000D7010" w:rsidRPr="00CA10BA" w:rsidRDefault="003208C1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планов деятельности классных руководителей, анализ посещаемости и успеваемости</w:t>
            </w:r>
          </w:p>
        </w:tc>
        <w:tc>
          <w:tcPr>
            <w:tcW w:w="1694" w:type="dxa"/>
          </w:tcPr>
          <w:p w:rsidR="000D7010" w:rsidRPr="00CA10BA" w:rsidRDefault="003208C1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88" w:type="dxa"/>
          </w:tcPr>
          <w:p w:rsidR="000D7010" w:rsidRPr="00CA10BA" w:rsidRDefault="003208C1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социальный педагог</w:t>
            </w:r>
          </w:p>
        </w:tc>
        <w:tc>
          <w:tcPr>
            <w:tcW w:w="2027" w:type="dxa"/>
          </w:tcPr>
          <w:p w:rsidR="000D7010" w:rsidRPr="00CA10BA" w:rsidRDefault="003208C1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профилактики, протоколы педагогических советов</w:t>
            </w:r>
          </w:p>
        </w:tc>
      </w:tr>
      <w:tr w:rsidR="005045FD" w:rsidTr="003208C1">
        <w:tc>
          <w:tcPr>
            <w:tcW w:w="3256" w:type="dxa"/>
          </w:tcPr>
          <w:p w:rsidR="003208C1" w:rsidRPr="00CA10BA" w:rsidRDefault="005045FD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="003208C1">
              <w:rPr>
                <w:rFonts w:ascii="Times New Roman" w:hAnsi="Times New Roman" w:cs="Times New Roman"/>
                <w:sz w:val="24"/>
                <w:szCs w:val="24"/>
              </w:rPr>
              <w:t xml:space="preserve"> ключевых мероприятий, работы ученического самоуправления.</w:t>
            </w:r>
          </w:p>
        </w:tc>
        <w:tc>
          <w:tcPr>
            <w:tcW w:w="3118" w:type="dxa"/>
          </w:tcPr>
          <w:p w:rsidR="000D7010" w:rsidRPr="00CA10BA" w:rsidRDefault="003208C1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ценка качества реализации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программы воспитания и степени вовлеченности участников образовательного процесса</w:t>
            </w:r>
            <w:r w:rsidR="00504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</w:tcPr>
          <w:p w:rsidR="000D7010" w:rsidRPr="00CA10BA" w:rsidRDefault="003208C1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сценариев, анализ обратной связи</w:t>
            </w:r>
          </w:p>
        </w:tc>
        <w:tc>
          <w:tcPr>
            <w:tcW w:w="1694" w:type="dxa"/>
          </w:tcPr>
          <w:p w:rsidR="000D7010" w:rsidRPr="00CA10BA" w:rsidRDefault="003208C1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мероприятий</w:t>
            </w:r>
          </w:p>
        </w:tc>
        <w:tc>
          <w:tcPr>
            <w:tcW w:w="2188" w:type="dxa"/>
          </w:tcPr>
          <w:p w:rsidR="000D7010" w:rsidRPr="00CA10BA" w:rsidRDefault="003208C1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027" w:type="dxa"/>
          </w:tcPr>
          <w:p w:rsidR="000D7010" w:rsidRPr="00CA10BA" w:rsidRDefault="003208C1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мероприятиях</w:t>
            </w:r>
          </w:p>
        </w:tc>
      </w:tr>
      <w:tr w:rsidR="005045FD" w:rsidTr="003208C1">
        <w:tc>
          <w:tcPr>
            <w:tcW w:w="3256" w:type="dxa"/>
          </w:tcPr>
          <w:p w:rsidR="000D7010" w:rsidRPr="00CA10BA" w:rsidRDefault="005045FD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инструктажей по технике безопасности, мероприятий антитеррористической и противопожарной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</w:t>
            </w:r>
            <w:r w:rsidR="00444D4A">
              <w:rPr>
                <w:rFonts w:ascii="Times New Roman" w:hAnsi="Times New Roman" w:cs="Times New Roman"/>
                <w:sz w:val="24"/>
                <w:szCs w:val="24"/>
              </w:rPr>
              <w:t xml:space="preserve">ости, психологическое 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в коллективе</w:t>
            </w:r>
            <w:r w:rsidR="0044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D7010" w:rsidRPr="00CA10BA" w:rsidRDefault="005045FD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безопасных условий обучения, профилактика деструктивных явлений</w:t>
            </w:r>
            <w:r w:rsidR="0044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</w:tcPr>
          <w:p w:rsidR="000D7010" w:rsidRPr="00CA10BA" w:rsidRDefault="005045FD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Анкетирование, опросы, беседы, наблюдение</w:t>
            </w:r>
          </w:p>
        </w:tc>
        <w:tc>
          <w:tcPr>
            <w:tcW w:w="1694" w:type="dxa"/>
          </w:tcPr>
          <w:p w:rsidR="000D7010" w:rsidRPr="00CA10BA" w:rsidRDefault="005045FD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188" w:type="dxa"/>
          </w:tcPr>
          <w:p w:rsidR="000D7010" w:rsidRPr="00CA10BA" w:rsidRDefault="005045FD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школьный 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безопасности</w:t>
            </w:r>
          </w:p>
        </w:tc>
        <w:tc>
          <w:tcPr>
            <w:tcW w:w="2027" w:type="dxa"/>
          </w:tcPr>
          <w:p w:rsidR="000D7010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Акты проверок, паспорт безопасности, отчеты</w:t>
            </w:r>
          </w:p>
        </w:tc>
      </w:tr>
      <w:tr w:rsidR="00444D4A" w:rsidTr="00D07CD0">
        <w:tc>
          <w:tcPr>
            <w:tcW w:w="14596" w:type="dxa"/>
            <w:gridSpan w:val="6"/>
          </w:tcPr>
          <w:p w:rsidR="00444D4A" w:rsidRPr="009F105E" w:rsidRDefault="00444D4A" w:rsidP="00444D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9F105E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lastRenderedPageBreak/>
              <w:t>Ресурсное обеспечение</w:t>
            </w:r>
          </w:p>
        </w:tc>
      </w:tr>
      <w:tr w:rsidR="00444D4A" w:rsidTr="003208C1">
        <w:tc>
          <w:tcPr>
            <w:tcW w:w="3256" w:type="dxa"/>
          </w:tcPr>
          <w:p w:rsidR="00444D4A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наставников, посещение уроков наставниками, ведение портфолио.</w:t>
            </w:r>
          </w:p>
        </w:tc>
        <w:tc>
          <w:tcPr>
            <w:tcW w:w="3118" w:type="dxa"/>
          </w:tcPr>
          <w:p w:rsidR="00444D4A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профессиональной адаптации молодых специалистов.</w:t>
            </w:r>
          </w:p>
        </w:tc>
        <w:tc>
          <w:tcPr>
            <w:tcW w:w="2313" w:type="dxa"/>
          </w:tcPr>
          <w:p w:rsidR="00444D4A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 контроль, посещение уроков, собеседование</w:t>
            </w:r>
          </w:p>
        </w:tc>
        <w:tc>
          <w:tcPr>
            <w:tcW w:w="1694" w:type="dxa"/>
          </w:tcPr>
          <w:p w:rsidR="00444D4A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444D4A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ШМО, заместитель директора по УВР</w:t>
            </w:r>
          </w:p>
        </w:tc>
        <w:tc>
          <w:tcPr>
            <w:tcW w:w="2027" w:type="dxa"/>
          </w:tcPr>
          <w:p w:rsidR="00444D4A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наставничества, аналитическая справка</w:t>
            </w:r>
          </w:p>
        </w:tc>
      </w:tr>
      <w:tr w:rsidR="00444D4A" w:rsidTr="003208C1">
        <w:tc>
          <w:tcPr>
            <w:tcW w:w="3256" w:type="dxa"/>
          </w:tcPr>
          <w:p w:rsidR="00444D4A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педагогического коллектива в конкурсах, прохождение курсов повышения квалификации.</w:t>
            </w:r>
          </w:p>
        </w:tc>
        <w:tc>
          <w:tcPr>
            <w:tcW w:w="3118" w:type="dxa"/>
          </w:tcPr>
          <w:p w:rsidR="00444D4A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динамики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развития педагогов, соответствие требованиям профессионального стандарта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</w:tcPr>
          <w:p w:rsidR="00444D4A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базы данных, анализ результативности</w:t>
            </w:r>
          </w:p>
        </w:tc>
        <w:tc>
          <w:tcPr>
            <w:tcW w:w="1694" w:type="dxa"/>
          </w:tcPr>
          <w:p w:rsidR="00444D4A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2188" w:type="dxa"/>
          </w:tcPr>
          <w:p w:rsidR="00444D4A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научно-методической работе</w:t>
            </w:r>
          </w:p>
        </w:tc>
        <w:tc>
          <w:tcPr>
            <w:tcW w:w="2027" w:type="dxa"/>
          </w:tcPr>
          <w:p w:rsidR="00444D4A" w:rsidRPr="00CA10BA" w:rsidRDefault="00444D4A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педагогов</w:t>
            </w:r>
          </w:p>
        </w:tc>
      </w:tr>
      <w:tr w:rsidR="00444D4A" w:rsidTr="003208C1">
        <w:tc>
          <w:tcPr>
            <w:tcW w:w="3256" w:type="dxa"/>
          </w:tcPr>
          <w:p w:rsidR="00444D4A" w:rsidRPr="00CA10BA" w:rsidRDefault="009F105E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содержания сайта ОУ.</w:t>
            </w:r>
          </w:p>
        </w:tc>
        <w:tc>
          <w:tcPr>
            <w:tcW w:w="3118" w:type="dxa"/>
          </w:tcPr>
          <w:p w:rsidR="00444D4A" w:rsidRPr="00CA10BA" w:rsidRDefault="009F105E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открытости, качества ведения цифровых сервисов</w:t>
            </w:r>
            <w:r w:rsidR="00E10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</w:tcPr>
          <w:p w:rsidR="00444D4A" w:rsidRPr="00CA10BA" w:rsidRDefault="009F105E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мониторинг, проверка онлайн-ресурсов</w:t>
            </w:r>
          </w:p>
        </w:tc>
        <w:tc>
          <w:tcPr>
            <w:tcW w:w="1694" w:type="dxa"/>
          </w:tcPr>
          <w:p w:rsidR="00444D4A" w:rsidRPr="00CA10BA" w:rsidRDefault="009F105E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88" w:type="dxa"/>
          </w:tcPr>
          <w:p w:rsidR="00444D4A" w:rsidRPr="00CA10BA" w:rsidRDefault="009F105E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сайта, администратор ЭЖД</w:t>
            </w:r>
          </w:p>
        </w:tc>
        <w:tc>
          <w:tcPr>
            <w:tcW w:w="2027" w:type="dxa"/>
          </w:tcPr>
          <w:p w:rsidR="00444D4A" w:rsidRPr="00CA10BA" w:rsidRDefault="009F105E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Приказы, снимки экрана, акты мониторинга</w:t>
            </w:r>
          </w:p>
        </w:tc>
      </w:tr>
      <w:tr w:rsidR="009F105E" w:rsidTr="00525B2D">
        <w:tc>
          <w:tcPr>
            <w:tcW w:w="14596" w:type="dxa"/>
            <w:gridSpan w:val="6"/>
          </w:tcPr>
          <w:p w:rsidR="009F105E" w:rsidRPr="009F105E" w:rsidRDefault="009F105E" w:rsidP="009F10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9F105E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Управленческий контроль</w:t>
            </w:r>
            <w:r w:rsidR="00E10759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(итоговый)</w:t>
            </w:r>
          </w:p>
        </w:tc>
      </w:tr>
      <w:tr w:rsidR="005045FD" w:rsidTr="003208C1">
        <w:tc>
          <w:tcPr>
            <w:tcW w:w="3256" w:type="dxa"/>
          </w:tcPr>
          <w:p w:rsidR="000D7010" w:rsidRPr="00CA10BA" w:rsidRDefault="009F105E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Объективность оценки успеваемости.</w:t>
            </w:r>
          </w:p>
        </w:tc>
        <w:tc>
          <w:tcPr>
            <w:tcW w:w="3118" w:type="dxa"/>
          </w:tcPr>
          <w:p w:rsidR="000D7010" w:rsidRPr="00CA10BA" w:rsidRDefault="009F105E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объективности оценивания и своевременного реагирования, коррекции успеваемости</w:t>
            </w:r>
            <w:r w:rsidR="00E10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</w:tcPr>
          <w:p w:rsidR="000D7010" w:rsidRPr="00CA10BA" w:rsidRDefault="009F105E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журналов</w:t>
            </w:r>
          </w:p>
        </w:tc>
        <w:tc>
          <w:tcPr>
            <w:tcW w:w="1694" w:type="dxa"/>
          </w:tcPr>
          <w:p w:rsidR="000D7010" w:rsidRPr="00CA10BA" w:rsidRDefault="009F105E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учебных периодов</w:t>
            </w:r>
          </w:p>
        </w:tc>
        <w:tc>
          <w:tcPr>
            <w:tcW w:w="2188" w:type="dxa"/>
          </w:tcPr>
          <w:p w:rsidR="000D7010" w:rsidRPr="00CA10BA" w:rsidRDefault="009F105E" w:rsidP="009F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2027" w:type="dxa"/>
          </w:tcPr>
          <w:p w:rsidR="000D7010" w:rsidRPr="00CA10BA" w:rsidRDefault="009F105E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протоколы з</w:t>
            </w:r>
            <w:r w:rsidR="00E10759">
              <w:rPr>
                <w:rFonts w:ascii="Times New Roman" w:hAnsi="Times New Roman" w:cs="Times New Roman"/>
                <w:sz w:val="24"/>
                <w:szCs w:val="24"/>
              </w:rPr>
              <w:t>аседания педагогических советов</w:t>
            </w:r>
          </w:p>
        </w:tc>
      </w:tr>
      <w:tr w:rsidR="009F105E" w:rsidTr="003208C1">
        <w:tc>
          <w:tcPr>
            <w:tcW w:w="3256" w:type="dxa"/>
          </w:tcPr>
          <w:p w:rsidR="009F105E" w:rsidRDefault="009F105E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образовательных программ, результаты ВПР.</w:t>
            </w:r>
          </w:p>
        </w:tc>
        <w:tc>
          <w:tcPr>
            <w:tcW w:w="3118" w:type="dxa"/>
          </w:tcPr>
          <w:p w:rsidR="009F105E" w:rsidRDefault="00E10759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образовательных программ, определение целей на следующий учебный год.</w:t>
            </w:r>
          </w:p>
        </w:tc>
        <w:tc>
          <w:tcPr>
            <w:tcW w:w="2313" w:type="dxa"/>
          </w:tcPr>
          <w:p w:rsidR="009F105E" w:rsidRDefault="00E10759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годовых отчетов</w:t>
            </w:r>
          </w:p>
        </w:tc>
        <w:tc>
          <w:tcPr>
            <w:tcW w:w="1694" w:type="dxa"/>
          </w:tcPr>
          <w:p w:rsidR="009F105E" w:rsidRDefault="00E10759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88" w:type="dxa"/>
          </w:tcPr>
          <w:p w:rsidR="009F105E" w:rsidRDefault="00E10759" w:rsidP="009F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027" w:type="dxa"/>
          </w:tcPr>
          <w:p w:rsidR="009F105E" w:rsidRDefault="00E10759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об окончании года, аналитическая справка</w:t>
            </w:r>
          </w:p>
        </w:tc>
      </w:tr>
      <w:tr w:rsidR="00E10759" w:rsidTr="003208C1">
        <w:tc>
          <w:tcPr>
            <w:tcW w:w="3256" w:type="dxa"/>
          </w:tcPr>
          <w:p w:rsidR="00E10759" w:rsidRDefault="00E10759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ШМО, выполнение планов самообразования.</w:t>
            </w:r>
          </w:p>
        </w:tc>
        <w:tc>
          <w:tcPr>
            <w:tcW w:w="3118" w:type="dxa"/>
          </w:tcPr>
          <w:p w:rsidR="00E10759" w:rsidRDefault="00E10759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вклада методических объединений в повышение качества образования.</w:t>
            </w:r>
          </w:p>
        </w:tc>
        <w:tc>
          <w:tcPr>
            <w:tcW w:w="2313" w:type="dxa"/>
          </w:tcPr>
          <w:p w:rsidR="00E10759" w:rsidRDefault="00E10759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руководителей ШМО, анализ результатов ВПР, ГИА</w:t>
            </w:r>
          </w:p>
        </w:tc>
        <w:tc>
          <w:tcPr>
            <w:tcW w:w="1694" w:type="dxa"/>
          </w:tcPr>
          <w:p w:rsidR="00E10759" w:rsidRDefault="00E10759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8" w:type="dxa"/>
          </w:tcPr>
          <w:p w:rsidR="00E10759" w:rsidRDefault="00E10759" w:rsidP="009F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ШМО, заместитель директора по УВР</w:t>
            </w:r>
          </w:p>
        </w:tc>
        <w:tc>
          <w:tcPr>
            <w:tcW w:w="2027" w:type="dxa"/>
          </w:tcPr>
          <w:p w:rsidR="00E10759" w:rsidRDefault="00E10759" w:rsidP="000D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ШМО, аналитическая справка</w:t>
            </w:r>
          </w:p>
        </w:tc>
      </w:tr>
    </w:tbl>
    <w:p w:rsidR="00CA10BA" w:rsidRDefault="00CA10BA"/>
    <w:sectPr w:rsidR="00CA10BA" w:rsidSect="009F105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12A4F"/>
    <w:multiLevelType w:val="hybridMultilevel"/>
    <w:tmpl w:val="5AD2A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BA"/>
    <w:rsid w:val="000D7010"/>
    <w:rsid w:val="003208C1"/>
    <w:rsid w:val="00444D4A"/>
    <w:rsid w:val="005045FD"/>
    <w:rsid w:val="00700E2C"/>
    <w:rsid w:val="009F105E"/>
    <w:rsid w:val="00A66EBC"/>
    <w:rsid w:val="00C63818"/>
    <w:rsid w:val="00CA10BA"/>
    <w:rsid w:val="00D64287"/>
    <w:rsid w:val="00E10759"/>
    <w:rsid w:val="00FF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3F17"/>
  <w15:chartTrackingRefBased/>
  <w15:docId w15:val="{706DB10D-9960-4DA3-8BB1-29271EE4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1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IU.RU</dc:creator>
  <cp:keywords/>
  <dc:description/>
  <cp:lastModifiedBy>IU.RU</cp:lastModifiedBy>
  <cp:revision>1</cp:revision>
  <dcterms:created xsi:type="dcterms:W3CDTF">2026-03-24T11:04:00Z</dcterms:created>
  <dcterms:modified xsi:type="dcterms:W3CDTF">2026-03-24T12:42:00Z</dcterms:modified>
</cp:coreProperties>
</file>