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25">
      <w:pPr>
        <w:shd w:val="clear" w:fill="FFFFFF"/>
        <w:spacing w:before="240" w:after="240" w:line="309" w:lineRule="auto"/>
        <w:ind w:left="0" w:right="0" w:firstLine="0"/>
        <w:jc w:val="center"/>
        <w:rPr>
          <w:rFonts w:hint="default" w:ascii="Times New Roman" w:hAnsi="Times New Roman" w:cs="Times New Roman"/>
        </w:rPr>
      </w:pPr>
      <w:bookmarkStart w:id="1" w:name="_GoBack"/>
      <w:bookmarkStart w:id="0" w:name="_2mt0fz7k0p71" w:colFirst="0" w:colLast="0"/>
      <w:bookmarkEnd w:id="0"/>
      <w:r>
        <w:rPr>
          <w:rFonts w:ascii="SimSun" w:hAnsi="SimSun" w:eastAsia="SimSun" w:cs="SimSun"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152400</wp:posOffset>
            </wp:positionV>
            <wp:extent cx="6833870" cy="9643745"/>
            <wp:effectExtent l="0" t="0" r="8890" b="3175"/>
            <wp:wrapTight wrapText="bothSides">
              <wp:wrapPolygon>
                <wp:start x="0" y="0"/>
                <wp:lineTo x="0" y="21573"/>
                <wp:lineTo x="21532" y="21573"/>
                <wp:lineTo x="21532" y="0"/>
                <wp:lineTo x="0" y="0"/>
              </wp:wrapPolygon>
            </wp:wrapTight>
            <wp:docPr id="14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33870" cy="9643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bookmarkEnd w:id="1"/>
      <w:r>
        <w:rPr>
          <w:rFonts w:hint="default" w:ascii="Times New Roman" w:hAnsi="Times New Roman" w:cs="Times New Roma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1063625</wp:posOffset>
            </wp:positionH>
            <wp:positionV relativeFrom="page">
              <wp:posOffset>8618855</wp:posOffset>
            </wp:positionV>
            <wp:extent cx="3175" cy="3175"/>
            <wp:effectExtent l="0" t="0" r="0" b="0"/>
            <wp:wrapSquare wrapText="bothSides"/>
            <wp:docPr id="3" name="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0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1066800</wp:posOffset>
            </wp:positionH>
            <wp:positionV relativeFrom="page">
              <wp:posOffset>7695565</wp:posOffset>
            </wp:positionV>
            <wp:extent cx="3175" cy="3175"/>
            <wp:effectExtent l="0" t="0" r="0" b="0"/>
            <wp:wrapSquare wrapText="bothSides"/>
            <wp:docPr id="1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1073150</wp:posOffset>
            </wp:positionH>
            <wp:positionV relativeFrom="page">
              <wp:posOffset>7701280</wp:posOffset>
            </wp:positionV>
            <wp:extent cx="3175" cy="3175"/>
            <wp:effectExtent l="0" t="0" r="0" b="0"/>
            <wp:wrapSquare wrapText="bothSides"/>
            <wp:docPr id="9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8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000026">
      <w:pPr>
        <w:spacing w:after="0" w:line="360" w:lineRule="auto"/>
        <w:ind w:left="38" w:right="0" w:firstLine="0"/>
        <w:jc w:val="center"/>
        <w:rPr>
          <w:sz w:val="34"/>
          <w:szCs w:val="34"/>
          <w:u w:val="single"/>
        </w:rPr>
      </w:pPr>
      <w:r>
        <w:rPr>
          <w:sz w:val="34"/>
          <w:szCs w:val="34"/>
          <w:u w:val="single"/>
          <w:rtl w:val="0"/>
        </w:rPr>
        <w:t>План работы социального педагога на 2026 - 2027 учебный год.</w:t>
      </w:r>
    </w:p>
    <w:p w14:paraId="00000027">
      <w:pPr>
        <w:spacing w:after="0" w:line="360" w:lineRule="auto"/>
        <w:ind w:left="38" w:right="0" w:firstLine="0"/>
        <w:jc w:val="left"/>
        <w:rPr>
          <w:sz w:val="34"/>
          <w:szCs w:val="34"/>
          <w:u w:val="single"/>
        </w:rPr>
      </w:pPr>
    </w:p>
    <w:p w14:paraId="00000028">
      <w:pPr>
        <w:spacing w:after="0" w:line="360" w:lineRule="auto"/>
        <w:ind w:left="38" w:right="0" w:firstLine="0"/>
        <w:jc w:val="left"/>
      </w:pPr>
      <w:r>
        <w:rPr>
          <w:sz w:val="34"/>
          <w:szCs w:val="34"/>
          <w:u w:val="single"/>
          <w:rtl w:val="0"/>
        </w:rPr>
        <w:t>Цель:</w:t>
      </w:r>
    </w:p>
    <w:p w14:paraId="00000029">
      <w:pPr>
        <w:spacing w:after="328" w:line="360" w:lineRule="auto"/>
        <w:ind w:right="0"/>
      </w:pPr>
      <w:r>
        <w:rPr>
          <w:rtl w:val="0"/>
        </w:rPr>
        <w:t>Сопровождение учебно-воспитательного процесса, результатом которого является создание благоприятных условий для развития, саморазвития, социализации личности учащегося, а также предупреждение и преодоление негативных явлений, совершения правонарушений.</w:t>
      </w:r>
      <w:r>
        <w:drawing>
          <wp:inline distT="0" distB="0" distL="114300" distR="114300">
            <wp:extent cx="3175" cy="15240"/>
            <wp:effectExtent l="0" t="0" r="0" b="0"/>
            <wp:docPr id="4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2A">
      <w:pPr>
        <w:spacing w:after="0" w:line="360" w:lineRule="auto"/>
        <w:ind w:left="24" w:right="0" w:hanging="10"/>
        <w:jc w:val="left"/>
      </w:pPr>
      <w:r>
        <w:rPr>
          <w:sz w:val="30"/>
          <w:szCs w:val="30"/>
          <w:u w:val="single"/>
          <w:rtl w:val="0"/>
        </w:rPr>
        <w:t>Задачи:</w:t>
      </w:r>
    </w:p>
    <w:p w14:paraId="0000002B">
      <w:pPr>
        <w:numPr>
          <w:ilvl w:val="0"/>
          <w:numId w:val="1"/>
        </w:numPr>
        <w:spacing w:line="360" w:lineRule="auto"/>
        <w:ind w:left="420" w:right="82" w:hanging="420"/>
      </w:pPr>
      <w:r>
        <w:rPr>
          <w:rtl w:val="0"/>
        </w:rPr>
        <w:t>Выявление интересов и потребностей учащихся, трудностей и проблем, отклонений в поведении, уровня социальной защищенности и адаптированности к социальной среде.</w:t>
      </w:r>
    </w:p>
    <w:p w14:paraId="0000002C">
      <w:pPr>
        <w:numPr>
          <w:ilvl w:val="0"/>
          <w:numId w:val="1"/>
        </w:numPr>
        <w:spacing w:line="360" w:lineRule="auto"/>
        <w:ind w:left="420" w:right="82" w:hanging="420"/>
      </w:pPr>
      <w:r>
        <w:rPr>
          <w:rtl w:val="0"/>
        </w:rPr>
        <w:t>Организация психолого-педагогического сопровождения учащихся (семей учащихся), состоящих на учете в ПДН и поставленных на внутришкольный контроль, а также относящихся к «группе риска» и «тревожным семьям»</w:t>
      </w:r>
    </w:p>
    <w:p w14:paraId="0000002D">
      <w:pPr>
        <w:numPr>
          <w:ilvl w:val="0"/>
          <w:numId w:val="1"/>
        </w:numPr>
        <w:spacing w:line="360" w:lineRule="auto"/>
        <w:ind w:left="420" w:right="0" w:hanging="420"/>
      </w:pPr>
      <w:r>
        <w:rPr>
          <w:rtl w:val="0"/>
        </w:rPr>
        <w:t>Своевременное принятие мер по социальной защите, помощи и поддержки обучающихся и родителей, реализация прав и свобод личности</w:t>
      </w:r>
    </w:p>
    <w:p w14:paraId="0000002E">
      <w:pPr>
        <w:numPr>
          <w:ilvl w:val="0"/>
          <w:numId w:val="1"/>
        </w:numPr>
        <w:spacing w:line="360" w:lineRule="auto"/>
        <w:ind w:left="420" w:right="91" w:hanging="420"/>
      </w:pPr>
      <w:r>
        <w:rPr>
          <w:rtl w:val="0"/>
        </w:rPr>
        <w:t>Профилактика асоциального поведения и правонарушений, охрана жизни и здоровья, через воспитание уважения к закону, нормам коллективной общественной жизни</w:t>
      </w:r>
    </w:p>
    <w:p w14:paraId="0000002F">
      <w:pPr>
        <w:numPr>
          <w:ilvl w:val="0"/>
          <w:numId w:val="1"/>
        </w:numPr>
        <w:spacing w:line="360" w:lineRule="auto"/>
        <w:ind w:left="420" w:right="0" w:hanging="420"/>
      </w:pPr>
      <w:r>
        <w:rPr>
          <w:rtl w:val="0"/>
        </w:rPr>
        <w:t>Координация взаимодействия учителей, родителей (лиц их заменяющих), специалистов социальных служб, представителей административных органов для оказания помощи учащимся и их семьям.</w:t>
      </w:r>
    </w:p>
    <w:p w14:paraId="00000030">
      <w:pPr>
        <w:numPr>
          <w:ilvl w:val="0"/>
          <w:numId w:val="1"/>
        </w:numPr>
        <w:spacing w:line="360" w:lineRule="auto"/>
        <w:ind w:left="420" w:right="0" w:hanging="420"/>
      </w:pPr>
      <w:r>
        <w:rPr>
          <w:rtl w:val="0"/>
        </w:rPr>
        <w:t>Содействие в организации досуга учащихся.</w:t>
      </w:r>
    </w:p>
    <w:p w14:paraId="00000031">
      <w:pPr>
        <w:numPr>
          <w:ilvl w:val="0"/>
          <w:numId w:val="1"/>
        </w:numPr>
        <w:spacing w:line="360" w:lineRule="auto"/>
        <w:ind w:left="420" w:right="0" w:hanging="420"/>
      </w:pPr>
      <w:r>
        <w:rPr>
          <w:rtl w:val="0"/>
        </w:rPr>
        <w:t>Содействие в формировании у учащихся адекватного представления о здоровом образе жизни, профилактика употребления спиртосодержащей продукции, наркотических и психотропных веществ.</w:t>
      </w:r>
    </w:p>
    <w:p w14:paraId="00000032">
      <w:pPr>
        <w:numPr>
          <w:ilvl w:val="0"/>
          <w:numId w:val="1"/>
        </w:numPr>
        <w:spacing w:line="360" w:lineRule="auto"/>
        <w:ind w:left="420" w:right="0" w:hanging="420"/>
      </w:pPr>
      <w:r>
        <w:rPr>
          <w:rtl w:val="0"/>
        </w:rPr>
        <w:t>Социально-информационная помощь, направленная на обеспечение детей и родителей информацией по вопросам социальной защиты;</w:t>
      </w:r>
    </w:p>
    <w:p w14:paraId="00000033">
      <w:pPr>
        <w:numPr>
          <w:ilvl w:val="0"/>
          <w:numId w:val="1"/>
        </w:numPr>
        <w:spacing w:after="319" w:line="360" w:lineRule="auto"/>
        <w:ind w:left="420" w:right="0" w:hanging="420"/>
      </w:pPr>
      <w:r>
        <w:rPr>
          <w:rtl w:val="0"/>
        </w:rPr>
        <w:t>Профессиональное самосовершенствование, повышение качества и эффективности работы.</w:t>
      </w:r>
    </w:p>
    <w:p w14:paraId="00000034">
      <w:pPr>
        <w:spacing w:after="381" w:line="360" w:lineRule="auto"/>
        <w:ind w:right="0"/>
        <w:jc w:val="left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6994525</wp:posOffset>
            </wp:positionH>
            <wp:positionV relativeFrom="page">
              <wp:posOffset>6558280</wp:posOffset>
            </wp:positionV>
            <wp:extent cx="3175" cy="3175"/>
            <wp:effectExtent l="0" t="0" r="0" b="0"/>
            <wp:wrapSquare wrapText="bothSides"/>
            <wp:docPr id="7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1088390</wp:posOffset>
            </wp:positionH>
            <wp:positionV relativeFrom="page">
              <wp:posOffset>2225675</wp:posOffset>
            </wp:positionV>
            <wp:extent cx="3175" cy="3175"/>
            <wp:effectExtent l="0" t="0" r="0" b="0"/>
            <wp:wrapSquare wrapText="bothSides"/>
            <wp:docPr id="1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8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999490</wp:posOffset>
            </wp:positionH>
            <wp:positionV relativeFrom="page">
              <wp:posOffset>7237730</wp:posOffset>
            </wp:positionV>
            <wp:extent cx="3175" cy="3175"/>
            <wp:effectExtent l="0" t="0" r="0" b="0"/>
            <wp:wrapSquare wrapText="bothSides"/>
            <wp:docPr id="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  <w:szCs w:val="30"/>
          <w:u w:val="single"/>
          <w:rtl w:val="0"/>
        </w:rPr>
        <w:t>Основные направления работы</w:t>
      </w:r>
    </w:p>
    <w:p w14:paraId="00000035">
      <w:pPr>
        <w:numPr>
          <w:ilvl w:val="0"/>
          <w:numId w:val="1"/>
        </w:numPr>
        <w:spacing w:line="360" w:lineRule="auto"/>
        <w:ind w:left="420" w:right="0" w:hanging="420"/>
      </w:pPr>
      <w:r>
        <w:rPr>
          <w:rtl w:val="0"/>
        </w:rPr>
        <w:t>Выявление несовершеннолетних и их семей, находящихся в социальноопасном положении и/или трудной жизненной ситуации.</w:t>
      </w:r>
      <w:r>
        <w:drawing>
          <wp:inline distT="0" distB="0" distL="114300" distR="114300">
            <wp:extent cx="3175" cy="3175"/>
            <wp:effectExtent l="0" t="0" r="0" b="0"/>
            <wp:docPr id="6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36">
      <w:pPr>
        <w:numPr>
          <w:ilvl w:val="0"/>
          <w:numId w:val="1"/>
        </w:numPr>
        <w:spacing w:line="360" w:lineRule="auto"/>
        <w:ind w:left="420" w:right="0" w:hanging="420"/>
      </w:pPr>
      <w:r>
        <w:rPr>
          <w:rtl w:val="0"/>
        </w:rPr>
        <w:t xml:space="preserve">Координация деятельности всех специалистов по повышению социальной адаптации учащихся;организация психолого-педагогического сопровождения учащихся, </w:t>
      </w:r>
      <w:r>
        <w:drawing>
          <wp:inline distT="0" distB="0" distL="114300" distR="114300">
            <wp:extent cx="3175" cy="3175"/>
            <wp:effectExtent l="0" t="0" r="0" b="0"/>
            <wp:docPr id="5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9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tl w:val="0"/>
        </w:rPr>
        <w:t>состоящих на разных видах контроля.</w:t>
      </w:r>
    </w:p>
    <w:p w14:paraId="00000037">
      <w:pPr>
        <w:numPr>
          <w:ilvl w:val="0"/>
          <w:numId w:val="1"/>
        </w:numPr>
        <w:spacing w:line="360" w:lineRule="auto"/>
        <w:ind w:left="420" w:right="0" w:hanging="420"/>
      </w:pPr>
      <w:r>
        <w:rPr>
          <w:rtl w:val="0"/>
        </w:rPr>
        <w:t xml:space="preserve"> Координация взаимодействия учителей, родителей (лиц их </w:t>
      </w:r>
      <w:r>
        <w:drawing>
          <wp:inline distT="0" distB="0" distL="114300" distR="114300">
            <wp:extent cx="3175" cy="3175"/>
            <wp:effectExtent l="0" t="0" r="0" b="0"/>
            <wp:docPr id="1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2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tl w:val="0"/>
        </w:rPr>
        <w:t>заменяющих), специалистов социальных служб, представителей административных органов для оказания помощи учащимся, защита и охрана их прав.</w:t>
      </w:r>
    </w:p>
    <w:p w14:paraId="00000038">
      <w:pPr>
        <w:numPr>
          <w:ilvl w:val="0"/>
          <w:numId w:val="1"/>
        </w:numPr>
        <w:spacing w:line="360" w:lineRule="auto"/>
        <w:ind w:left="420" w:right="0" w:hanging="420"/>
      </w:pPr>
      <w:r>
        <w:rPr>
          <w:rtl w:val="0"/>
        </w:rPr>
        <w:t>Профилактика правонарушений среди подростков через воспитание уважения к закону, нормам коллективной общественной жизни.</w:t>
      </w:r>
    </w:p>
    <w:p w14:paraId="00000039">
      <w:pPr>
        <w:numPr>
          <w:ilvl w:val="0"/>
          <w:numId w:val="1"/>
        </w:numPr>
        <w:spacing w:line="360" w:lineRule="auto"/>
        <w:ind w:left="420" w:right="0" w:hanging="420"/>
      </w:pPr>
      <w:r>
        <w:rPr>
          <w:rtl w:val="0"/>
        </w:rPr>
        <w:t>Социально-информативная помощь, направленная на обеспечение детей и родителей информацией по вопросам социальной защиты.</w:t>
      </w:r>
      <w:r>
        <w:drawing>
          <wp:inline distT="0" distB="0" distL="114300" distR="114300">
            <wp:extent cx="3175" cy="15240"/>
            <wp:effectExtent l="0" t="0" r="0" b="0"/>
            <wp:docPr id="8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3A">
      <w:pPr>
        <w:spacing w:line="360" w:lineRule="auto"/>
        <w:ind w:left="96" w:right="0" w:firstLine="29"/>
      </w:pPr>
    </w:p>
    <w:p w14:paraId="0000003B">
      <w:pPr>
        <w:ind w:left="96" w:right="0" w:firstLine="29"/>
      </w:pPr>
    </w:p>
    <w:p w14:paraId="0000003C">
      <w:pPr>
        <w:ind w:left="96" w:right="0" w:firstLine="29"/>
      </w:pPr>
    </w:p>
    <w:p w14:paraId="0000003D">
      <w:pPr>
        <w:ind w:left="96" w:right="0" w:firstLine="29"/>
      </w:pPr>
    </w:p>
    <w:p w14:paraId="0000003E">
      <w:pPr>
        <w:ind w:left="96" w:right="0" w:firstLine="29"/>
      </w:pPr>
    </w:p>
    <w:p w14:paraId="0000003F">
      <w:pPr>
        <w:ind w:left="96" w:right="0" w:firstLine="29"/>
      </w:pPr>
    </w:p>
    <w:p w14:paraId="00000040">
      <w:pPr>
        <w:ind w:left="96" w:right="0" w:firstLine="29"/>
      </w:pPr>
    </w:p>
    <w:p w14:paraId="00000041">
      <w:pPr>
        <w:ind w:left="96" w:right="0" w:firstLine="29"/>
      </w:pPr>
    </w:p>
    <w:p w14:paraId="00000042">
      <w:pPr>
        <w:ind w:left="96" w:right="0" w:firstLine="29"/>
      </w:pPr>
    </w:p>
    <w:p w14:paraId="00000043">
      <w:pPr>
        <w:ind w:left="96" w:right="0" w:firstLine="29"/>
      </w:pPr>
    </w:p>
    <w:p w14:paraId="00000044">
      <w:pPr>
        <w:ind w:left="96" w:right="0" w:firstLine="29"/>
      </w:pPr>
    </w:p>
    <w:p w14:paraId="00000045">
      <w:pPr>
        <w:ind w:left="96" w:right="0" w:firstLine="29"/>
      </w:pPr>
    </w:p>
    <w:p w14:paraId="00000046">
      <w:pPr>
        <w:ind w:left="96" w:right="0" w:firstLine="29"/>
      </w:pPr>
    </w:p>
    <w:p w14:paraId="00000047">
      <w:pPr>
        <w:ind w:left="96" w:right="0" w:firstLine="29"/>
      </w:pPr>
    </w:p>
    <w:p w14:paraId="00000048">
      <w:pPr>
        <w:ind w:left="96" w:right="0" w:firstLine="29"/>
      </w:pPr>
    </w:p>
    <w:p w14:paraId="00000049">
      <w:pPr>
        <w:ind w:left="96" w:right="0" w:firstLine="29"/>
      </w:pPr>
    </w:p>
    <w:p w14:paraId="0000004A">
      <w:pPr>
        <w:ind w:left="96" w:right="0" w:firstLine="29"/>
      </w:pPr>
    </w:p>
    <w:p w14:paraId="0000004B">
      <w:pPr>
        <w:ind w:left="96" w:right="0" w:firstLine="29"/>
      </w:pPr>
    </w:p>
    <w:p w14:paraId="0000004C">
      <w:pPr>
        <w:ind w:left="96" w:right="0" w:firstLine="29"/>
      </w:pPr>
    </w:p>
    <w:p w14:paraId="0000004D">
      <w:pPr>
        <w:ind w:left="96" w:right="0" w:firstLine="29"/>
      </w:pPr>
    </w:p>
    <w:p w14:paraId="0000004E">
      <w:pPr>
        <w:ind w:left="96" w:right="0" w:firstLine="29"/>
      </w:pPr>
    </w:p>
    <w:p w14:paraId="0000004F">
      <w:pPr>
        <w:ind w:left="96" w:right="0" w:firstLine="29"/>
      </w:pPr>
    </w:p>
    <w:p w14:paraId="00000050">
      <w:pPr>
        <w:ind w:left="0" w:right="0" w:firstLine="0"/>
      </w:pPr>
    </w:p>
    <w:p w14:paraId="00000051">
      <w:pPr>
        <w:ind w:left="96" w:right="0" w:firstLine="29"/>
      </w:pPr>
    </w:p>
    <w:p w14:paraId="00000052">
      <w:pPr>
        <w:spacing w:after="0" w:line="259" w:lineRule="auto"/>
        <w:ind w:left="-1834" w:right="11011" w:firstLine="0"/>
        <w:jc w:val="left"/>
      </w:pPr>
    </w:p>
    <w:tbl>
      <w:tblPr>
        <w:tblStyle w:val="13"/>
        <w:tblW w:w="9912" w:type="dxa"/>
        <w:tblInd w:w="2" w:type="dxa"/>
        <w:tblLayout w:type="fixed"/>
        <w:tblCellMar>
          <w:top w:w="40" w:type="dxa"/>
          <w:left w:w="52" w:type="dxa"/>
          <w:bottom w:w="0" w:type="dxa"/>
          <w:right w:w="173" w:type="dxa"/>
        </w:tblCellMar>
      </w:tblPr>
      <w:tblGrid>
        <w:gridCol w:w="870"/>
        <w:gridCol w:w="4471"/>
        <w:gridCol w:w="2066"/>
        <w:gridCol w:w="2505"/>
      </w:tblGrid>
      <w:tr w14:paraId="7C57CA59">
        <w:tblPrEx>
          <w:tblCellMar>
            <w:top w:w="40" w:type="dxa"/>
            <w:left w:w="52" w:type="dxa"/>
            <w:bottom w:w="0" w:type="dxa"/>
            <w:right w:w="173" w:type="dxa"/>
          </w:tblCellMar>
        </w:tblPrEx>
        <w:trPr>
          <w:trHeight w:val="1128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0" w:type="dxa"/>
              <w:left w:w="52" w:type="dxa"/>
              <w:bottom w:w="0" w:type="dxa"/>
              <w:right w:w="173" w:type="dxa"/>
            </w:tcMar>
            <w:vAlign w:val="top"/>
          </w:tcPr>
          <w:p w14:paraId="00000053">
            <w:pPr>
              <w:spacing w:after="160" w:line="259" w:lineRule="auto"/>
              <w:ind w:left="0" w:right="0" w:firstLine="0"/>
              <w:jc w:val="left"/>
            </w:pPr>
            <w:r>
              <w:rPr>
                <w:rtl w:val="0"/>
              </w:rPr>
              <w:t>№п/п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0" w:type="dxa"/>
              <w:left w:w="52" w:type="dxa"/>
              <w:bottom w:w="0" w:type="dxa"/>
              <w:right w:w="173" w:type="dxa"/>
            </w:tcMar>
            <w:vAlign w:val="center"/>
          </w:tcPr>
          <w:p w14:paraId="00000054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30"/>
                <w:szCs w:val="30"/>
                <w:rtl w:val="0"/>
              </w:rPr>
              <w:t>Содержание работы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0" w:type="dxa"/>
              <w:left w:w="52" w:type="dxa"/>
              <w:bottom w:w="0" w:type="dxa"/>
              <w:right w:w="173" w:type="dxa"/>
            </w:tcMar>
            <w:vAlign w:val="center"/>
          </w:tcPr>
          <w:p w14:paraId="00000055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30"/>
                <w:szCs w:val="30"/>
                <w:rtl w:val="0"/>
              </w:rPr>
              <w:t>Сроки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0" w:type="dxa"/>
              <w:left w:w="52" w:type="dxa"/>
              <w:bottom w:w="0" w:type="dxa"/>
              <w:right w:w="173" w:type="dxa"/>
            </w:tcMar>
            <w:vAlign w:val="center"/>
          </w:tcPr>
          <w:p w14:paraId="00000056">
            <w:pPr>
              <w:spacing w:after="0" w:line="259" w:lineRule="auto"/>
              <w:ind w:left="166" w:right="0" w:firstLine="0"/>
              <w:jc w:val="center"/>
            </w:pPr>
            <w:r>
              <w:rPr>
                <w:sz w:val="30"/>
                <w:szCs w:val="30"/>
                <w:rtl w:val="0"/>
              </w:rPr>
              <w:t>Итог</w:t>
            </w:r>
          </w:p>
        </w:tc>
      </w:tr>
      <w:tr w14:paraId="067670CB">
        <w:tblPrEx>
          <w:tblCellMar>
            <w:top w:w="40" w:type="dxa"/>
            <w:left w:w="52" w:type="dxa"/>
            <w:bottom w:w="0" w:type="dxa"/>
            <w:right w:w="173" w:type="dxa"/>
          </w:tblCellMar>
        </w:tblPrEx>
        <w:trPr>
          <w:trHeight w:val="1131" w:hRule="atLeast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0" w:type="dxa"/>
              <w:left w:w="52" w:type="dxa"/>
              <w:bottom w:w="0" w:type="dxa"/>
              <w:right w:w="173" w:type="dxa"/>
            </w:tcMar>
            <w:vAlign w:val="center"/>
          </w:tcPr>
          <w:p w14:paraId="00000057">
            <w:pPr>
              <w:spacing w:after="0" w:line="259" w:lineRule="auto"/>
              <w:ind w:left="701" w:right="0" w:firstLine="0"/>
              <w:jc w:val="center"/>
            </w:pPr>
            <w:r>
              <w:rPr>
                <w:sz w:val="30"/>
                <w:szCs w:val="30"/>
                <w:rtl w:val="0"/>
              </w:rPr>
              <w:t>1. Организационные вопросы</w:t>
            </w:r>
          </w:p>
        </w:tc>
      </w:tr>
      <w:tr w14:paraId="392F6490">
        <w:tblPrEx>
          <w:tblCellMar>
            <w:top w:w="40" w:type="dxa"/>
            <w:left w:w="52" w:type="dxa"/>
            <w:bottom w:w="0" w:type="dxa"/>
            <w:right w:w="173" w:type="dxa"/>
          </w:tblCellMar>
        </w:tblPrEx>
        <w:trPr>
          <w:trHeight w:val="6314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0" w:type="dxa"/>
              <w:left w:w="52" w:type="dxa"/>
              <w:bottom w:w="0" w:type="dxa"/>
              <w:right w:w="173" w:type="dxa"/>
            </w:tcMar>
            <w:vAlign w:val="top"/>
          </w:tcPr>
          <w:p w14:paraId="0000005B">
            <w:pPr>
              <w:spacing w:after="0" w:line="259" w:lineRule="auto"/>
              <w:ind w:left="94" w:right="0" w:firstLine="0"/>
              <w:jc w:val="left"/>
            </w:pPr>
            <w:r>
              <w:rPr>
                <w:rtl w:val="0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0" w:type="dxa"/>
              <w:left w:w="52" w:type="dxa"/>
              <w:bottom w:w="0" w:type="dxa"/>
              <w:right w:w="173" w:type="dxa"/>
            </w:tcMar>
            <w:vAlign w:val="top"/>
          </w:tcPr>
          <w:p w14:paraId="0000005C">
            <w:pPr>
              <w:spacing w:after="0" w:line="259" w:lineRule="auto"/>
              <w:ind w:left="70" w:right="0" w:firstLine="5"/>
            </w:pPr>
            <w:r>
              <w:rPr>
                <w:rtl w:val="0"/>
              </w:rPr>
              <w:t>Составление списков следующих категорий обучающихся: уклоняющихся от учебы в возрасте от 6 до 15 лет; подростков, находящихся в социально - опасном положении; состоящих на ВШУ; состоящих на учете в КДН; состоящих на учете в ОМ; проживающих в малоимущих семьях; учащихся из многодетных семей; детей-инвалидов; детей-сирот ; без попечения родителей; неграждан РФ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0" w:type="dxa"/>
              <w:left w:w="52" w:type="dxa"/>
              <w:bottom w:w="0" w:type="dxa"/>
              <w:right w:w="173" w:type="dxa"/>
            </w:tcMar>
            <w:vAlign w:val="top"/>
          </w:tcPr>
          <w:p w14:paraId="0000005D">
            <w:pPr>
              <w:spacing w:after="0" w:line="259" w:lineRule="auto"/>
              <w:ind w:left="96" w:right="0" w:firstLine="14"/>
              <w:jc w:val="left"/>
            </w:pPr>
            <w:r>
              <w:rPr>
                <w:rtl w:val="0"/>
              </w:rPr>
              <w:t>сентябрь, январь, май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0" w:type="dxa"/>
              <w:left w:w="52" w:type="dxa"/>
              <w:bottom w:w="0" w:type="dxa"/>
              <w:right w:w="173" w:type="dxa"/>
            </w:tcMar>
            <w:vAlign w:val="top"/>
          </w:tcPr>
          <w:p w14:paraId="0000005E">
            <w:pPr>
              <w:spacing w:after="0" w:line="259" w:lineRule="auto"/>
              <w:ind w:left="67" w:right="0" w:firstLine="38"/>
              <w:jc w:val="left"/>
            </w:pPr>
            <w:r>
              <w:rPr>
                <w:rtl w:val="0"/>
              </w:rPr>
              <w:t>социальные паспорта классов</w:t>
            </w:r>
          </w:p>
        </w:tc>
      </w:tr>
      <w:tr w14:paraId="12001A7D">
        <w:tblPrEx>
          <w:tblCellMar>
            <w:top w:w="40" w:type="dxa"/>
            <w:left w:w="52" w:type="dxa"/>
            <w:bottom w:w="0" w:type="dxa"/>
            <w:right w:w="173" w:type="dxa"/>
          </w:tblCellMar>
        </w:tblPrEx>
        <w:trPr>
          <w:trHeight w:val="1116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0" w:type="dxa"/>
              <w:left w:w="52" w:type="dxa"/>
              <w:bottom w:w="0" w:type="dxa"/>
              <w:right w:w="173" w:type="dxa"/>
            </w:tcMar>
            <w:vAlign w:val="top"/>
          </w:tcPr>
          <w:p w14:paraId="0000005F">
            <w:pPr>
              <w:spacing w:after="0" w:line="259" w:lineRule="auto"/>
              <w:ind w:left="50" w:right="0" w:firstLine="0"/>
              <w:jc w:val="left"/>
            </w:pPr>
            <w:r>
              <w:rPr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0" w:type="dxa"/>
              <w:left w:w="52" w:type="dxa"/>
              <w:bottom w:w="0" w:type="dxa"/>
              <w:right w:w="173" w:type="dxa"/>
            </w:tcMar>
            <w:vAlign w:val="top"/>
          </w:tcPr>
          <w:p w14:paraId="00000060">
            <w:pPr>
              <w:spacing w:after="0" w:line="259" w:lineRule="auto"/>
              <w:ind w:left="89" w:right="0" w:firstLine="0"/>
              <w:jc w:val="left"/>
            </w:pPr>
            <w:r>
              <w:rPr>
                <w:rtl w:val="0"/>
              </w:rPr>
              <w:t>Составление социального паспорта классов.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0" w:type="dxa"/>
              <w:left w:w="52" w:type="dxa"/>
              <w:bottom w:w="0" w:type="dxa"/>
              <w:right w:w="173" w:type="dxa"/>
            </w:tcMar>
            <w:vAlign w:val="top"/>
          </w:tcPr>
          <w:p w14:paraId="00000061">
            <w:pPr>
              <w:spacing w:after="0" w:line="259" w:lineRule="auto"/>
              <w:ind w:left="96" w:right="0" w:firstLine="0"/>
              <w:jc w:val="left"/>
            </w:pPr>
            <w:r>
              <w:rPr>
                <w:rtl w:val="0"/>
              </w:rPr>
              <w:t>сентябрь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0" w:type="dxa"/>
              <w:left w:w="52" w:type="dxa"/>
              <w:bottom w:w="0" w:type="dxa"/>
              <w:right w:w="173" w:type="dxa"/>
            </w:tcMar>
            <w:vAlign w:val="top"/>
          </w:tcPr>
          <w:p w14:paraId="00000062">
            <w:pPr>
              <w:spacing w:after="0" w:line="259" w:lineRule="auto"/>
              <w:ind w:left="53" w:right="0" w:firstLine="38"/>
              <w:jc w:val="left"/>
            </w:pPr>
            <w:r>
              <w:rPr>
                <w:rtl w:val="0"/>
              </w:rPr>
              <w:t>социальные паспорта классов</w:t>
            </w:r>
          </w:p>
        </w:tc>
      </w:tr>
      <w:tr w14:paraId="39239655">
        <w:tblPrEx>
          <w:tblCellMar>
            <w:top w:w="40" w:type="dxa"/>
            <w:left w:w="52" w:type="dxa"/>
            <w:bottom w:w="0" w:type="dxa"/>
            <w:right w:w="173" w:type="dxa"/>
          </w:tblCellMar>
        </w:tblPrEx>
        <w:trPr>
          <w:trHeight w:val="1122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0" w:type="dxa"/>
              <w:left w:w="52" w:type="dxa"/>
              <w:bottom w:w="0" w:type="dxa"/>
              <w:right w:w="173" w:type="dxa"/>
            </w:tcMar>
            <w:vAlign w:val="top"/>
          </w:tcPr>
          <w:p w14:paraId="00000063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4"/>
                <w:szCs w:val="24"/>
                <w:rtl w:val="0"/>
              </w:rPr>
              <w:t>З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0" w:type="dxa"/>
              <w:left w:w="52" w:type="dxa"/>
              <w:bottom w:w="0" w:type="dxa"/>
              <w:right w:w="173" w:type="dxa"/>
            </w:tcMar>
            <w:vAlign w:val="top"/>
          </w:tcPr>
          <w:p w14:paraId="00000064">
            <w:pPr>
              <w:spacing w:after="0" w:line="259" w:lineRule="auto"/>
              <w:ind w:left="79" w:right="0" w:firstLine="10"/>
              <w:jc w:val="left"/>
            </w:pPr>
            <w:r>
              <w:rPr>
                <w:rtl w:val="0"/>
              </w:rPr>
              <w:t>Составление социального паспорта школы.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0" w:type="dxa"/>
              <w:left w:w="52" w:type="dxa"/>
              <w:bottom w:w="0" w:type="dxa"/>
              <w:right w:w="173" w:type="dxa"/>
            </w:tcMar>
            <w:vAlign w:val="top"/>
          </w:tcPr>
          <w:p w14:paraId="00000065">
            <w:pPr>
              <w:spacing w:after="0" w:line="259" w:lineRule="auto"/>
              <w:ind w:left="91" w:right="0" w:firstLine="0"/>
              <w:jc w:val="left"/>
            </w:pPr>
            <w:r>
              <w:rPr>
                <w:rtl w:val="0"/>
              </w:rPr>
              <w:t>сентябрь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0" w:type="dxa"/>
              <w:left w:w="52" w:type="dxa"/>
              <w:bottom w:w="0" w:type="dxa"/>
              <w:right w:w="173" w:type="dxa"/>
            </w:tcMar>
            <w:vAlign w:val="top"/>
          </w:tcPr>
          <w:p w14:paraId="00000066">
            <w:pPr>
              <w:spacing w:after="0" w:line="259" w:lineRule="auto"/>
              <w:ind w:left="43" w:right="0" w:firstLine="38"/>
              <w:jc w:val="left"/>
            </w:pPr>
            <w:r>
              <w:rPr>
                <w:rtl w:val="0"/>
              </w:rPr>
              <w:t>социальный паспорт школы</w:t>
            </w:r>
          </w:p>
        </w:tc>
      </w:tr>
      <w:tr w14:paraId="6A3704EF">
        <w:tblPrEx>
          <w:tblCellMar>
            <w:top w:w="40" w:type="dxa"/>
            <w:left w:w="52" w:type="dxa"/>
            <w:bottom w:w="0" w:type="dxa"/>
            <w:right w:w="173" w:type="dxa"/>
          </w:tblCellMar>
        </w:tblPrEx>
        <w:trPr>
          <w:trHeight w:val="14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0" w:type="dxa"/>
              <w:left w:w="52" w:type="dxa"/>
              <w:bottom w:w="0" w:type="dxa"/>
              <w:right w:w="173" w:type="dxa"/>
            </w:tcMar>
            <w:vAlign w:val="top"/>
          </w:tcPr>
          <w:p w14:paraId="00000067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6"/>
                <w:szCs w:val="26"/>
                <w:rtl w:val="0"/>
              </w:rPr>
              <w:t>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0" w:type="dxa"/>
              <w:left w:w="52" w:type="dxa"/>
              <w:bottom w:w="0" w:type="dxa"/>
              <w:right w:w="173" w:type="dxa"/>
            </w:tcMar>
            <w:vAlign w:val="top"/>
          </w:tcPr>
          <w:p w14:paraId="00000068">
            <w:pPr>
              <w:spacing w:after="0" w:line="259" w:lineRule="auto"/>
              <w:ind w:left="79" w:right="67" w:firstLine="29"/>
            </w:pPr>
            <w:r>
              <w:rPr>
                <w:rtl w:val="0"/>
              </w:rPr>
              <w:t>Выявление и изучение учащихся, склонных к нарушениям правил поведения в школе и общественных местах,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0" w:type="dxa"/>
              <w:left w:w="52" w:type="dxa"/>
              <w:bottom w:w="0" w:type="dxa"/>
              <w:right w:w="173" w:type="dxa"/>
            </w:tcMar>
            <w:vAlign w:val="top"/>
          </w:tcPr>
          <w:p w14:paraId="00000069">
            <w:pPr>
              <w:spacing w:after="0" w:line="259" w:lineRule="auto"/>
              <w:ind w:left="77" w:right="106" w:firstLine="9"/>
              <w:jc w:val="left"/>
            </w:pPr>
            <w:r>
              <w:rPr>
                <w:rtl w:val="0"/>
              </w:rPr>
              <w:t>сентябрь в течение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0" w:type="dxa"/>
              <w:left w:w="52" w:type="dxa"/>
              <w:bottom w:w="0" w:type="dxa"/>
              <w:right w:w="173" w:type="dxa"/>
            </w:tcMar>
            <w:vAlign w:val="top"/>
          </w:tcPr>
          <w:p w14:paraId="0000006A">
            <w:pPr>
              <w:spacing w:after="19" w:line="259" w:lineRule="auto"/>
              <w:ind w:left="82" w:right="0" w:firstLine="0"/>
              <w:jc w:val="left"/>
            </w:pPr>
            <w:r>
              <w:rPr>
                <w:rtl w:val="0"/>
              </w:rPr>
              <w:t>списки</w:t>
            </w:r>
          </w:p>
          <w:p w14:paraId="0000006B">
            <w:pPr>
              <w:spacing w:after="0" w:line="259" w:lineRule="auto"/>
              <w:ind w:left="77" w:right="0" w:firstLine="0"/>
              <w:jc w:val="left"/>
            </w:pPr>
            <w:r>
              <w:rPr>
                <w:rtl w:val="0"/>
              </w:rPr>
              <w:t>«группы риска»</w:t>
            </w:r>
          </w:p>
        </w:tc>
      </w:tr>
      <w:tr w14:paraId="450BF3FC">
        <w:tblPrEx>
          <w:tblCellMar>
            <w:top w:w="40" w:type="dxa"/>
            <w:left w:w="52" w:type="dxa"/>
            <w:bottom w:w="0" w:type="dxa"/>
            <w:right w:w="173" w:type="dxa"/>
          </w:tblCellMar>
        </w:tblPrEx>
        <w:trPr>
          <w:trHeight w:val="1842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0" w:type="dxa"/>
              <w:left w:w="52" w:type="dxa"/>
              <w:bottom w:w="0" w:type="dxa"/>
              <w:right w:w="173" w:type="dxa"/>
            </w:tcMar>
            <w:vAlign w:val="top"/>
          </w:tcPr>
          <w:p w14:paraId="0000006C">
            <w:pPr>
              <w:spacing w:after="0" w:line="259" w:lineRule="auto"/>
              <w:ind w:left="46" w:right="0" w:firstLine="0"/>
              <w:jc w:val="left"/>
            </w:pPr>
            <w:r>
              <w:rPr>
                <w:rtl w:val="0"/>
              </w:rPr>
              <w:t>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0" w:type="dxa"/>
              <w:left w:w="52" w:type="dxa"/>
              <w:bottom w:w="0" w:type="dxa"/>
              <w:right w:w="173" w:type="dxa"/>
            </w:tcMar>
            <w:vAlign w:val="top"/>
          </w:tcPr>
          <w:p w14:paraId="0000006D">
            <w:pPr>
              <w:spacing w:after="0" w:line="259" w:lineRule="auto"/>
              <w:ind w:left="65" w:right="259" w:firstLine="0"/>
            </w:pPr>
            <w:r>
              <w:rPr>
                <w:rtl w:val="0"/>
              </w:rPr>
              <w:t>Выявление и контролирование учащихся, имеющих пробелы в обучении, систематически или эпизодически не посещающих школу без уважительных причин.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0" w:type="dxa"/>
              <w:left w:w="52" w:type="dxa"/>
              <w:bottom w:w="0" w:type="dxa"/>
              <w:right w:w="173" w:type="dxa"/>
            </w:tcMar>
            <w:vAlign w:val="top"/>
          </w:tcPr>
          <w:p w14:paraId="0000006E">
            <w:pPr>
              <w:spacing w:after="0" w:line="259" w:lineRule="auto"/>
              <w:ind w:left="72" w:right="110" w:firstLine="5"/>
              <w:jc w:val="left"/>
            </w:pPr>
            <w:r>
              <w:rPr>
                <w:rtl w:val="0"/>
              </w:rPr>
              <w:t>сентябрь в течение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0" w:type="dxa"/>
              <w:left w:w="52" w:type="dxa"/>
              <w:bottom w:w="0" w:type="dxa"/>
              <w:right w:w="173" w:type="dxa"/>
            </w:tcMar>
            <w:vAlign w:val="top"/>
          </w:tcPr>
          <w:p w14:paraId="0000006F">
            <w:pPr>
              <w:spacing w:after="0" w:line="259" w:lineRule="auto"/>
              <w:ind w:left="24" w:right="0" w:hanging="24"/>
              <w:jc w:val="left"/>
            </w:pPr>
            <w:r>
              <w:rPr>
                <w:rtl w:val="0"/>
              </w:rPr>
              <w:t>списки, рекомендации, беседы, предупреждение родителей.</w:t>
            </w:r>
          </w:p>
        </w:tc>
      </w:tr>
    </w:tbl>
    <w:p w14:paraId="00000070">
      <w:pPr>
        <w:spacing w:after="0" w:line="259" w:lineRule="auto"/>
        <w:ind w:left="-1834" w:right="11011" w:firstLine="0"/>
        <w:jc w:val="left"/>
      </w:pPr>
    </w:p>
    <w:tbl>
      <w:tblPr>
        <w:tblStyle w:val="14"/>
        <w:tblW w:w="9917" w:type="dxa"/>
        <w:tblInd w:w="2" w:type="dxa"/>
        <w:tblLayout w:type="fixed"/>
        <w:tblCellMar>
          <w:top w:w="50" w:type="dxa"/>
          <w:left w:w="48" w:type="dxa"/>
          <w:bottom w:w="0" w:type="dxa"/>
          <w:right w:w="173" w:type="dxa"/>
        </w:tblCellMar>
      </w:tblPr>
      <w:tblGrid>
        <w:gridCol w:w="594"/>
        <w:gridCol w:w="4664"/>
        <w:gridCol w:w="2040"/>
        <w:gridCol w:w="2619"/>
      </w:tblGrid>
      <w:tr w14:paraId="57D2F315">
        <w:tblPrEx>
          <w:tblCellMar>
            <w:top w:w="50" w:type="dxa"/>
            <w:left w:w="48" w:type="dxa"/>
            <w:bottom w:w="0" w:type="dxa"/>
            <w:right w:w="173" w:type="dxa"/>
          </w:tblCellMar>
        </w:tblPrEx>
        <w:trPr>
          <w:trHeight w:val="150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48" w:type="dxa"/>
              <w:bottom w:w="0" w:type="dxa"/>
              <w:right w:w="173" w:type="dxa"/>
            </w:tcMar>
            <w:vAlign w:val="top"/>
          </w:tcPr>
          <w:p w14:paraId="00000071">
            <w:pPr>
              <w:spacing w:after="0" w:line="259" w:lineRule="auto"/>
              <w:ind w:left="88" w:right="0" w:firstLine="0"/>
              <w:jc w:val="left"/>
            </w:pPr>
            <w:r>
              <w:rPr>
                <w:rtl w:val="0"/>
              </w:rPr>
              <w:t>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48" w:type="dxa"/>
              <w:bottom w:w="0" w:type="dxa"/>
              <w:right w:w="173" w:type="dxa"/>
            </w:tcMar>
            <w:vAlign w:val="top"/>
          </w:tcPr>
          <w:p w14:paraId="00000072">
            <w:pPr>
              <w:spacing w:after="0" w:line="259" w:lineRule="auto"/>
              <w:ind w:left="107" w:right="331" w:firstLine="5"/>
            </w:pPr>
            <w:r>
              <w:rPr>
                <w:rtl w:val="0"/>
              </w:rPr>
              <w:t>Выявление и изучение семей, создающих неблагополучные условия для жизни и учебы детей.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48" w:type="dxa"/>
              <w:bottom w:w="0" w:type="dxa"/>
              <w:right w:w="173" w:type="dxa"/>
            </w:tcMar>
            <w:vAlign w:val="top"/>
          </w:tcPr>
          <w:p w14:paraId="00000073">
            <w:pPr>
              <w:spacing w:after="0" w:line="259" w:lineRule="auto"/>
              <w:ind w:left="111" w:right="0" w:firstLine="10"/>
              <w:jc w:val="left"/>
            </w:pPr>
            <w:r>
              <w:rPr>
                <w:rtl w:val="0"/>
              </w:rPr>
              <w:t>сентябрь в течение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48" w:type="dxa"/>
              <w:bottom w:w="0" w:type="dxa"/>
              <w:right w:w="173" w:type="dxa"/>
            </w:tcMar>
            <w:vAlign w:val="top"/>
          </w:tcPr>
          <w:p w14:paraId="00000074">
            <w:pPr>
              <w:spacing w:after="0" w:line="259" w:lineRule="auto"/>
              <w:ind w:left="149" w:right="0" w:firstLine="37"/>
              <w:jc w:val="left"/>
            </w:pPr>
            <w:r>
              <w:rPr>
                <w:rtl w:val="0"/>
              </w:rPr>
              <w:t>списки, рекомендации, консультации специалистов</w:t>
            </w:r>
          </w:p>
        </w:tc>
      </w:tr>
      <w:tr w14:paraId="0A3D0A56">
        <w:tblPrEx>
          <w:tblCellMar>
            <w:top w:w="50" w:type="dxa"/>
            <w:left w:w="48" w:type="dxa"/>
            <w:bottom w:w="0" w:type="dxa"/>
            <w:right w:w="173" w:type="dxa"/>
          </w:tblCellMar>
        </w:tblPrEx>
        <w:trPr>
          <w:trHeight w:val="1497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48" w:type="dxa"/>
              <w:bottom w:w="0" w:type="dxa"/>
              <w:right w:w="173" w:type="dxa"/>
            </w:tcMar>
            <w:vAlign w:val="top"/>
          </w:tcPr>
          <w:p w14:paraId="00000075">
            <w:pPr>
              <w:spacing w:after="0" w:line="259" w:lineRule="auto"/>
              <w:ind w:left="83" w:right="0" w:firstLine="0"/>
              <w:jc w:val="left"/>
            </w:pPr>
            <w:r>
              <w:rPr>
                <w:rtl w:val="0"/>
              </w:rPr>
              <w:t>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48" w:type="dxa"/>
              <w:bottom w:w="0" w:type="dxa"/>
              <w:right w:w="173" w:type="dxa"/>
            </w:tcMar>
            <w:vAlign w:val="top"/>
          </w:tcPr>
          <w:p w14:paraId="00000076">
            <w:pPr>
              <w:spacing w:after="0" w:line="259" w:lineRule="auto"/>
              <w:ind w:left="108" w:right="134" w:firstLine="29"/>
            </w:pPr>
            <w:r>
              <w:rPr>
                <w:rtl w:val="0"/>
              </w:rPr>
              <w:t>Выявление и организация работы с детьми из многодетных семей и социально незащищенных семей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48" w:type="dxa"/>
              <w:bottom w:w="0" w:type="dxa"/>
              <w:right w:w="173" w:type="dxa"/>
            </w:tcMar>
            <w:vAlign w:val="top"/>
          </w:tcPr>
          <w:p w14:paraId="00000077">
            <w:pPr>
              <w:spacing w:after="0" w:line="259" w:lineRule="auto"/>
              <w:ind w:left="111" w:right="5" w:firstLine="5"/>
              <w:jc w:val="left"/>
            </w:pPr>
            <w:r>
              <w:rPr>
                <w:rtl w:val="0"/>
              </w:rPr>
              <w:t>сентябрь в течение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48" w:type="dxa"/>
              <w:bottom w:w="0" w:type="dxa"/>
              <w:right w:w="173" w:type="dxa"/>
            </w:tcMar>
            <w:vAlign w:val="top"/>
          </w:tcPr>
          <w:p w14:paraId="00000078">
            <w:pPr>
              <w:spacing w:after="0" w:line="259" w:lineRule="auto"/>
              <w:ind w:left="144" w:right="0" w:firstLine="34"/>
              <w:jc w:val="left"/>
            </w:pPr>
            <w:r>
              <w:rPr>
                <w:rtl w:val="0"/>
              </w:rPr>
              <w:t>списки, рекомендации, беседы</w:t>
            </w:r>
          </w:p>
        </w:tc>
      </w:tr>
      <w:tr w14:paraId="0BDC2CDC">
        <w:tblPrEx>
          <w:tblCellMar>
            <w:top w:w="50" w:type="dxa"/>
            <w:left w:w="48" w:type="dxa"/>
            <w:bottom w:w="0" w:type="dxa"/>
            <w:right w:w="173" w:type="dxa"/>
          </w:tblCellMar>
        </w:tblPrEx>
        <w:trPr>
          <w:trHeight w:val="1878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48" w:type="dxa"/>
              <w:bottom w:w="0" w:type="dxa"/>
              <w:right w:w="173" w:type="dxa"/>
            </w:tcMar>
            <w:vAlign w:val="top"/>
          </w:tcPr>
          <w:p w14:paraId="00000079">
            <w:pPr>
              <w:spacing w:after="0" w:line="259" w:lineRule="auto"/>
              <w:ind w:left="83" w:right="0" w:firstLine="0"/>
              <w:jc w:val="left"/>
            </w:pPr>
            <w:r>
              <w:rPr>
                <w:rtl w:val="0"/>
              </w:rPr>
              <w:t>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48" w:type="dxa"/>
              <w:bottom w:w="0" w:type="dxa"/>
              <w:right w:w="173" w:type="dxa"/>
            </w:tcMar>
            <w:vAlign w:val="top"/>
          </w:tcPr>
          <w:p w14:paraId="0000007A">
            <w:pPr>
              <w:spacing w:after="0" w:line="259" w:lineRule="auto"/>
              <w:ind w:left="98" w:right="124" w:firstLine="0"/>
            </w:pPr>
            <w:r>
              <w:rPr>
                <w:rtl w:val="0"/>
              </w:rPr>
              <w:t>Выявление и организация работы с детьми- инвалидами, с детьми, нуждающимися в медико- психолого-педагогической помощи.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48" w:type="dxa"/>
              <w:bottom w:w="0" w:type="dxa"/>
              <w:right w:w="173" w:type="dxa"/>
            </w:tcMar>
            <w:vAlign w:val="top"/>
          </w:tcPr>
          <w:p w14:paraId="0000007B">
            <w:pPr>
              <w:spacing w:after="0" w:line="259" w:lineRule="auto"/>
              <w:ind w:left="101" w:right="5" w:firstLine="10"/>
              <w:jc w:val="left"/>
            </w:pPr>
            <w:r>
              <w:rPr>
                <w:rtl w:val="0"/>
              </w:rPr>
              <w:t>сентябрь в течение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48" w:type="dxa"/>
              <w:bottom w:w="0" w:type="dxa"/>
              <w:right w:w="173" w:type="dxa"/>
            </w:tcMar>
            <w:vAlign w:val="top"/>
          </w:tcPr>
          <w:p w14:paraId="0000007C">
            <w:pPr>
              <w:spacing w:after="0" w:line="259" w:lineRule="auto"/>
              <w:ind w:left="139" w:right="0" w:firstLine="34"/>
              <w:jc w:val="left"/>
            </w:pPr>
            <w:r>
              <w:rPr>
                <w:rtl w:val="0"/>
              </w:rPr>
              <w:t>списки, рекомендации, консультации</w:t>
            </w:r>
          </w:p>
        </w:tc>
      </w:tr>
      <w:tr w14:paraId="68B5CEC7">
        <w:tblPrEx>
          <w:tblCellMar>
            <w:top w:w="50" w:type="dxa"/>
            <w:left w:w="48" w:type="dxa"/>
            <w:bottom w:w="0" w:type="dxa"/>
            <w:right w:w="173" w:type="dxa"/>
          </w:tblCellMar>
        </w:tblPrEx>
        <w:trPr>
          <w:trHeight w:val="1856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48" w:type="dxa"/>
              <w:bottom w:w="0" w:type="dxa"/>
              <w:right w:w="173" w:type="dxa"/>
            </w:tcMar>
            <w:vAlign w:val="top"/>
          </w:tcPr>
          <w:p w14:paraId="0000007D">
            <w:pPr>
              <w:spacing w:after="0" w:line="259" w:lineRule="auto"/>
              <w:ind w:left="69" w:right="0" w:firstLine="0"/>
              <w:jc w:val="left"/>
            </w:pPr>
            <w:r>
              <w:rPr>
                <w:rtl w:val="0"/>
              </w:rPr>
              <w:t>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48" w:type="dxa"/>
              <w:bottom w:w="0" w:type="dxa"/>
              <w:right w:w="173" w:type="dxa"/>
            </w:tcMar>
            <w:vAlign w:val="top"/>
          </w:tcPr>
          <w:p w14:paraId="0000007E">
            <w:pPr>
              <w:spacing w:after="0" w:line="259" w:lineRule="auto"/>
              <w:ind w:left="93" w:right="177" w:firstLine="5"/>
            </w:pPr>
            <w:r>
              <w:rPr>
                <w:rtl w:val="0"/>
              </w:rPr>
              <w:t>Выявление и контролирование учащихся, склонных к проявлению вредных зависимостей от табака, алкоголя, наркотиков и ПАВ.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48" w:type="dxa"/>
              <w:bottom w:w="0" w:type="dxa"/>
              <w:right w:w="173" w:type="dxa"/>
            </w:tcMar>
            <w:vAlign w:val="top"/>
          </w:tcPr>
          <w:p w14:paraId="0000007F">
            <w:pPr>
              <w:spacing w:after="0" w:line="259" w:lineRule="auto"/>
              <w:ind w:left="97" w:right="14" w:firstLine="10"/>
              <w:jc w:val="left"/>
            </w:pPr>
            <w:r>
              <w:rPr>
                <w:rtl w:val="0"/>
              </w:rPr>
              <w:t>сентябрь в течение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48" w:type="dxa"/>
              <w:bottom w:w="0" w:type="dxa"/>
              <w:right w:w="173" w:type="dxa"/>
            </w:tcMar>
            <w:vAlign w:val="top"/>
          </w:tcPr>
          <w:p w14:paraId="00000080">
            <w:pPr>
              <w:spacing w:after="0" w:line="259" w:lineRule="auto"/>
              <w:ind w:left="130" w:right="0" w:firstLine="14"/>
              <w:jc w:val="left"/>
            </w:pPr>
            <w:r>
              <w:rPr>
                <w:rtl w:val="0"/>
              </w:rPr>
              <w:t>списки, беседы, рекомендации консультации специалистов.</w:t>
            </w:r>
          </w:p>
        </w:tc>
      </w:tr>
      <w:tr w14:paraId="7C1CDABE">
        <w:tblPrEx>
          <w:tblCellMar>
            <w:top w:w="50" w:type="dxa"/>
            <w:left w:w="48" w:type="dxa"/>
            <w:bottom w:w="0" w:type="dxa"/>
            <w:right w:w="173" w:type="dxa"/>
          </w:tblCellMar>
        </w:tblPrEx>
        <w:trPr>
          <w:trHeight w:val="1496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48" w:type="dxa"/>
              <w:bottom w:w="0" w:type="dxa"/>
              <w:right w:w="173" w:type="dxa"/>
            </w:tcMar>
            <w:vAlign w:val="top"/>
          </w:tcPr>
          <w:p w14:paraId="00000081">
            <w:pPr>
              <w:spacing w:after="0" w:line="259" w:lineRule="auto"/>
              <w:ind w:left="88" w:right="0" w:firstLine="0"/>
              <w:jc w:val="left"/>
            </w:pPr>
            <w:r>
              <w:rPr>
                <w:rtl w:val="0"/>
              </w:rPr>
              <w:t>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48" w:type="dxa"/>
              <w:bottom w:w="0" w:type="dxa"/>
              <w:right w:w="173" w:type="dxa"/>
            </w:tcMar>
            <w:vAlign w:val="top"/>
          </w:tcPr>
          <w:p w14:paraId="00000082">
            <w:pPr>
              <w:spacing w:after="0" w:line="259" w:lineRule="auto"/>
              <w:ind w:left="88" w:right="710" w:firstLine="5"/>
            </w:pPr>
            <w:r>
              <w:rPr>
                <w:rtl w:val="0"/>
              </w:rPr>
              <w:t>Выявление и контролирование учащихся, склонных к суицидальному поведению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48" w:type="dxa"/>
              <w:bottom w:w="0" w:type="dxa"/>
              <w:right w:w="173" w:type="dxa"/>
            </w:tcMar>
            <w:vAlign w:val="top"/>
          </w:tcPr>
          <w:p w14:paraId="00000083">
            <w:pPr>
              <w:spacing w:after="0" w:line="259" w:lineRule="auto"/>
              <w:ind w:left="97" w:right="571" w:firstLine="5"/>
              <w:jc w:val="left"/>
            </w:pPr>
            <w:r>
              <w:rPr>
                <w:rtl w:val="0"/>
              </w:rPr>
              <w:t>сентябрь в течение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48" w:type="dxa"/>
              <w:bottom w:w="0" w:type="dxa"/>
              <w:right w:w="173" w:type="dxa"/>
            </w:tcMar>
            <w:vAlign w:val="top"/>
          </w:tcPr>
          <w:p w14:paraId="00000084">
            <w:pPr>
              <w:spacing w:after="0" w:line="259" w:lineRule="auto"/>
              <w:ind w:left="134" w:right="0" w:firstLine="5"/>
              <w:jc w:val="left"/>
            </w:pPr>
            <w:r>
              <w:rPr>
                <w:rtl w:val="0"/>
              </w:rPr>
              <w:t>списки, беседы, рекомендации, консультации специалистов.</w:t>
            </w:r>
          </w:p>
        </w:tc>
      </w:tr>
      <w:tr w14:paraId="02E63625">
        <w:tblPrEx>
          <w:tblCellMar>
            <w:top w:w="50" w:type="dxa"/>
            <w:left w:w="48" w:type="dxa"/>
            <w:bottom w:w="0" w:type="dxa"/>
            <w:right w:w="173" w:type="dxa"/>
          </w:tblCellMar>
        </w:tblPrEx>
        <w:trPr>
          <w:trHeight w:val="2223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48" w:type="dxa"/>
              <w:bottom w:w="0" w:type="dxa"/>
              <w:right w:w="173" w:type="dxa"/>
            </w:tcMar>
            <w:vAlign w:val="top"/>
          </w:tcPr>
          <w:p w14:paraId="00000085">
            <w:pPr>
              <w:spacing w:after="0" w:line="259" w:lineRule="auto"/>
              <w:ind w:left="93" w:right="0" w:firstLine="0"/>
              <w:jc w:val="left"/>
            </w:pPr>
            <w:r>
              <w:rPr>
                <w:rtl w:val="0"/>
              </w:rPr>
              <w:t>11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48" w:type="dxa"/>
              <w:bottom w:w="0" w:type="dxa"/>
              <w:right w:w="173" w:type="dxa"/>
            </w:tcMar>
            <w:vAlign w:val="top"/>
          </w:tcPr>
          <w:p w14:paraId="00000086">
            <w:pPr>
              <w:spacing w:after="0" w:line="259" w:lineRule="auto"/>
              <w:ind w:left="83" w:right="177" w:firstLine="5"/>
            </w:pPr>
            <w:r>
              <w:rPr>
                <w:rtl w:val="0"/>
              </w:rPr>
              <w:t>Выявление и контролирование учащихся, причисляющих себя к неформальным молодежным организациям, пропагандирующим идеологию экстремизма и терроризма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48" w:type="dxa"/>
              <w:bottom w:w="0" w:type="dxa"/>
              <w:right w:w="173" w:type="dxa"/>
            </w:tcMar>
            <w:vAlign w:val="top"/>
          </w:tcPr>
          <w:p w14:paraId="00000087">
            <w:pPr>
              <w:spacing w:after="0" w:line="259" w:lineRule="auto"/>
              <w:ind w:left="87" w:right="566" w:firstLine="10"/>
              <w:jc w:val="left"/>
            </w:pPr>
            <w:r>
              <w:rPr>
                <w:rtl w:val="0"/>
              </w:rPr>
              <w:t>сентябрь в течение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48" w:type="dxa"/>
              <w:bottom w:w="0" w:type="dxa"/>
              <w:right w:w="173" w:type="dxa"/>
            </w:tcMar>
            <w:vAlign w:val="top"/>
          </w:tcPr>
          <w:p w14:paraId="00000088">
            <w:pPr>
              <w:spacing w:after="0" w:line="259" w:lineRule="auto"/>
              <w:ind w:left="154" w:right="0" w:firstLine="42"/>
              <w:jc w:val="left"/>
            </w:pPr>
            <w:r>
              <w:rPr>
                <w:rtl w:val="0"/>
              </w:rPr>
              <w:t>списки, беседы, рекомендации, консультации специалистов.</w:t>
            </w:r>
          </w:p>
        </w:tc>
      </w:tr>
      <w:tr w14:paraId="493FE45C">
        <w:tblPrEx>
          <w:tblCellMar>
            <w:top w:w="50" w:type="dxa"/>
            <w:left w:w="48" w:type="dxa"/>
            <w:bottom w:w="0" w:type="dxa"/>
            <w:right w:w="173" w:type="dxa"/>
          </w:tblCellMar>
        </w:tblPrEx>
        <w:trPr>
          <w:trHeight w:val="149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48" w:type="dxa"/>
              <w:bottom w:w="0" w:type="dxa"/>
              <w:right w:w="173" w:type="dxa"/>
            </w:tcMar>
            <w:vAlign w:val="top"/>
          </w:tcPr>
          <w:p w14:paraId="00000089">
            <w:pPr>
              <w:spacing w:after="0" w:line="259" w:lineRule="auto"/>
              <w:ind w:left="79" w:right="0" w:firstLine="0"/>
              <w:jc w:val="left"/>
            </w:pPr>
            <w:r>
              <w:rPr>
                <w:rtl w:val="0"/>
              </w:rPr>
              <w:t>12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48" w:type="dxa"/>
              <w:bottom w:w="0" w:type="dxa"/>
              <w:right w:w="173" w:type="dxa"/>
            </w:tcMar>
            <w:vAlign w:val="top"/>
          </w:tcPr>
          <w:p w14:paraId="0000008A">
            <w:pPr>
              <w:spacing w:after="0" w:line="259" w:lineRule="auto"/>
              <w:ind w:left="88" w:right="575" w:firstLine="29"/>
            </w:pPr>
            <w:r>
              <w:rPr>
                <w:rtl w:val="0"/>
              </w:rPr>
              <w:t>Выявление условий и факторов, провоцирующих отклонения в поведении учащихся.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48" w:type="dxa"/>
              <w:bottom w:w="0" w:type="dxa"/>
              <w:right w:w="173" w:type="dxa"/>
            </w:tcMar>
            <w:vAlign w:val="top"/>
          </w:tcPr>
          <w:p w14:paraId="0000008B">
            <w:pPr>
              <w:spacing w:after="0" w:line="259" w:lineRule="auto"/>
              <w:ind w:left="82" w:right="576" w:firstLine="10"/>
              <w:jc w:val="left"/>
            </w:pPr>
            <w:r>
              <w:rPr>
                <w:rtl w:val="0"/>
              </w:rPr>
              <w:t>сентябрь в течение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48" w:type="dxa"/>
              <w:bottom w:w="0" w:type="dxa"/>
              <w:right w:w="173" w:type="dxa"/>
            </w:tcMar>
            <w:vAlign w:val="top"/>
          </w:tcPr>
          <w:p w14:paraId="0000008C">
            <w:pPr>
              <w:spacing w:after="0" w:line="259" w:lineRule="auto"/>
              <w:ind w:left="120" w:right="0" w:hanging="10"/>
              <w:jc w:val="left"/>
            </w:pPr>
            <w:r>
              <w:rPr>
                <w:rtl w:val="0"/>
              </w:rPr>
              <w:t>наблюдение, беседы, консультации рекомендации</w:t>
            </w:r>
          </w:p>
        </w:tc>
      </w:tr>
      <w:tr w14:paraId="5194F049">
        <w:tblPrEx>
          <w:tblCellMar>
            <w:top w:w="50" w:type="dxa"/>
            <w:left w:w="48" w:type="dxa"/>
            <w:bottom w:w="0" w:type="dxa"/>
            <w:right w:w="173" w:type="dxa"/>
          </w:tblCellMar>
        </w:tblPrEx>
        <w:trPr>
          <w:trHeight w:val="1112" w:hRule="atLeast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48" w:type="dxa"/>
              <w:bottom w:w="0" w:type="dxa"/>
              <w:right w:w="173" w:type="dxa"/>
            </w:tcMar>
            <w:vAlign w:val="center"/>
          </w:tcPr>
          <w:p w14:paraId="0000008D">
            <w:pPr>
              <w:spacing w:after="0" w:line="259" w:lineRule="auto"/>
              <w:ind w:left="1423" w:right="0" w:firstLine="0"/>
              <w:jc w:val="left"/>
            </w:pPr>
            <w:r>
              <w:rPr>
                <w:sz w:val="30"/>
                <w:szCs w:val="30"/>
                <w:rtl w:val="0"/>
              </w:rPr>
              <w:t>П. Обеспечение социальных прав и гарантий обучающихся</w:t>
            </w:r>
          </w:p>
        </w:tc>
      </w:tr>
      <w:tr w14:paraId="3CB79D6B">
        <w:tblPrEx>
          <w:tblCellMar>
            <w:top w:w="50" w:type="dxa"/>
            <w:left w:w="48" w:type="dxa"/>
            <w:bottom w:w="0" w:type="dxa"/>
            <w:right w:w="173" w:type="dxa"/>
          </w:tblCellMar>
        </w:tblPrEx>
        <w:trPr>
          <w:trHeight w:val="1466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48" w:type="dxa"/>
              <w:bottom w:w="0" w:type="dxa"/>
              <w:right w:w="173" w:type="dxa"/>
            </w:tcMar>
            <w:vAlign w:val="top"/>
          </w:tcPr>
          <w:p w14:paraId="00000091">
            <w:pPr>
              <w:spacing w:after="0" w:line="259" w:lineRule="auto"/>
              <w:ind w:left="69" w:right="0" w:firstLine="0"/>
              <w:jc w:val="left"/>
            </w:pPr>
            <w:r>
              <w:rPr>
                <w:sz w:val="32"/>
                <w:szCs w:val="32"/>
                <w:rtl w:val="0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48" w:type="dxa"/>
              <w:bottom w:w="0" w:type="dxa"/>
              <w:right w:w="173" w:type="dxa"/>
            </w:tcMar>
            <w:vAlign w:val="top"/>
          </w:tcPr>
          <w:p w14:paraId="00000092">
            <w:pPr>
              <w:spacing w:after="0" w:line="259" w:lineRule="auto"/>
              <w:ind w:left="45" w:right="297" w:firstLine="10"/>
            </w:pPr>
            <w:r>
              <w:rPr>
                <w:rtl w:val="0"/>
              </w:rPr>
              <w:t>Своевременное оказание социальной помощи и поддержки нуждающимся в них учащимся.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48" w:type="dxa"/>
              <w:bottom w:w="0" w:type="dxa"/>
              <w:right w:w="173" w:type="dxa"/>
            </w:tcMar>
            <w:vAlign w:val="top"/>
          </w:tcPr>
          <w:p w14:paraId="00000093">
            <w:pPr>
              <w:spacing w:after="0" w:line="259" w:lineRule="auto"/>
              <w:ind w:left="39" w:right="24" w:firstLine="14"/>
              <w:jc w:val="left"/>
            </w:pPr>
            <w:r>
              <w:rPr>
                <w:rtl w:val="0"/>
              </w:rPr>
              <w:t>сентябрь (по мере возникновения данных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0" w:type="dxa"/>
              <w:left w:w="48" w:type="dxa"/>
              <w:bottom w:w="0" w:type="dxa"/>
              <w:right w:w="173" w:type="dxa"/>
            </w:tcMar>
            <w:vAlign w:val="top"/>
          </w:tcPr>
          <w:p w14:paraId="00000094">
            <w:pPr>
              <w:spacing w:after="0" w:line="261" w:lineRule="auto"/>
              <w:ind w:left="0" w:right="22" w:firstLine="14"/>
            </w:pPr>
            <w:r>
              <w:rPr>
                <w:rtl w:val="0"/>
              </w:rPr>
              <w:t>обеспечение льготным питанием и др.</w:t>
            </w:r>
          </w:p>
          <w:p w14:paraId="00000095">
            <w:pPr>
              <w:spacing w:after="0" w:line="259" w:lineRule="auto"/>
              <w:ind w:left="5" w:right="0" w:firstLine="0"/>
              <w:jc w:val="left"/>
            </w:pPr>
            <w:r>
              <w:rPr>
                <w:rtl w:val="0"/>
              </w:rPr>
              <w:t>предусмотренные</w:t>
            </w:r>
          </w:p>
        </w:tc>
      </w:tr>
    </w:tbl>
    <w:p w14:paraId="00000096">
      <w:pPr>
        <w:spacing w:after="0" w:line="259" w:lineRule="auto"/>
        <w:ind w:left="0" w:right="11011" w:firstLine="0"/>
        <w:jc w:val="left"/>
      </w:pPr>
    </w:p>
    <w:tbl>
      <w:tblPr>
        <w:tblStyle w:val="15"/>
        <w:tblW w:w="9915" w:type="dxa"/>
        <w:tblInd w:w="3" w:type="dxa"/>
        <w:tblLayout w:type="fixed"/>
        <w:tblCellMar>
          <w:top w:w="55" w:type="dxa"/>
          <w:left w:w="19" w:type="dxa"/>
          <w:bottom w:w="0" w:type="dxa"/>
          <w:right w:w="168" w:type="dxa"/>
        </w:tblCellMar>
      </w:tblPr>
      <w:tblGrid>
        <w:gridCol w:w="499"/>
        <w:gridCol w:w="4755"/>
        <w:gridCol w:w="2051"/>
        <w:gridCol w:w="2610"/>
      </w:tblGrid>
      <w:tr w14:paraId="19A6F5A7">
        <w:tblPrEx>
          <w:tblCellMar>
            <w:top w:w="55" w:type="dxa"/>
            <w:left w:w="19" w:type="dxa"/>
            <w:bottom w:w="0" w:type="dxa"/>
            <w:right w:w="168" w:type="dxa"/>
          </w:tblCellMar>
        </w:tblPrEx>
        <w:trPr>
          <w:trHeight w:val="754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5" w:type="dxa"/>
              <w:left w:w="19" w:type="dxa"/>
              <w:bottom w:w="0" w:type="dxa"/>
              <w:right w:w="168" w:type="dxa"/>
            </w:tcMar>
            <w:vAlign w:val="top"/>
          </w:tcPr>
          <w:p w14:paraId="0000009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5" w:type="dxa"/>
              <w:left w:w="19" w:type="dxa"/>
              <w:bottom w:w="0" w:type="dxa"/>
              <w:right w:w="168" w:type="dxa"/>
            </w:tcMar>
            <w:vAlign w:val="top"/>
          </w:tcPr>
          <w:p w14:paraId="0000009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5" w:type="dxa"/>
              <w:left w:w="19" w:type="dxa"/>
              <w:bottom w:w="0" w:type="dxa"/>
              <w:right w:w="168" w:type="dxa"/>
            </w:tcMar>
            <w:vAlign w:val="top"/>
          </w:tcPr>
          <w:p w14:paraId="00000099">
            <w:pPr>
              <w:spacing w:after="0" w:line="259" w:lineRule="auto"/>
              <w:ind w:left="107" w:right="0" w:firstLine="0"/>
              <w:jc w:val="left"/>
            </w:pPr>
            <w:r>
              <w:rPr>
                <w:rtl w:val="0"/>
              </w:rPr>
              <w:t>вопросов)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5" w:type="dxa"/>
              <w:left w:w="19" w:type="dxa"/>
              <w:bottom w:w="0" w:type="dxa"/>
              <w:right w:w="168" w:type="dxa"/>
            </w:tcMar>
            <w:vAlign w:val="top"/>
          </w:tcPr>
          <w:p w14:paraId="0000009A">
            <w:pPr>
              <w:spacing w:after="0" w:line="259" w:lineRule="auto"/>
              <w:ind w:left="67" w:right="0" w:firstLine="0"/>
              <w:jc w:val="left"/>
            </w:pPr>
            <w:r>
              <w:rPr>
                <w:rtl w:val="0"/>
              </w:rPr>
              <w:t>законодательством льготами.</w:t>
            </w:r>
          </w:p>
        </w:tc>
      </w:tr>
      <w:tr w14:paraId="39B3EC24">
        <w:tblPrEx>
          <w:tblCellMar>
            <w:top w:w="55" w:type="dxa"/>
            <w:left w:w="19" w:type="dxa"/>
            <w:bottom w:w="0" w:type="dxa"/>
            <w:right w:w="168" w:type="dxa"/>
          </w:tblCellMar>
        </w:tblPrEx>
        <w:trPr>
          <w:trHeight w:val="1876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5" w:type="dxa"/>
              <w:left w:w="19" w:type="dxa"/>
              <w:bottom w:w="0" w:type="dxa"/>
              <w:right w:w="168" w:type="dxa"/>
            </w:tcMar>
            <w:vAlign w:val="top"/>
          </w:tcPr>
          <w:p w14:paraId="0000009B">
            <w:pPr>
              <w:spacing w:after="0" w:line="259" w:lineRule="auto"/>
              <w:ind w:left="115" w:right="0" w:firstLine="0"/>
              <w:jc w:val="left"/>
            </w:pPr>
            <w:r>
              <w:rPr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5" w:type="dxa"/>
              <w:left w:w="19" w:type="dxa"/>
              <w:bottom w:w="0" w:type="dxa"/>
              <w:right w:w="168" w:type="dxa"/>
            </w:tcMar>
            <w:vAlign w:val="top"/>
          </w:tcPr>
          <w:p w14:paraId="0000009C">
            <w:pPr>
              <w:spacing w:after="0" w:line="259" w:lineRule="auto"/>
              <w:ind w:left="173" w:right="118" w:firstLine="5"/>
            </w:pPr>
            <w:r>
              <w:rPr>
                <w:rtl w:val="0"/>
              </w:rPr>
              <w:t>Посредничество между личностью учащихся и учреждением, семьей, средой, специалистами социальных служб, ведомственными и административными органами.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5" w:type="dxa"/>
              <w:left w:w="19" w:type="dxa"/>
              <w:bottom w:w="0" w:type="dxa"/>
              <w:right w:w="168" w:type="dxa"/>
            </w:tcMar>
            <w:vAlign w:val="top"/>
          </w:tcPr>
          <w:p w14:paraId="0000009D">
            <w:pPr>
              <w:spacing w:after="0" w:line="259" w:lineRule="auto"/>
              <w:ind w:left="107" w:right="0" w:firstLine="0"/>
              <w:jc w:val="left"/>
            </w:pPr>
            <w:r>
              <w:rPr>
                <w:rtl w:val="0"/>
              </w:rPr>
              <w:t>по мере возникновения потребности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5" w:type="dxa"/>
              <w:left w:w="19" w:type="dxa"/>
              <w:bottom w:w="0" w:type="dxa"/>
              <w:right w:w="168" w:type="dxa"/>
            </w:tcMar>
            <w:vAlign w:val="top"/>
          </w:tcPr>
          <w:p w14:paraId="0000009E">
            <w:pPr>
              <w:spacing w:after="0" w:line="259" w:lineRule="auto"/>
              <w:ind w:left="67" w:right="0" w:hanging="23"/>
              <w:jc w:val="left"/>
            </w:pPr>
            <w:r>
              <w:rPr>
                <w:rtl w:val="0"/>
              </w:rPr>
              <w:t>социальное и правовое сопровождение.</w:t>
            </w:r>
          </w:p>
        </w:tc>
      </w:tr>
      <w:tr w14:paraId="1FC5BB17">
        <w:tblPrEx>
          <w:tblCellMar>
            <w:top w:w="55" w:type="dxa"/>
            <w:left w:w="19" w:type="dxa"/>
            <w:bottom w:w="0" w:type="dxa"/>
            <w:right w:w="168" w:type="dxa"/>
          </w:tblCellMar>
        </w:tblPrEx>
        <w:trPr>
          <w:trHeight w:val="1873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5" w:type="dxa"/>
              <w:left w:w="19" w:type="dxa"/>
              <w:bottom w:w="0" w:type="dxa"/>
              <w:right w:w="168" w:type="dxa"/>
            </w:tcMar>
            <w:vAlign w:val="top"/>
          </w:tcPr>
          <w:p w14:paraId="0000009F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6"/>
                <w:szCs w:val="26"/>
                <w:rtl w:val="0"/>
              </w:rPr>
              <w:t>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5" w:type="dxa"/>
              <w:left w:w="19" w:type="dxa"/>
              <w:bottom w:w="0" w:type="dxa"/>
              <w:right w:w="168" w:type="dxa"/>
            </w:tcMar>
            <w:vAlign w:val="top"/>
          </w:tcPr>
          <w:p w14:paraId="000000A0">
            <w:pPr>
              <w:spacing w:after="0" w:line="259" w:lineRule="auto"/>
              <w:ind w:left="168" w:right="51" w:firstLine="13"/>
            </w:pPr>
            <w:r>
              <w:rPr>
                <w:rtl w:val="0"/>
              </w:rPr>
              <w:t>Содействие созданию обстановки психологического комфорта и безопасности личности обучающегося в учреждении, семье, в окружающей социальной среде.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5" w:type="dxa"/>
              <w:left w:w="19" w:type="dxa"/>
              <w:bottom w:w="0" w:type="dxa"/>
              <w:right w:w="168" w:type="dxa"/>
            </w:tcMar>
            <w:vAlign w:val="top"/>
          </w:tcPr>
          <w:p w14:paraId="000000A1">
            <w:pPr>
              <w:spacing w:after="0" w:line="259" w:lineRule="auto"/>
              <w:ind w:left="136" w:right="0" w:firstLine="0"/>
              <w:jc w:val="left"/>
            </w:pPr>
            <w:r>
              <w:rPr>
                <w:rtl w:val="0"/>
              </w:rPr>
              <w:t>в течение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5" w:type="dxa"/>
              <w:left w:w="19" w:type="dxa"/>
              <w:bottom w:w="0" w:type="dxa"/>
              <w:right w:w="168" w:type="dxa"/>
            </w:tcMar>
            <w:vAlign w:val="top"/>
          </w:tcPr>
          <w:p w14:paraId="000000A2">
            <w:pPr>
              <w:spacing w:after="0" w:line="259" w:lineRule="auto"/>
              <w:ind w:left="63" w:right="0" w:hanging="29"/>
              <w:jc w:val="left"/>
            </w:pPr>
            <w:r>
              <w:rPr>
                <w:rtl w:val="0"/>
              </w:rPr>
              <w:t>социальное и правовое сопровождение.</w:t>
            </w:r>
          </w:p>
        </w:tc>
      </w:tr>
      <w:tr w14:paraId="6812A71A">
        <w:tblPrEx>
          <w:tblCellMar>
            <w:top w:w="55" w:type="dxa"/>
            <w:left w:w="19" w:type="dxa"/>
            <w:bottom w:w="0" w:type="dxa"/>
            <w:right w:w="168" w:type="dxa"/>
          </w:tblCellMar>
        </w:tblPrEx>
        <w:trPr>
          <w:trHeight w:val="1116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55" w:type="dxa"/>
              <w:left w:w="19" w:type="dxa"/>
              <w:bottom w:w="0" w:type="dxa"/>
              <w:right w:w="168" w:type="dxa"/>
            </w:tcMar>
            <w:vAlign w:val="top"/>
          </w:tcPr>
          <w:p w14:paraId="000000A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5" w:type="dxa"/>
              <w:left w:w="19" w:type="dxa"/>
              <w:bottom w:w="0" w:type="dxa"/>
              <w:right w:w="168" w:type="dxa"/>
            </w:tcMar>
            <w:vAlign w:val="center"/>
          </w:tcPr>
          <w:p w14:paraId="000000A4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30"/>
                <w:szCs w:val="30"/>
                <w:rtl w:val="0"/>
              </w:rPr>
              <w:t>Ш. Работа с опекаемыми детьми</w:t>
            </w:r>
          </w:p>
        </w:tc>
      </w:tr>
      <w:tr w14:paraId="06FCA7F9">
        <w:tblPrEx>
          <w:tblCellMar>
            <w:top w:w="55" w:type="dxa"/>
            <w:left w:w="19" w:type="dxa"/>
            <w:bottom w:w="0" w:type="dxa"/>
            <w:right w:w="168" w:type="dxa"/>
          </w:tblCellMar>
        </w:tblPrEx>
        <w:trPr>
          <w:trHeight w:val="2231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5" w:type="dxa"/>
              <w:left w:w="19" w:type="dxa"/>
              <w:bottom w:w="0" w:type="dxa"/>
              <w:right w:w="168" w:type="dxa"/>
            </w:tcMar>
            <w:vAlign w:val="top"/>
          </w:tcPr>
          <w:p w14:paraId="000000A7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30"/>
                <w:szCs w:val="30"/>
                <w:rtl w:val="0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5" w:type="dxa"/>
              <w:left w:w="19" w:type="dxa"/>
              <w:bottom w:w="0" w:type="dxa"/>
              <w:right w:w="168" w:type="dxa"/>
            </w:tcMar>
            <w:vAlign w:val="top"/>
          </w:tcPr>
          <w:p w14:paraId="000000A8">
            <w:pPr>
              <w:spacing w:after="0" w:line="259" w:lineRule="auto"/>
              <w:ind w:left="192" w:right="0" w:firstLine="5"/>
              <w:jc w:val="left"/>
            </w:pPr>
            <w:r>
              <w:rPr>
                <w:rtl w:val="0"/>
              </w:rPr>
              <w:t>Контроль социально-бытовых условий.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5" w:type="dxa"/>
              <w:left w:w="19" w:type="dxa"/>
              <w:bottom w:w="0" w:type="dxa"/>
              <w:right w:w="168" w:type="dxa"/>
            </w:tcMar>
            <w:vAlign w:val="top"/>
          </w:tcPr>
          <w:p w14:paraId="000000A9">
            <w:pPr>
              <w:spacing w:after="0" w:line="259" w:lineRule="auto"/>
              <w:ind w:left="122" w:right="557" w:hanging="24"/>
              <w:jc w:val="left"/>
            </w:pPr>
            <w:r>
              <w:rPr>
                <w:rtl w:val="0"/>
              </w:rPr>
              <w:t>сентябрь, в течение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5" w:type="dxa"/>
              <w:left w:w="19" w:type="dxa"/>
              <w:bottom w:w="0" w:type="dxa"/>
              <w:right w:w="168" w:type="dxa"/>
            </w:tcMar>
            <w:vAlign w:val="top"/>
          </w:tcPr>
          <w:p w14:paraId="000000AA">
            <w:pPr>
              <w:spacing w:after="0" w:line="259" w:lineRule="auto"/>
              <w:ind w:left="182" w:right="0" w:firstLine="13"/>
              <w:jc w:val="left"/>
            </w:pPr>
            <w:r>
              <w:rPr>
                <w:rtl w:val="0"/>
              </w:rPr>
              <w:t>обеспечение льготным питанием и др. предусмотренные законодательством льготами.</w:t>
            </w:r>
          </w:p>
        </w:tc>
      </w:tr>
      <w:tr w14:paraId="6B1E2323">
        <w:tblPrEx>
          <w:tblCellMar>
            <w:top w:w="55" w:type="dxa"/>
            <w:left w:w="19" w:type="dxa"/>
            <w:bottom w:w="0" w:type="dxa"/>
            <w:right w:w="168" w:type="dxa"/>
          </w:tblCellMar>
        </w:tblPrEx>
        <w:trPr>
          <w:trHeight w:val="111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5" w:type="dxa"/>
              <w:left w:w="19" w:type="dxa"/>
              <w:bottom w:w="0" w:type="dxa"/>
              <w:right w:w="168" w:type="dxa"/>
            </w:tcMar>
            <w:vAlign w:val="top"/>
          </w:tcPr>
          <w:p w14:paraId="000000AB">
            <w:pPr>
              <w:spacing w:after="0" w:line="259" w:lineRule="auto"/>
              <w:ind w:left="91" w:right="0" w:firstLine="0"/>
              <w:jc w:val="left"/>
            </w:pPr>
            <w:r>
              <w:rPr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5" w:type="dxa"/>
              <w:left w:w="19" w:type="dxa"/>
              <w:bottom w:w="0" w:type="dxa"/>
              <w:right w:w="168" w:type="dxa"/>
            </w:tcMar>
            <w:vAlign w:val="top"/>
          </w:tcPr>
          <w:p w14:paraId="000000AC">
            <w:pPr>
              <w:spacing w:after="0" w:line="259" w:lineRule="auto"/>
              <w:ind w:left="192" w:right="0" w:firstLine="5"/>
            </w:pPr>
            <w:r>
              <w:rPr>
                <w:rtl w:val="0"/>
              </w:rPr>
              <w:t>Сбор информации о детях, находящихся под опекой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5" w:type="dxa"/>
              <w:left w:w="19" w:type="dxa"/>
              <w:bottom w:w="0" w:type="dxa"/>
              <w:right w:w="168" w:type="dxa"/>
            </w:tcMar>
            <w:vAlign w:val="top"/>
          </w:tcPr>
          <w:p w14:paraId="000000AD">
            <w:pPr>
              <w:spacing w:after="0" w:line="259" w:lineRule="auto"/>
              <w:ind w:left="117" w:right="571" w:hanging="29"/>
              <w:jc w:val="left"/>
            </w:pPr>
            <w:r>
              <w:rPr>
                <w:rtl w:val="0"/>
              </w:rPr>
              <w:t>сентябрь, в течение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5" w:type="dxa"/>
              <w:left w:w="19" w:type="dxa"/>
              <w:bottom w:w="0" w:type="dxa"/>
              <w:right w:w="168" w:type="dxa"/>
            </w:tcMar>
            <w:vAlign w:val="top"/>
          </w:tcPr>
          <w:p w14:paraId="000000AE">
            <w:pPr>
              <w:spacing w:after="0" w:line="259" w:lineRule="auto"/>
              <w:ind w:left="178" w:right="0" w:hanging="24"/>
              <w:jc w:val="left"/>
            </w:pPr>
            <w:r>
              <w:rPr>
                <w:rtl w:val="0"/>
              </w:rPr>
              <w:t>социальное и правовое сопровождение.</w:t>
            </w:r>
          </w:p>
        </w:tc>
      </w:tr>
      <w:tr w14:paraId="6B47DBDD">
        <w:tblPrEx>
          <w:tblCellMar>
            <w:top w:w="55" w:type="dxa"/>
            <w:left w:w="19" w:type="dxa"/>
            <w:bottom w:w="0" w:type="dxa"/>
            <w:right w:w="168" w:type="dxa"/>
          </w:tblCellMar>
        </w:tblPrEx>
        <w:trPr>
          <w:trHeight w:val="1484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5" w:type="dxa"/>
              <w:left w:w="19" w:type="dxa"/>
              <w:bottom w:w="0" w:type="dxa"/>
              <w:right w:w="168" w:type="dxa"/>
            </w:tcMar>
            <w:vAlign w:val="top"/>
          </w:tcPr>
          <w:p w14:paraId="000000AF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  <w:szCs w:val="24"/>
                <w:rtl w:val="0"/>
              </w:rPr>
              <w:t>З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5" w:type="dxa"/>
              <w:left w:w="19" w:type="dxa"/>
              <w:bottom w:w="0" w:type="dxa"/>
              <w:right w:w="168" w:type="dxa"/>
            </w:tcMar>
            <w:vAlign w:val="top"/>
          </w:tcPr>
          <w:p w14:paraId="000000B0">
            <w:pPr>
              <w:spacing w:after="0" w:line="259" w:lineRule="auto"/>
              <w:ind w:left="187" w:right="1016" w:firstLine="0"/>
            </w:pPr>
            <w:r>
              <w:rPr>
                <w:rtl w:val="0"/>
              </w:rPr>
              <w:t>Контроль за успеваемостью, поведением, внеурочной занятостью опекаемых.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5" w:type="dxa"/>
              <w:left w:w="19" w:type="dxa"/>
              <w:bottom w:w="0" w:type="dxa"/>
              <w:right w:w="168" w:type="dxa"/>
            </w:tcMar>
            <w:vAlign w:val="top"/>
          </w:tcPr>
          <w:p w14:paraId="000000B1">
            <w:pPr>
              <w:spacing w:after="0" w:line="259" w:lineRule="auto"/>
              <w:ind w:left="112" w:right="566" w:hanging="24"/>
              <w:jc w:val="left"/>
            </w:pPr>
            <w:r>
              <w:rPr>
                <w:rtl w:val="0"/>
              </w:rPr>
              <w:t>сентябрь, в течение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5" w:type="dxa"/>
              <w:left w:w="19" w:type="dxa"/>
              <w:bottom w:w="0" w:type="dxa"/>
              <w:right w:w="168" w:type="dxa"/>
            </w:tcMar>
            <w:vAlign w:val="top"/>
          </w:tcPr>
          <w:p w14:paraId="000000B2">
            <w:pPr>
              <w:spacing w:after="0" w:line="259" w:lineRule="auto"/>
              <w:ind w:left="178" w:right="0" w:hanging="24"/>
              <w:jc w:val="left"/>
            </w:pPr>
            <w:r>
              <w:rPr>
                <w:rtl w:val="0"/>
              </w:rPr>
              <w:t>социальное и правовое сопровождение.</w:t>
            </w:r>
          </w:p>
        </w:tc>
      </w:tr>
      <w:tr w14:paraId="6CABB039">
        <w:tblPrEx>
          <w:tblCellMar>
            <w:top w:w="55" w:type="dxa"/>
            <w:left w:w="19" w:type="dxa"/>
            <w:bottom w:w="0" w:type="dxa"/>
            <w:right w:w="168" w:type="dxa"/>
          </w:tblCellMar>
        </w:tblPrEx>
        <w:trPr>
          <w:trHeight w:val="2228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5" w:type="dxa"/>
              <w:left w:w="19" w:type="dxa"/>
              <w:bottom w:w="0" w:type="dxa"/>
              <w:right w:w="168" w:type="dxa"/>
            </w:tcMar>
            <w:vAlign w:val="top"/>
          </w:tcPr>
          <w:p w14:paraId="000000B3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6"/>
                <w:szCs w:val="26"/>
                <w:rtl w:val="0"/>
              </w:rPr>
              <w:t>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5" w:type="dxa"/>
              <w:left w:w="19" w:type="dxa"/>
              <w:bottom w:w="0" w:type="dxa"/>
              <w:right w:w="168" w:type="dxa"/>
            </w:tcMar>
            <w:vAlign w:val="top"/>
          </w:tcPr>
          <w:p w14:paraId="000000B4">
            <w:pPr>
              <w:spacing w:after="0" w:line="259" w:lineRule="auto"/>
              <w:ind w:left="182" w:right="0" w:firstLine="0"/>
              <w:jc w:val="left"/>
            </w:pPr>
            <w:r>
              <w:rPr>
                <w:rtl w:val="0"/>
              </w:rPr>
              <w:t>Контроль за состоянием здоровья.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5" w:type="dxa"/>
              <w:left w:w="19" w:type="dxa"/>
              <w:bottom w:w="0" w:type="dxa"/>
              <w:right w:w="168" w:type="dxa"/>
            </w:tcMar>
            <w:vAlign w:val="top"/>
          </w:tcPr>
          <w:p w14:paraId="000000B5">
            <w:pPr>
              <w:spacing w:after="0" w:line="259" w:lineRule="auto"/>
              <w:ind w:left="107" w:right="571" w:hanging="24"/>
              <w:jc w:val="left"/>
            </w:pPr>
            <w:r>
              <w:rPr>
                <w:rtl w:val="0"/>
              </w:rPr>
              <w:t>сентябрь, в течение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5" w:type="dxa"/>
              <w:left w:w="19" w:type="dxa"/>
              <w:bottom w:w="0" w:type="dxa"/>
              <w:right w:w="168" w:type="dxa"/>
            </w:tcMar>
            <w:vAlign w:val="top"/>
          </w:tcPr>
          <w:p w14:paraId="000000B6">
            <w:pPr>
              <w:spacing w:after="0" w:line="259" w:lineRule="auto"/>
              <w:ind w:left="168" w:right="80" w:firstLine="10"/>
              <w:jc w:val="left"/>
            </w:pPr>
            <w:r>
              <w:rPr>
                <w:rtl w:val="0"/>
              </w:rPr>
              <w:t>акты обследования информация, отчеты, картотека</w:t>
            </w:r>
          </w:p>
        </w:tc>
      </w:tr>
      <w:tr w14:paraId="5347E4A8">
        <w:tblPrEx>
          <w:tblCellMar>
            <w:top w:w="55" w:type="dxa"/>
            <w:left w:w="19" w:type="dxa"/>
            <w:bottom w:w="0" w:type="dxa"/>
            <w:right w:w="168" w:type="dxa"/>
          </w:tblCellMar>
        </w:tblPrEx>
        <w:trPr>
          <w:trHeight w:val="1104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55" w:type="dxa"/>
              <w:left w:w="19" w:type="dxa"/>
              <w:bottom w:w="0" w:type="dxa"/>
              <w:right w:w="168" w:type="dxa"/>
            </w:tcMar>
            <w:vAlign w:val="top"/>
          </w:tcPr>
          <w:p w14:paraId="000000B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5" w:type="dxa"/>
              <w:left w:w="19" w:type="dxa"/>
              <w:bottom w:w="0" w:type="dxa"/>
              <w:right w:w="168" w:type="dxa"/>
            </w:tcMar>
            <w:vAlign w:val="center"/>
          </w:tcPr>
          <w:p w14:paraId="000000B8">
            <w:pPr>
              <w:spacing w:after="0" w:line="259" w:lineRule="auto"/>
              <w:ind w:left="653" w:right="0" w:firstLine="0"/>
              <w:jc w:val="left"/>
            </w:pPr>
            <w:r>
              <w:rPr>
                <w:sz w:val="30"/>
                <w:szCs w:val="30"/>
                <w:rtl w:val="0"/>
              </w:rPr>
              <w:t>IV. Работа по взаимодействию с педагогическим коллективом</w:t>
            </w:r>
          </w:p>
        </w:tc>
      </w:tr>
      <w:tr w14:paraId="0132AFB9">
        <w:tblPrEx>
          <w:tblCellMar>
            <w:top w:w="55" w:type="dxa"/>
            <w:left w:w="19" w:type="dxa"/>
            <w:bottom w:w="0" w:type="dxa"/>
            <w:right w:w="168" w:type="dxa"/>
          </w:tblCellMar>
        </w:tblPrEx>
        <w:trPr>
          <w:trHeight w:val="741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5" w:type="dxa"/>
              <w:left w:w="19" w:type="dxa"/>
              <w:bottom w:w="0" w:type="dxa"/>
              <w:right w:w="168" w:type="dxa"/>
            </w:tcMar>
            <w:vAlign w:val="top"/>
          </w:tcPr>
          <w:p w14:paraId="000000BB">
            <w:pPr>
              <w:spacing w:after="0" w:line="259" w:lineRule="auto"/>
              <w:ind w:left="101" w:right="0" w:firstLine="0"/>
              <w:jc w:val="left"/>
            </w:pPr>
            <w:r>
              <w:rPr>
                <w:rtl w:val="0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5" w:type="dxa"/>
              <w:left w:w="19" w:type="dxa"/>
              <w:bottom w:w="0" w:type="dxa"/>
              <w:right w:w="168" w:type="dxa"/>
            </w:tcMar>
            <w:vAlign w:val="top"/>
          </w:tcPr>
          <w:p w14:paraId="000000BC">
            <w:pPr>
              <w:spacing w:after="0" w:line="259" w:lineRule="auto"/>
              <w:ind w:left="0" w:right="0" w:firstLine="0"/>
              <w:jc w:val="left"/>
            </w:pPr>
            <w:r>
              <w:rPr>
                <w:rtl w:val="0"/>
              </w:rPr>
              <w:t>Консультирование классных руководителей по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5" w:type="dxa"/>
              <w:left w:w="19" w:type="dxa"/>
              <w:bottom w:w="0" w:type="dxa"/>
              <w:right w:w="168" w:type="dxa"/>
            </w:tcMar>
            <w:vAlign w:val="top"/>
          </w:tcPr>
          <w:p w14:paraId="000000BD">
            <w:pPr>
              <w:spacing w:after="0" w:line="259" w:lineRule="auto"/>
              <w:ind w:left="103" w:right="0" w:firstLine="5"/>
              <w:jc w:val="left"/>
            </w:pPr>
            <w:r>
              <w:rPr>
                <w:rtl w:val="0"/>
              </w:rPr>
              <w:t>еженедельно (четверг)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5" w:type="dxa"/>
              <w:left w:w="19" w:type="dxa"/>
              <w:bottom w:w="0" w:type="dxa"/>
              <w:right w:w="168" w:type="dxa"/>
            </w:tcMar>
            <w:vAlign w:val="top"/>
          </w:tcPr>
          <w:p w14:paraId="000000BE">
            <w:pPr>
              <w:spacing w:after="0" w:line="259" w:lineRule="auto"/>
              <w:ind w:left="149" w:right="0" w:firstLine="0"/>
              <w:jc w:val="left"/>
            </w:pPr>
            <w:r>
              <w:rPr>
                <w:rtl w:val="0"/>
              </w:rPr>
              <w:t>рекомендации</w:t>
            </w:r>
          </w:p>
        </w:tc>
      </w:tr>
    </w:tbl>
    <w:p w14:paraId="000000BF">
      <w:pPr>
        <w:spacing w:after="0" w:line="259" w:lineRule="auto"/>
        <w:ind w:left="-1834" w:right="11011" w:firstLine="0"/>
        <w:jc w:val="left"/>
      </w:pPr>
    </w:p>
    <w:tbl>
      <w:tblPr>
        <w:tblStyle w:val="16"/>
        <w:tblW w:w="9912" w:type="dxa"/>
        <w:tblInd w:w="2" w:type="dxa"/>
        <w:tblLayout w:type="fixed"/>
        <w:tblCellMar>
          <w:top w:w="53" w:type="dxa"/>
          <w:left w:w="40" w:type="dxa"/>
          <w:bottom w:w="0" w:type="dxa"/>
          <w:right w:w="48" w:type="dxa"/>
        </w:tblCellMar>
      </w:tblPr>
      <w:tblGrid>
        <w:gridCol w:w="497"/>
        <w:gridCol w:w="4752"/>
        <w:gridCol w:w="2117"/>
        <w:gridCol w:w="2546"/>
      </w:tblGrid>
      <w:tr w14:paraId="275C8ADF">
        <w:tblPrEx>
          <w:tblCellMar>
            <w:top w:w="53" w:type="dxa"/>
            <w:left w:w="40" w:type="dxa"/>
            <w:bottom w:w="0" w:type="dxa"/>
            <w:right w:w="48" w:type="dxa"/>
          </w:tblCellMar>
        </w:tblPrEx>
        <w:trPr>
          <w:trHeight w:val="756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40" w:type="dxa"/>
              <w:bottom w:w="0" w:type="dxa"/>
              <w:right w:w="48" w:type="dxa"/>
            </w:tcMar>
            <w:vAlign w:val="top"/>
          </w:tcPr>
          <w:p w14:paraId="000000C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40" w:type="dxa"/>
              <w:bottom w:w="0" w:type="dxa"/>
              <w:right w:w="48" w:type="dxa"/>
            </w:tcMar>
            <w:vAlign w:val="top"/>
          </w:tcPr>
          <w:p w14:paraId="000000C1">
            <w:pPr>
              <w:spacing w:after="0" w:line="259" w:lineRule="auto"/>
              <w:ind w:left="19" w:right="0" w:firstLine="10"/>
            </w:pPr>
            <w:r>
              <w:rPr>
                <w:rtl w:val="0"/>
              </w:rPr>
              <w:t>организации профилактической работы с детьми, состоящими на учет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40" w:type="dxa"/>
              <w:bottom w:w="0" w:type="dxa"/>
              <w:right w:w="48" w:type="dxa"/>
            </w:tcMar>
            <w:vAlign w:val="top"/>
          </w:tcPr>
          <w:p w14:paraId="000000C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40" w:type="dxa"/>
              <w:bottom w:w="0" w:type="dxa"/>
              <w:right w:w="48" w:type="dxa"/>
            </w:tcMar>
            <w:vAlign w:val="top"/>
          </w:tcPr>
          <w:p w14:paraId="000000C3">
            <w:pPr>
              <w:spacing w:after="160" w:line="259" w:lineRule="auto"/>
              <w:ind w:left="0" w:right="0" w:firstLine="0"/>
              <w:jc w:val="left"/>
            </w:pPr>
          </w:p>
        </w:tc>
      </w:tr>
      <w:tr w14:paraId="4C23E32A">
        <w:tblPrEx>
          <w:tblCellMar>
            <w:top w:w="53" w:type="dxa"/>
            <w:left w:w="40" w:type="dxa"/>
            <w:bottom w:w="0" w:type="dxa"/>
            <w:right w:w="48" w:type="dxa"/>
          </w:tblCellMar>
        </w:tblPrEx>
        <w:trPr>
          <w:trHeight w:val="112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40" w:type="dxa"/>
              <w:bottom w:w="0" w:type="dxa"/>
              <w:right w:w="48" w:type="dxa"/>
            </w:tcMar>
            <w:vAlign w:val="top"/>
          </w:tcPr>
          <w:p w14:paraId="000000C4">
            <w:pPr>
              <w:spacing w:after="0" w:line="259" w:lineRule="auto"/>
              <w:ind w:left="85" w:right="0" w:firstLine="0"/>
              <w:jc w:val="left"/>
            </w:pPr>
            <w:r>
              <w:rPr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40" w:type="dxa"/>
              <w:bottom w:w="0" w:type="dxa"/>
              <w:right w:w="48" w:type="dxa"/>
            </w:tcMar>
            <w:vAlign w:val="top"/>
          </w:tcPr>
          <w:p w14:paraId="000000C5">
            <w:pPr>
              <w:spacing w:after="0" w:line="259" w:lineRule="auto"/>
              <w:ind w:left="19" w:right="786" w:firstLine="29"/>
            </w:pPr>
            <w:r>
              <w:rPr>
                <w:rtl w:val="0"/>
              </w:rPr>
              <w:t>Консультации по составлению педагогических характеристик и представлений на учащихся.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40" w:type="dxa"/>
              <w:bottom w:w="0" w:type="dxa"/>
              <w:right w:w="48" w:type="dxa"/>
            </w:tcMar>
            <w:vAlign w:val="top"/>
          </w:tcPr>
          <w:p w14:paraId="000000C6">
            <w:pPr>
              <w:spacing w:after="0" w:line="259" w:lineRule="auto"/>
              <w:ind w:left="72" w:right="66" w:firstLine="106"/>
              <w:jc w:val="left"/>
            </w:pPr>
            <w:r>
              <w:rPr>
                <w:rtl w:val="0"/>
              </w:rPr>
              <w:t>течение года по еобходимости)</w:t>
            </w:r>
            <w:r>
              <w:drawing>
                <wp:inline distT="0" distB="0" distL="114300" distR="114300">
                  <wp:extent cx="3175" cy="3175"/>
                  <wp:effectExtent l="0" t="0" r="0" b="0"/>
                  <wp:docPr id="10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2.jp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40" w:type="dxa"/>
              <w:bottom w:w="0" w:type="dxa"/>
              <w:right w:w="48" w:type="dxa"/>
            </w:tcMar>
            <w:vAlign w:val="top"/>
          </w:tcPr>
          <w:p w14:paraId="000000C7">
            <w:pPr>
              <w:spacing w:after="0" w:line="259" w:lineRule="auto"/>
              <w:ind w:left="115" w:right="0" w:firstLine="0"/>
              <w:jc w:val="left"/>
            </w:pPr>
            <w:r>
              <w:rPr>
                <w:rtl w:val="0"/>
              </w:rPr>
              <w:t>рекомендации</w:t>
            </w:r>
          </w:p>
        </w:tc>
      </w:tr>
      <w:tr w14:paraId="179F039F">
        <w:tblPrEx>
          <w:tblCellMar>
            <w:top w:w="53" w:type="dxa"/>
            <w:left w:w="40" w:type="dxa"/>
            <w:bottom w:w="0" w:type="dxa"/>
            <w:right w:w="48" w:type="dxa"/>
          </w:tblCellMar>
        </w:tblPrEx>
        <w:trPr>
          <w:trHeight w:val="112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40" w:type="dxa"/>
              <w:bottom w:w="0" w:type="dxa"/>
              <w:right w:w="48" w:type="dxa"/>
            </w:tcMar>
            <w:vAlign w:val="top"/>
          </w:tcPr>
          <w:p w14:paraId="000000C8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4"/>
                <w:szCs w:val="24"/>
                <w:rtl w:val="0"/>
              </w:rPr>
              <w:t>З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40" w:type="dxa"/>
              <w:bottom w:w="0" w:type="dxa"/>
              <w:right w:w="48" w:type="dxa"/>
            </w:tcMar>
            <w:vAlign w:val="top"/>
          </w:tcPr>
          <w:p w14:paraId="000000C9">
            <w:pPr>
              <w:spacing w:after="0" w:line="259" w:lineRule="auto"/>
              <w:ind w:left="19" w:right="301" w:firstLine="29"/>
            </w:pPr>
            <w:r>
              <w:rPr>
                <w:rtl w:val="0"/>
              </w:rPr>
              <w:t>Индивидуальные консультации для классных руководителей и молодых специалистов.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40" w:type="dxa"/>
              <w:bottom w:w="0" w:type="dxa"/>
              <w:right w:w="48" w:type="dxa"/>
            </w:tcMar>
            <w:vAlign w:val="top"/>
          </w:tcPr>
          <w:p w14:paraId="000000CA">
            <w:pPr>
              <w:spacing w:after="0" w:line="259" w:lineRule="auto"/>
              <w:ind w:left="67" w:right="0" w:firstLine="33"/>
              <w:jc w:val="left"/>
            </w:pPr>
            <w:r>
              <w:rPr>
                <w:rtl w:val="0"/>
              </w:rPr>
              <w:t>женедельно четверг)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40" w:type="dxa"/>
              <w:bottom w:w="0" w:type="dxa"/>
              <w:right w:w="48" w:type="dxa"/>
            </w:tcMar>
            <w:vAlign w:val="top"/>
          </w:tcPr>
          <w:p w14:paraId="000000CB">
            <w:pPr>
              <w:spacing w:after="0" w:line="259" w:lineRule="auto"/>
              <w:ind w:left="115" w:right="0" w:firstLine="0"/>
              <w:jc w:val="left"/>
            </w:pPr>
            <w:r>
              <w:rPr>
                <w:rtl w:val="0"/>
              </w:rPr>
              <w:t>рекомендации</w:t>
            </w:r>
          </w:p>
        </w:tc>
      </w:tr>
      <w:tr w14:paraId="3740E25E">
        <w:tblPrEx>
          <w:tblCellMar>
            <w:top w:w="53" w:type="dxa"/>
            <w:left w:w="40" w:type="dxa"/>
            <w:bottom w:w="0" w:type="dxa"/>
            <w:right w:w="48" w:type="dxa"/>
          </w:tblCellMar>
        </w:tblPrEx>
        <w:trPr>
          <w:trHeight w:val="187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40" w:type="dxa"/>
              <w:bottom w:w="0" w:type="dxa"/>
              <w:right w:w="48" w:type="dxa"/>
            </w:tcMar>
            <w:vAlign w:val="top"/>
          </w:tcPr>
          <w:p w14:paraId="000000CC">
            <w:pPr>
              <w:spacing w:after="0" w:line="259" w:lineRule="auto"/>
              <w:ind w:left="80" w:right="0" w:firstLine="0"/>
              <w:jc w:val="left"/>
            </w:pPr>
            <w:r>
              <w:rPr>
                <w:sz w:val="26"/>
                <w:szCs w:val="26"/>
                <w:rtl w:val="0"/>
              </w:rPr>
              <w:t>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40" w:type="dxa"/>
              <w:bottom w:w="0" w:type="dxa"/>
              <w:right w:w="48" w:type="dxa"/>
            </w:tcMar>
            <w:vAlign w:val="top"/>
          </w:tcPr>
          <w:p w14:paraId="000000CD">
            <w:pPr>
              <w:spacing w:after="0" w:line="259" w:lineRule="auto"/>
              <w:ind w:left="0" w:right="536" w:firstLine="10"/>
            </w:pPr>
            <w:r>
              <w:rPr>
                <w:rtl w:val="0"/>
              </w:rPr>
              <w:t>Взаимодействие с учителями по решению конфликтных ситуаций, возникающих в процессе работы с учащимися, требующими особого педагогического внимания.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40" w:type="dxa"/>
              <w:bottom w:w="0" w:type="dxa"/>
              <w:right w:w="48" w:type="dxa"/>
            </w:tcMar>
            <w:vAlign w:val="top"/>
          </w:tcPr>
          <w:p w14:paraId="000000CE">
            <w:pPr>
              <w:spacing w:after="0" w:line="259" w:lineRule="auto"/>
              <w:ind w:left="62" w:right="51" w:firstLine="110"/>
              <w:jc w:val="left"/>
            </w:pPr>
            <w:r>
              <w:rPr>
                <w:rtl w:val="0"/>
              </w:rPr>
              <w:t>течение года по еобходимости)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40" w:type="dxa"/>
              <w:bottom w:w="0" w:type="dxa"/>
              <w:right w:w="48" w:type="dxa"/>
            </w:tcMar>
            <w:vAlign w:val="top"/>
          </w:tcPr>
          <w:p w14:paraId="000000CF">
            <w:pPr>
              <w:spacing w:after="0" w:line="259" w:lineRule="auto"/>
              <w:ind w:left="110" w:right="0" w:firstLine="0"/>
              <w:jc w:val="left"/>
            </w:pPr>
            <w:r>
              <w:rPr>
                <w:rtl w:val="0"/>
              </w:rPr>
              <w:t>рекомендации</w:t>
            </w:r>
          </w:p>
        </w:tc>
      </w:tr>
      <w:tr w14:paraId="0A06E086">
        <w:tblPrEx>
          <w:tblCellMar>
            <w:top w:w="53" w:type="dxa"/>
            <w:left w:w="40" w:type="dxa"/>
            <w:bottom w:w="0" w:type="dxa"/>
            <w:right w:w="48" w:type="dxa"/>
          </w:tblCellMar>
        </w:tblPrEx>
        <w:trPr>
          <w:trHeight w:val="1117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40" w:type="dxa"/>
              <w:bottom w:w="0" w:type="dxa"/>
              <w:right w:w="48" w:type="dxa"/>
            </w:tcMar>
            <w:vAlign w:val="top"/>
          </w:tcPr>
          <w:p w14:paraId="000000D0">
            <w:pPr>
              <w:spacing w:after="0" w:line="259" w:lineRule="auto"/>
              <w:ind w:left="80" w:right="0" w:firstLine="0"/>
              <w:jc w:val="left"/>
            </w:pPr>
            <w:r>
              <w:rPr>
                <w:sz w:val="26"/>
                <w:szCs w:val="26"/>
                <w:rtl w:val="0"/>
              </w:rPr>
              <w:t>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40" w:type="dxa"/>
              <w:bottom w:w="0" w:type="dxa"/>
              <w:right w:w="48" w:type="dxa"/>
            </w:tcMar>
            <w:vAlign w:val="top"/>
          </w:tcPr>
          <w:p w14:paraId="000000D1">
            <w:pPr>
              <w:spacing w:after="0" w:line="259" w:lineRule="auto"/>
              <w:ind w:left="5" w:right="262" w:firstLine="0"/>
            </w:pPr>
            <w:r>
              <w:rPr>
                <w:rtl w:val="0"/>
              </w:rPr>
              <w:t>Работа с классными руководителями по организации профилактической работы с детьми «группы риска».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40" w:type="dxa"/>
              <w:bottom w:w="0" w:type="dxa"/>
              <w:right w:w="48" w:type="dxa"/>
            </w:tcMar>
            <w:vAlign w:val="top"/>
          </w:tcPr>
          <w:p w14:paraId="000000D2">
            <w:pPr>
              <w:spacing w:after="0" w:line="259" w:lineRule="auto"/>
              <w:ind w:left="163" w:right="0" w:firstLine="0"/>
              <w:jc w:val="left"/>
            </w:pPr>
            <w:r>
              <w:rPr>
                <w:rtl w:val="0"/>
              </w:rPr>
              <w:t>течение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40" w:type="dxa"/>
              <w:bottom w:w="0" w:type="dxa"/>
              <w:right w:w="48" w:type="dxa"/>
            </w:tcMar>
            <w:vAlign w:val="top"/>
          </w:tcPr>
          <w:p w14:paraId="000000D3">
            <w:pPr>
              <w:spacing w:after="0" w:line="259" w:lineRule="auto"/>
              <w:ind w:left="96" w:right="0" w:firstLine="14"/>
              <w:jc w:val="left"/>
            </w:pPr>
            <w:r>
              <w:rPr>
                <w:rtl w:val="0"/>
              </w:rPr>
              <w:t>беседы, рекомендации</w:t>
            </w:r>
          </w:p>
        </w:tc>
      </w:tr>
      <w:tr w14:paraId="00829F9B">
        <w:tblPrEx>
          <w:tblCellMar>
            <w:top w:w="53" w:type="dxa"/>
            <w:left w:w="40" w:type="dxa"/>
            <w:bottom w:w="0" w:type="dxa"/>
            <w:right w:w="48" w:type="dxa"/>
          </w:tblCellMar>
        </w:tblPrEx>
        <w:trPr>
          <w:trHeight w:val="746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40" w:type="dxa"/>
              <w:bottom w:w="0" w:type="dxa"/>
              <w:right w:w="48" w:type="dxa"/>
            </w:tcMar>
            <w:vAlign w:val="top"/>
          </w:tcPr>
          <w:p w14:paraId="000000D4">
            <w:pPr>
              <w:spacing w:after="0" w:line="259" w:lineRule="auto"/>
              <w:ind w:left="80" w:right="0" w:firstLine="0"/>
              <w:jc w:val="left"/>
            </w:pPr>
            <w:r>
              <w:rPr>
                <w:sz w:val="26"/>
                <w:szCs w:val="26"/>
                <w:rtl w:val="0"/>
              </w:rPr>
              <w:t>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40" w:type="dxa"/>
              <w:bottom w:w="0" w:type="dxa"/>
              <w:right w:w="48" w:type="dxa"/>
            </w:tcMar>
            <w:vAlign w:val="top"/>
          </w:tcPr>
          <w:p w14:paraId="000000D5">
            <w:pPr>
              <w:spacing w:after="0" w:line="259" w:lineRule="auto"/>
              <w:ind w:left="5" w:right="0" w:firstLine="29"/>
              <w:jc w:val="left"/>
            </w:pPr>
            <w:r>
              <w:rPr>
                <w:rtl w:val="0"/>
              </w:rPr>
              <w:t>Выступление на педагогических совет совещаниях.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40" w:type="dxa"/>
              <w:bottom w:w="0" w:type="dxa"/>
              <w:right w:w="48" w:type="dxa"/>
            </w:tcMar>
            <w:vAlign w:val="top"/>
          </w:tcPr>
          <w:p w14:paraId="000000D6">
            <w:pPr>
              <w:spacing w:after="0" w:line="259" w:lineRule="auto"/>
              <w:ind w:left="158" w:right="0" w:firstLine="0"/>
              <w:jc w:val="left"/>
            </w:pPr>
            <w:r>
              <w:rPr>
                <w:rtl w:val="0"/>
              </w:rPr>
              <w:t>течение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40" w:type="dxa"/>
              <w:bottom w:w="0" w:type="dxa"/>
              <w:right w:w="48" w:type="dxa"/>
            </w:tcMar>
            <w:vAlign w:val="top"/>
          </w:tcPr>
          <w:p w14:paraId="000000D7">
            <w:pPr>
              <w:spacing w:after="0" w:line="259" w:lineRule="auto"/>
              <w:ind w:left="101" w:right="0" w:firstLine="0"/>
              <w:jc w:val="left"/>
            </w:pPr>
            <w:r>
              <w:rPr>
                <w:rtl w:val="0"/>
              </w:rPr>
              <w:t>протоколы</w:t>
            </w:r>
          </w:p>
        </w:tc>
      </w:tr>
      <w:tr w14:paraId="35F5A965">
        <w:tblPrEx>
          <w:tblCellMar>
            <w:top w:w="53" w:type="dxa"/>
            <w:left w:w="40" w:type="dxa"/>
            <w:bottom w:w="0" w:type="dxa"/>
            <w:right w:w="48" w:type="dxa"/>
          </w:tblCellMar>
        </w:tblPrEx>
        <w:trPr>
          <w:trHeight w:val="1498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53" w:type="dxa"/>
              <w:left w:w="40" w:type="dxa"/>
              <w:bottom w:w="0" w:type="dxa"/>
              <w:right w:w="48" w:type="dxa"/>
            </w:tcMar>
            <w:vAlign w:val="top"/>
          </w:tcPr>
          <w:p w14:paraId="000000D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40" w:type="dxa"/>
              <w:bottom w:w="0" w:type="dxa"/>
              <w:right w:w="48" w:type="dxa"/>
            </w:tcMar>
            <w:vAlign w:val="center"/>
          </w:tcPr>
          <w:p w14:paraId="000000D9">
            <w:pPr>
              <w:spacing w:after="0" w:line="259" w:lineRule="auto"/>
              <w:ind w:left="3476" w:right="538" w:hanging="2362"/>
            </w:pPr>
            <w:r>
              <w:rPr>
                <w:sz w:val="30"/>
                <w:szCs w:val="30"/>
                <w:rtl w:val="0"/>
              </w:rPr>
              <w:t>V, Индивидуальная работа с учащимися, состоящими: ВШУ, ПДН, КДН</w:t>
            </w:r>
          </w:p>
        </w:tc>
      </w:tr>
      <w:tr w14:paraId="02DF195D">
        <w:tblPrEx>
          <w:tblCellMar>
            <w:top w:w="53" w:type="dxa"/>
            <w:left w:w="40" w:type="dxa"/>
            <w:bottom w:w="0" w:type="dxa"/>
            <w:right w:w="48" w:type="dxa"/>
          </w:tblCellMar>
        </w:tblPrEx>
        <w:trPr>
          <w:trHeight w:val="1482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40" w:type="dxa"/>
              <w:bottom w:w="0" w:type="dxa"/>
              <w:right w:w="48" w:type="dxa"/>
            </w:tcMar>
            <w:vAlign w:val="top"/>
          </w:tcPr>
          <w:p w14:paraId="000000DC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30"/>
                <w:szCs w:val="30"/>
                <w:rtl w:val="0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40" w:type="dxa"/>
              <w:bottom w:w="0" w:type="dxa"/>
              <w:right w:w="48" w:type="dxa"/>
            </w:tcMar>
            <w:vAlign w:val="top"/>
          </w:tcPr>
          <w:p w14:paraId="000000DD">
            <w:pPr>
              <w:spacing w:after="0" w:line="259" w:lineRule="auto"/>
              <w:ind w:left="134" w:right="3" w:firstLine="10"/>
              <w:jc w:val="left"/>
            </w:pPr>
            <w:r>
              <w:rPr>
                <w:rtl w:val="0"/>
              </w:rPr>
              <w:t xml:space="preserve">Оформление учетных документов на учащихся, поставленных на профилактический </w:t>
            </w:r>
            <w:r>
              <w:rPr>
                <w:rtl w:val="0"/>
              </w:rPr>
              <w:tab/>
            </w:r>
            <w:r>
              <w:rPr>
                <w:rtl w:val="0"/>
              </w:rPr>
              <w:t>учет, закрепление наставников.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40" w:type="dxa"/>
              <w:bottom w:w="0" w:type="dxa"/>
              <w:right w:w="48" w:type="dxa"/>
            </w:tcMar>
            <w:vAlign w:val="top"/>
          </w:tcPr>
          <w:p w14:paraId="000000DE">
            <w:pPr>
              <w:spacing w:after="0" w:line="259" w:lineRule="auto"/>
              <w:ind w:left="86" w:right="219" w:firstLine="14"/>
              <w:jc w:val="left"/>
            </w:pPr>
            <w:r>
              <w:rPr>
                <w:rtl w:val="0"/>
              </w:rPr>
              <w:t>сентябрь, по мере постановки на учет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40" w:type="dxa"/>
              <w:bottom w:w="0" w:type="dxa"/>
              <w:right w:w="48" w:type="dxa"/>
            </w:tcMar>
            <w:vAlign w:val="top"/>
          </w:tcPr>
          <w:p w14:paraId="000000DF">
            <w:pPr>
              <w:spacing w:after="0" w:line="259" w:lineRule="auto"/>
              <w:ind w:left="96" w:right="0" w:firstLine="0"/>
              <w:jc w:val="left"/>
            </w:pPr>
            <w:r>
              <w:rPr>
                <w:rtl w:val="0"/>
              </w:rPr>
              <w:t>картотека</w:t>
            </w:r>
          </w:p>
        </w:tc>
      </w:tr>
      <w:tr w14:paraId="3BF71167">
        <w:tblPrEx>
          <w:tblCellMar>
            <w:top w:w="53" w:type="dxa"/>
            <w:left w:w="40" w:type="dxa"/>
            <w:bottom w:w="0" w:type="dxa"/>
            <w:right w:w="48" w:type="dxa"/>
          </w:tblCellMar>
        </w:tblPrEx>
        <w:trPr>
          <w:trHeight w:val="1124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40" w:type="dxa"/>
              <w:bottom w:w="0" w:type="dxa"/>
              <w:right w:w="48" w:type="dxa"/>
            </w:tcMar>
            <w:vAlign w:val="top"/>
          </w:tcPr>
          <w:p w14:paraId="000000E0">
            <w:pPr>
              <w:spacing w:after="0" w:line="259" w:lineRule="auto"/>
              <w:ind w:left="61" w:right="0" w:firstLine="0"/>
              <w:jc w:val="left"/>
            </w:pPr>
            <w:r>
              <w:rPr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40" w:type="dxa"/>
              <w:bottom w:w="0" w:type="dxa"/>
              <w:right w:w="48" w:type="dxa"/>
            </w:tcMar>
            <w:vAlign w:val="top"/>
          </w:tcPr>
          <w:p w14:paraId="000000E1">
            <w:pPr>
              <w:spacing w:after="0" w:line="259" w:lineRule="auto"/>
              <w:ind w:left="125" w:right="733" w:firstLine="5"/>
            </w:pPr>
            <w:r>
              <w:rPr>
                <w:rtl w:val="0"/>
              </w:rPr>
              <w:t>Посещение на дому учащихся, подготовка актов обследования условий жизни и воспитания.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40" w:type="dxa"/>
              <w:bottom w:w="0" w:type="dxa"/>
              <w:right w:w="48" w:type="dxa"/>
            </w:tcMar>
            <w:vAlign w:val="top"/>
          </w:tcPr>
          <w:p w14:paraId="000000E2">
            <w:pPr>
              <w:spacing w:after="0" w:line="259" w:lineRule="auto"/>
              <w:ind w:left="91" w:right="0" w:firstLine="10"/>
              <w:jc w:val="left"/>
            </w:pPr>
            <w:r>
              <w:rPr>
                <w:rtl w:val="0"/>
              </w:rPr>
              <w:t>один раз в четверть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40" w:type="dxa"/>
              <w:bottom w:w="0" w:type="dxa"/>
              <w:right w:w="48" w:type="dxa"/>
            </w:tcMar>
            <w:vAlign w:val="top"/>
          </w:tcPr>
          <w:p w14:paraId="000000E3">
            <w:pPr>
              <w:spacing w:after="0" w:line="259" w:lineRule="auto"/>
              <w:ind w:left="101" w:right="0" w:firstLine="0"/>
              <w:jc w:val="left"/>
            </w:pPr>
            <w:r>
              <w:rPr>
                <w:rtl w:val="0"/>
              </w:rPr>
              <w:t>акты обследования</w:t>
            </w:r>
          </w:p>
        </w:tc>
      </w:tr>
      <w:tr w14:paraId="5844DCDB">
        <w:tblPrEx>
          <w:tblCellMar>
            <w:top w:w="53" w:type="dxa"/>
            <w:left w:w="40" w:type="dxa"/>
            <w:bottom w:w="0" w:type="dxa"/>
            <w:right w:w="48" w:type="dxa"/>
          </w:tblCellMar>
        </w:tblPrEx>
        <w:trPr>
          <w:trHeight w:val="1853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40" w:type="dxa"/>
              <w:bottom w:w="0" w:type="dxa"/>
              <w:right w:w="48" w:type="dxa"/>
            </w:tcMar>
            <w:vAlign w:val="top"/>
          </w:tcPr>
          <w:p w14:paraId="000000E4">
            <w:pPr>
              <w:spacing w:after="0" w:line="259" w:lineRule="auto"/>
              <w:ind w:left="56" w:right="0" w:firstLine="0"/>
              <w:jc w:val="left"/>
            </w:pPr>
            <w:r>
              <w:rPr>
                <w:sz w:val="26"/>
                <w:szCs w:val="26"/>
                <w:rtl w:val="0"/>
              </w:rPr>
              <w:t>З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40" w:type="dxa"/>
              <w:bottom w:w="0" w:type="dxa"/>
              <w:right w:w="48" w:type="dxa"/>
            </w:tcMar>
            <w:vAlign w:val="top"/>
          </w:tcPr>
          <w:p w14:paraId="000000E5">
            <w:pPr>
              <w:spacing w:after="0" w:line="259" w:lineRule="auto"/>
              <w:ind w:left="120" w:right="387" w:firstLine="5"/>
            </w:pPr>
            <w:r>
              <w:rPr>
                <w:rtl w:val="0"/>
              </w:rPr>
              <w:t>Выявление причин непосещения учебных занятий учащимися, состоящими на профилактическом Учете.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40" w:type="dxa"/>
              <w:bottom w:w="0" w:type="dxa"/>
              <w:right w:w="48" w:type="dxa"/>
            </w:tcMar>
            <w:vAlign w:val="top"/>
          </w:tcPr>
          <w:p w14:paraId="000000E6">
            <w:pPr>
              <w:spacing w:after="0" w:line="259" w:lineRule="auto"/>
              <w:ind w:left="96" w:right="0" w:firstLine="0"/>
              <w:jc w:val="left"/>
            </w:pPr>
            <w:r>
              <w:rPr>
                <w:rtl w:val="0"/>
              </w:rPr>
              <w:t>ежедневно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40" w:type="dxa"/>
              <w:bottom w:w="0" w:type="dxa"/>
              <w:right w:w="48" w:type="dxa"/>
            </w:tcMar>
            <w:vAlign w:val="top"/>
          </w:tcPr>
          <w:p w14:paraId="000000E7">
            <w:pPr>
              <w:spacing w:after="24" w:line="259" w:lineRule="auto"/>
              <w:ind w:left="86" w:right="0" w:firstLine="0"/>
              <w:jc w:val="left"/>
            </w:pPr>
            <w:r>
              <w:rPr>
                <w:rtl w:val="0"/>
              </w:rPr>
              <w:t>беседы,</w:t>
            </w:r>
          </w:p>
          <w:p w14:paraId="000000E8">
            <w:pPr>
              <w:spacing w:after="0" w:line="259" w:lineRule="auto"/>
              <w:ind w:left="82" w:right="0" w:firstLine="0"/>
              <w:jc w:val="left"/>
            </w:pPr>
            <w:r>
              <w:rPr>
                <w:rtl w:val="0"/>
              </w:rPr>
              <w:t>рекомендации, приглашение на Совет профилактики</w:t>
            </w:r>
          </w:p>
        </w:tc>
      </w:tr>
      <w:tr w14:paraId="5983FE3C">
        <w:tblPrEx>
          <w:tblCellMar>
            <w:top w:w="53" w:type="dxa"/>
            <w:left w:w="40" w:type="dxa"/>
            <w:bottom w:w="0" w:type="dxa"/>
            <w:right w:w="48" w:type="dxa"/>
          </w:tblCellMar>
        </w:tblPrEx>
        <w:trPr>
          <w:trHeight w:val="1841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40" w:type="dxa"/>
              <w:bottom w:w="0" w:type="dxa"/>
              <w:right w:w="48" w:type="dxa"/>
            </w:tcMar>
            <w:vAlign w:val="top"/>
          </w:tcPr>
          <w:p w14:paraId="000000E9">
            <w:pPr>
              <w:spacing w:after="0" w:line="259" w:lineRule="auto"/>
              <w:ind w:left="51" w:right="0" w:firstLine="0"/>
              <w:jc w:val="left"/>
            </w:pPr>
            <w:r>
              <w:rPr>
                <w:rtl w:val="0"/>
              </w:rPr>
              <w:t>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40" w:type="dxa"/>
              <w:bottom w:w="0" w:type="dxa"/>
              <w:right w:w="48" w:type="dxa"/>
            </w:tcMar>
            <w:vAlign w:val="top"/>
          </w:tcPr>
          <w:p w14:paraId="000000EA">
            <w:pPr>
              <w:spacing w:after="21" w:line="259" w:lineRule="auto"/>
              <w:ind w:left="130" w:right="0" w:firstLine="0"/>
              <w:jc w:val="left"/>
            </w:pPr>
            <w:r>
              <w:rPr>
                <w:rtl w:val="0"/>
              </w:rPr>
              <w:t>Осуществление контроля за</w:t>
            </w:r>
          </w:p>
          <w:p w14:paraId="000000EB">
            <w:pPr>
              <w:spacing w:after="0" w:line="259" w:lineRule="auto"/>
              <w:ind w:left="120" w:right="392" w:firstLine="5"/>
            </w:pPr>
            <w:r>
              <w:rPr>
                <w:rtl w:val="0"/>
              </w:rPr>
              <w:t>посещением уроков учащимися, состоящими на профилактическом учете, контроль за поведением данных учащихся на уроках.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40" w:type="dxa"/>
              <w:bottom w:w="0" w:type="dxa"/>
              <w:right w:w="48" w:type="dxa"/>
            </w:tcMar>
            <w:vAlign w:val="top"/>
          </w:tcPr>
          <w:p w14:paraId="000000EC">
            <w:pPr>
              <w:spacing w:after="0" w:line="259" w:lineRule="auto"/>
              <w:ind w:left="86" w:right="0" w:firstLine="0"/>
              <w:jc w:val="left"/>
            </w:pPr>
            <w:r>
              <w:rPr>
                <w:rtl w:val="0"/>
              </w:rPr>
              <w:t>ежедневно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40" w:type="dxa"/>
              <w:bottom w:w="0" w:type="dxa"/>
              <w:right w:w="48" w:type="dxa"/>
            </w:tcMar>
            <w:vAlign w:val="top"/>
          </w:tcPr>
          <w:p w14:paraId="000000ED">
            <w:pPr>
              <w:spacing w:after="0" w:line="259" w:lineRule="auto"/>
              <w:ind w:left="86" w:right="0" w:firstLine="0"/>
              <w:jc w:val="left"/>
            </w:pPr>
            <w:r>
              <w:rPr>
                <w:rtl w:val="0"/>
              </w:rPr>
              <w:t>картотека</w:t>
            </w:r>
          </w:p>
        </w:tc>
      </w:tr>
    </w:tbl>
    <w:p w14:paraId="000000EE">
      <w:pPr>
        <w:spacing w:after="0" w:line="259" w:lineRule="auto"/>
        <w:ind w:left="-1834" w:right="11011" w:firstLine="0"/>
        <w:jc w:val="left"/>
      </w:pPr>
    </w:p>
    <w:tbl>
      <w:tblPr>
        <w:tblStyle w:val="17"/>
        <w:tblW w:w="9917" w:type="dxa"/>
        <w:tblInd w:w="2" w:type="dxa"/>
        <w:tblLayout w:type="fixed"/>
        <w:tblCellMar>
          <w:top w:w="43" w:type="dxa"/>
          <w:left w:w="88" w:type="dxa"/>
          <w:bottom w:w="0" w:type="dxa"/>
          <w:right w:w="94" w:type="dxa"/>
        </w:tblCellMar>
      </w:tblPr>
      <w:tblGrid>
        <w:gridCol w:w="571"/>
        <w:gridCol w:w="4669"/>
        <w:gridCol w:w="2131"/>
        <w:gridCol w:w="2546"/>
      </w:tblGrid>
      <w:tr w14:paraId="6C39E631">
        <w:tblPrEx>
          <w:tblCellMar>
            <w:top w:w="43" w:type="dxa"/>
            <w:left w:w="88" w:type="dxa"/>
            <w:bottom w:w="0" w:type="dxa"/>
            <w:right w:w="94" w:type="dxa"/>
          </w:tblCellMar>
        </w:tblPrEx>
        <w:trPr>
          <w:trHeight w:val="3356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3" w:type="dxa"/>
              <w:left w:w="88" w:type="dxa"/>
              <w:bottom w:w="0" w:type="dxa"/>
              <w:right w:w="94" w:type="dxa"/>
            </w:tcMar>
            <w:vAlign w:val="top"/>
          </w:tcPr>
          <w:p w14:paraId="000000EF">
            <w:pPr>
              <w:spacing w:after="0" w:line="259" w:lineRule="auto"/>
              <w:ind w:left="43" w:right="0" w:firstLine="0"/>
              <w:jc w:val="left"/>
            </w:pPr>
            <w:r>
              <w:rPr>
                <w:rtl w:val="0"/>
              </w:rPr>
              <w:t>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3" w:type="dxa"/>
              <w:left w:w="88" w:type="dxa"/>
              <w:bottom w:w="0" w:type="dxa"/>
              <w:right w:w="94" w:type="dxa"/>
            </w:tcMar>
            <w:vAlign w:val="top"/>
          </w:tcPr>
          <w:p w14:paraId="000000F0">
            <w:pPr>
              <w:spacing w:after="0" w:line="259" w:lineRule="auto"/>
              <w:ind w:left="19" w:right="151" w:firstLine="19"/>
              <w:jc w:val="left"/>
            </w:pPr>
            <w:r>
              <w:rPr>
                <w:rtl w:val="0"/>
              </w:rPr>
              <w:t>Осуществление регулярного взаимодействия с родителями учащихся, состоящих на профилактическом учете, изучение условий проживания данных учащихся, проведение профилактических бесед индивидуально и на родительских собраниях.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3" w:type="dxa"/>
              <w:left w:w="88" w:type="dxa"/>
              <w:bottom w:w="0" w:type="dxa"/>
              <w:right w:w="94" w:type="dxa"/>
            </w:tcMar>
            <w:vAlign w:val="top"/>
          </w:tcPr>
          <w:p w14:paraId="000000F1">
            <w:pPr>
              <w:spacing w:after="0" w:line="259" w:lineRule="auto"/>
              <w:ind w:left="70" w:right="0" w:firstLine="0"/>
              <w:jc w:val="left"/>
            </w:pPr>
            <w:r>
              <w:rPr>
                <w:rtl w:val="0"/>
              </w:rPr>
              <w:t>ежемесячно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3" w:type="dxa"/>
              <w:left w:w="88" w:type="dxa"/>
              <w:bottom w:w="0" w:type="dxa"/>
              <w:right w:w="94" w:type="dxa"/>
            </w:tcMar>
            <w:vAlign w:val="top"/>
          </w:tcPr>
          <w:p w14:paraId="000000F2">
            <w:pPr>
              <w:spacing w:after="0" w:line="259" w:lineRule="auto"/>
              <w:ind w:left="67" w:right="0" w:firstLine="5"/>
              <w:jc w:val="left"/>
            </w:pPr>
            <w:r>
              <w:rPr>
                <w:rtl w:val="0"/>
              </w:rPr>
              <w:t>акты обследования картотека</w:t>
            </w:r>
          </w:p>
        </w:tc>
      </w:tr>
      <w:tr w14:paraId="6733DD66">
        <w:tblPrEx>
          <w:tblCellMar>
            <w:top w:w="43" w:type="dxa"/>
            <w:left w:w="88" w:type="dxa"/>
            <w:bottom w:w="0" w:type="dxa"/>
            <w:right w:w="94" w:type="dxa"/>
          </w:tblCellMar>
        </w:tblPrEx>
        <w:trPr>
          <w:trHeight w:val="4836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3" w:type="dxa"/>
              <w:left w:w="88" w:type="dxa"/>
              <w:bottom w:w="0" w:type="dxa"/>
              <w:right w:w="94" w:type="dxa"/>
            </w:tcMar>
            <w:vAlign w:val="top"/>
          </w:tcPr>
          <w:p w14:paraId="000000F3">
            <w:pPr>
              <w:spacing w:after="0" w:line="259" w:lineRule="auto"/>
              <w:ind w:left="29" w:right="0" w:firstLine="0"/>
              <w:jc w:val="left"/>
            </w:pPr>
            <w:r>
              <w:rPr>
                <w:rtl w:val="0"/>
              </w:rPr>
              <w:t>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3" w:type="dxa"/>
              <w:left w:w="88" w:type="dxa"/>
              <w:bottom w:w="0" w:type="dxa"/>
              <w:right w:w="94" w:type="dxa"/>
            </w:tcMar>
            <w:vAlign w:val="top"/>
          </w:tcPr>
          <w:p w14:paraId="000000F4">
            <w:pPr>
              <w:spacing w:after="0" w:line="259" w:lineRule="auto"/>
              <w:ind w:left="10" w:right="146" w:firstLine="10"/>
            </w:pPr>
            <w:r>
              <w:rPr>
                <w:rtl w:val="0"/>
              </w:rPr>
              <w:t>Индивидуальная работа с данной категорией учащихся, проведение профилактических бесед, диагностических исследований, привлечение к выполнению посильных поручений. Диагностика внеурочных интересов учащихся, требующих особого педагогического внимания, вовлечение в различные виды положительной деятельности (кружки, спортивные секции, школьные мероприятия).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3" w:type="dxa"/>
              <w:left w:w="88" w:type="dxa"/>
              <w:bottom w:w="0" w:type="dxa"/>
              <w:right w:w="94" w:type="dxa"/>
            </w:tcMar>
            <w:vAlign w:val="top"/>
          </w:tcPr>
          <w:p w14:paraId="000000F5">
            <w:pPr>
              <w:spacing w:after="0" w:line="259" w:lineRule="auto"/>
              <w:ind w:left="22" w:right="29" w:firstLine="0"/>
              <w:jc w:val="left"/>
            </w:pPr>
            <w:r>
              <w:rPr>
                <w:rtl w:val="0"/>
              </w:rPr>
              <w:t>в соответствии с планом индивидуальнопрофилактичес кой работы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3" w:type="dxa"/>
              <w:left w:w="88" w:type="dxa"/>
              <w:bottom w:w="0" w:type="dxa"/>
              <w:right w:w="94" w:type="dxa"/>
            </w:tcMar>
            <w:vAlign w:val="top"/>
          </w:tcPr>
          <w:p w14:paraId="000000F6">
            <w:pPr>
              <w:spacing w:after="0" w:line="259" w:lineRule="auto"/>
              <w:ind w:left="48" w:right="250" w:firstLine="13"/>
              <w:jc w:val="left"/>
            </w:pPr>
            <w:r>
              <w:rPr>
                <w:rtl w:val="0"/>
              </w:rPr>
              <w:t>списки учащихся, посещающих кружки и секции</w:t>
            </w:r>
          </w:p>
        </w:tc>
      </w:tr>
      <w:tr w14:paraId="08837DDF">
        <w:tblPrEx>
          <w:tblCellMar>
            <w:top w:w="43" w:type="dxa"/>
            <w:left w:w="88" w:type="dxa"/>
            <w:bottom w:w="0" w:type="dxa"/>
            <w:right w:w="94" w:type="dxa"/>
          </w:tblCellMar>
        </w:tblPrEx>
        <w:trPr>
          <w:trHeight w:val="1852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3" w:type="dxa"/>
              <w:left w:w="88" w:type="dxa"/>
              <w:bottom w:w="0" w:type="dxa"/>
              <w:right w:w="94" w:type="dxa"/>
            </w:tcMar>
            <w:vAlign w:val="top"/>
          </w:tcPr>
          <w:p w14:paraId="000000F7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30"/>
                <w:szCs w:val="30"/>
                <w:rtl w:val="0"/>
              </w:rPr>
              <w:t>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3" w:type="dxa"/>
              <w:left w:w="88" w:type="dxa"/>
              <w:bottom w:w="0" w:type="dxa"/>
              <w:right w:w="94" w:type="dxa"/>
            </w:tcMar>
            <w:vAlign w:val="top"/>
          </w:tcPr>
          <w:p w14:paraId="000000F8">
            <w:pPr>
              <w:spacing w:after="0" w:line="259" w:lineRule="auto"/>
              <w:ind w:left="5" w:right="309" w:firstLine="10"/>
            </w:pPr>
            <w:r>
              <w:rPr>
                <w:rtl w:val="0"/>
              </w:rPr>
              <w:t>Беседа сотрудников ОДН с учащимися по профилактике подростковой преступности в соответствии с планом совместной работы.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3" w:type="dxa"/>
              <w:left w:w="88" w:type="dxa"/>
              <w:bottom w:w="0" w:type="dxa"/>
              <w:right w:w="94" w:type="dxa"/>
            </w:tcMar>
            <w:vAlign w:val="top"/>
          </w:tcPr>
          <w:p w14:paraId="000000F9">
            <w:pPr>
              <w:spacing w:after="0" w:line="259" w:lineRule="auto"/>
              <w:ind w:left="46" w:right="254" w:firstLine="0"/>
              <w:jc w:val="left"/>
            </w:pPr>
            <w:r>
              <w:rPr>
                <w:rtl w:val="0"/>
              </w:rPr>
              <w:t>в течение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3" w:type="dxa"/>
              <w:left w:w="88" w:type="dxa"/>
              <w:bottom w:w="0" w:type="dxa"/>
              <w:right w:w="94" w:type="dxa"/>
            </w:tcMar>
            <w:vAlign w:val="top"/>
          </w:tcPr>
          <w:p w14:paraId="000000FA">
            <w:pPr>
              <w:spacing w:after="0" w:line="259" w:lineRule="auto"/>
              <w:ind w:left="53" w:right="0" w:firstLine="0"/>
              <w:jc w:val="left"/>
            </w:pPr>
            <w:r>
              <w:rPr>
                <w:rtl w:val="0"/>
              </w:rPr>
              <w:t>совместный план</w:t>
            </w:r>
          </w:p>
        </w:tc>
      </w:tr>
      <w:tr w14:paraId="3E864930">
        <w:tblPrEx>
          <w:tblCellMar>
            <w:top w:w="43" w:type="dxa"/>
            <w:left w:w="88" w:type="dxa"/>
            <w:bottom w:w="0" w:type="dxa"/>
            <w:right w:w="94" w:type="dxa"/>
          </w:tblCellMar>
        </w:tblPrEx>
        <w:trPr>
          <w:trHeight w:val="186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3" w:type="dxa"/>
              <w:left w:w="88" w:type="dxa"/>
              <w:bottom w:w="0" w:type="dxa"/>
              <w:right w:w="94" w:type="dxa"/>
            </w:tcMar>
            <w:vAlign w:val="top"/>
          </w:tcPr>
          <w:p w14:paraId="000000FB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6"/>
                <w:szCs w:val="26"/>
                <w:rtl w:val="0"/>
              </w:rPr>
              <w:t>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3" w:type="dxa"/>
              <w:left w:w="88" w:type="dxa"/>
              <w:bottom w:w="0" w:type="dxa"/>
              <w:right w:w="94" w:type="dxa"/>
            </w:tcMar>
            <w:vAlign w:val="top"/>
          </w:tcPr>
          <w:p w14:paraId="000000FC">
            <w:pPr>
              <w:spacing w:after="0" w:line="259" w:lineRule="auto"/>
              <w:ind w:left="0" w:right="419" w:firstLine="19"/>
            </w:pPr>
            <w:r>
              <w:rPr>
                <w:rtl w:val="0"/>
              </w:rPr>
              <w:t>Составление представлений на учащихся, находящихся в: трудной жизненной ситуации; социально опасном положении; учащихся «группы риска» и ВШУ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3" w:type="dxa"/>
              <w:left w:w="88" w:type="dxa"/>
              <w:bottom w:w="0" w:type="dxa"/>
              <w:right w:w="94" w:type="dxa"/>
            </w:tcMar>
            <w:vAlign w:val="top"/>
          </w:tcPr>
          <w:p w14:paraId="000000FD">
            <w:pPr>
              <w:spacing w:after="0" w:line="259" w:lineRule="auto"/>
              <w:ind w:left="42" w:right="250" w:firstLine="28"/>
              <w:jc w:val="left"/>
            </w:pPr>
            <w:r>
              <w:rPr>
                <w:rtl w:val="0"/>
              </w:rPr>
              <w:t>в течение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3" w:type="dxa"/>
              <w:left w:w="88" w:type="dxa"/>
              <w:bottom w:w="0" w:type="dxa"/>
              <w:right w:w="94" w:type="dxa"/>
            </w:tcMar>
            <w:vAlign w:val="top"/>
          </w:tcPr>
          <w:p w14:paraId="000000FE">
            <w:pPr>
              <w:spacing w:after="0" w:line="259" w:lineRule="auto"/>
              <w:ind w:left="38" w:right="0" w:firstLine="0"/>
              <w:jc w:val="left"/>
            </w:pPr>
            <w:r>
              <w:rPr>
                <w:rtl w:val="0"/>
              </w:rPr>
              <w:t>представления</w:t>
            </w:r>
          </w:p>
        </w:tc>
      </w:tr>
      <w:tr w14:paraId="1C88061A">
        <w:tblPrEx>
          <w:tblCellMar>
            <w:top w:w="43" w:type="dxa"/>
            <w:left w:w="88" w:type="dxa"/>
            <w:bottom w:w="0" w:type="dxa"/>
            <w:right w:w="94" w:type="dxa"/>
          </w:tblCellMar>
        </w:tblPrEx>
        <w:trPr>
          <w:trHeight w:val="1114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3" w:type="dxa"/>
              <w:left w:w="88" w:type="dxa"/>
              <w:bottom w:w="0" w:type="dxa"/>
              <w:right w:w="94" w:type="dxa"/>
            </w:tcMar>
            <w:vAlign w:val="top"/>
          </w:tcPr>
          <w:p w14:paraId="000000FF">
            <w:pPr>
              <w:spacing w:after="0" w:line="259" w:lineRule="auto"/>
              <w:ind w:left="14" w:right="0" w:firstLine="0"/>
              <w:jc w:val="left"/>
            </w:pPr>
            <w:r>
              <w:rPr>
                <w:rtl w:val="0"/>
              </w:rPr>
              <w:t>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3" w:type="dxa"/>
              <w:left w:w="88" w:type="dxa"/>
              <w:bottom w:w="0" w:type="dxa"/>
              <w:right w:w="94" w:type="dxa"/>
            </w:tcMar>
            <w:vAlign w:val="top"/>
          </w:tcPr>
          <w:p w14:paraId="00000100">
            <w:pPr>
              <w:spacing w:after="0" w:line="259" w:lineRule="auto"/>
              <w:ind w:left="15" w:right="175" w:hanging="10"/>
            </w:pPr>
            <w:r>
              <w:rPr>
                <w:rtl w:val="0"/>
              </w:rPr>
              <w:t>Вызов и заслушивание учащихся и их родителей на заседаниях Совета профилактики,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3" w:type="dxa"/>
              <w:left w:w="88" w:type="dxa"/>
              <w:bottom w:w="0" w:type="dxa"/>
              <w:right w:w="94" w:type="dxa"/>
            </w:tcMar>
            <w:vAlign w:val="top"/>
          </w:tcPr>
          <w:p w14:paraId="00000101">
            <w:pPr>
              <w:spacing w:after="0" w:line="259" w:lineRule="auto"/>
              <w:ind w:left="13" w:right="0" w:firstLine="0"/>
              <w:jc w:val="left"/>
            </w:pPr>
            <w:r>
              <w:rPr>
                <w:rtl w:val="0"/>
              </w:rPr>
              <w:t>еженедельно (по мере необходимости)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3" w:type="dxa"/>
              <w:left w:w="88" w:type="dxa"/>
              <w:bottom w:w="0" w:type="dxa"/>
              <w:right w:w="94" w:type="dxa"/>
            </w:tcMar>
            <w:vAlign w:val="top"/>
          </w:tcPr>
          <w:p w14:paraId="00000102">
            <w:pPr>
              <w:spacing w:after="0" w:line="259" w:lineRule="auto"/>
              <w:ind w:left="38" w:right="0" w:firstLine="0"/>
              <w:jc w:val="left"/>
            </w:pPr>
            <w:r>
              <w:rPr>
                <w:rtl w:val="0"/>
              </w:rPr>
              <w:t>протоколы</w:t>
            </w:r>
          </w:p>
        </w:tc>
      </w:tr>
      <w:tr w14:paraId="1F8E9317">
        <w:tblPrEx>
          <w:tblCellMar>
            <w:top w:w="43" w:type="dxa"/>
            <w:left w:w="88" w:type="dxa"/>
            <w:bottom w:w="0" w:type="dxa"/>
            <w:right w:w="94" w:type="dxa"/>
          </w:tblCellMar>
        </w:tblPrEx>
        <w:trPr>
          <w:trHeight w:val="147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3" w:type="dxa"/>
              <w:left w:w="88" w:type="dxa"/>
              <w:bottom w:w="0" w:type="dxa"/>
              <w:right w:w="94" w:type="dxa"/>
            </w:tcMar>
            <w:vAlign w:val="top"/>
          </w:tcPr>
          <w:p w14:paraId="00000103">
            <w:pPr>
              <w:spacing w:after="0" w:line="259" w:lineRule="auto"/>
              <w:ind w:right="0" w:firstLine="0"/>
              <w:jc w:val="left"/>
            </w:pPr>
            <w:r>
              <w:rPr>
                <w:rtl w:val="0"/>
              </w:rPr>
              <w:t>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3" w:type="dxa"/>
              <w:left w:w="88" w:type="dxa"/>
              <w:bottom w:w="0" w:type="dxa"/>
              <w:right w:w="94" w:type="dxa"/>
            </w:tcMar>
            <w:vAlign w:val="top"/>
          </w:tcPr>
          <w:p w14:paraId="00000104">
            <w:pPr>
              <w:spacing w:after="0" w:line="259" w:lineRule="auto"/>
              <w:ind w:left="10" w:right="194" w:firstLine="29"/>
            </w:pPr>
            <w:r>
              <w:rPr>
                <w:rtl w:val="0"/>
              </w:rPr>
              <w:t>Разбор и анализ конкретных ситуаций, рассмотрение вопросов о постановке на ВШУ на заседаниях Совета профилактики.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3" w:type="dxa"/>
              <w:left w:w="88" w:type="dxa"/>
              <w:bottom w:w="0" w:type="dxa"/>
              <w:right w:w="94" w:type="dxa"/>
            </w:tcMar>
            <w:vAlign w:val="top"/>
          </w:tcPr>
          <w:p w14:paraId="00000105">
            <w:pPr>
              <w:spacing w:after="0" w:line="259" w:lineRule="auto"/>
              <w:ind w:left="37" w:right="0" w:firstLine="5"/>
              <w:jc w:val="left"/>
            </w:pPr>
            <w:r>
              <w:rPr>
                <w:rtl w:val="0"/>
              </w:rPr>
              <w:t>по мере необходимости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3" w:type="dxa"/>
              <w:left w:w="88" w:type="dxa"/>
              <w:bottom w:w="0" w:type="dxa"/>
              <w:right w:w="94" w:type="dxa"/>
            </w:tcMar>
            <w:vAlign w:val="top"/>
          </w:tcPr>
          <w:p w14:paraId="00000106">
            <w:pPr>
              <w:spacing w:after="0" w:line="259" w:lineRule="auto"/>
              <w:ind w:left="0" w:right="0" w:firstLine="0"/>
              <w:jc w:val="left"/>
            </w:pPr>
            <w:r>
              <w:rPr>
                <w:rtl w:val="0"/>
              </w:rPr>
              <w:t>протоколы</w:t>
            </w:r>
          </w:p>
        </w:tc>
      </w:tr>
    </w:tbl>
    <w:p w14:paraId="00000107">
      <w:pPr>
        <w:spacing w:after="0" w:line="259" w:lineRule="auto"/>
        <w:ind w:left="-1834" w:right="11011" w:firstLine="0"/>
        <w:jc w:val="left"/>
      </w:pPr>
    </w:p>
    <w:tbl>
      <w:tblPr>
        <w:tblStyle w:val="18"/>
        <w:tblW w:w="9915" w:type="dxa"/>
        <w:tblInd w:w="2" w:type="dxa"/>
        <w:tblLayout w:type="fixed"/>
        <w:tblCellMar>
          <w:top w:w="53" w:type="dxa"/>
          <w:left w:w="65" w:type="dxa"/>
          <w:bottom w:w="0" w:type="dxa"/>
          <w:right w:w="47" w:type="dxa"/>
        </w:tblCellMar>
      </w:tblPr>
      <w:tblGrid>
        <w:gridCol w:w="571"/>
        <w:gridCol w:w="4680"/>
        <w:gridCol w:w="2148"/>
        <w:gridCol w:w="2516"/>
      </w:tblGrid>
      <w:tr w14:paraId="173EE357">
        <w:tblPrEx>
          <w:tblCellMar>
            <w:top w:w="53" w:type="dxa"/>
            <w:left w:w="65" w:type="dxa"/>
            <w:bottom w:w="0" w:type="dxa"/>
            <w:right w:w="47" w:type="dxa"/>
          </w:tblCellMar>
        </w:tblPrEx>
        <w:trPr>
          <w:trHeight w:val="381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65" w:type="dxa"/>
              <w:bottom w:w="0" w:type="dxa"/>
              <w:right w:w="47" w:type="dxa"/>
            </w:tcMar>
            <w:vAlign w:val="top"/>
          </w:tcPr>
          <w:p w14:paraId="0000010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65" w:type="dxa"/>
              <w:bottom w:w="0" w:type="dxa"/>
              <w:right w:w="47" w:type="dxa"/>
            </w:tcMar>
            <w:vAlign w:val="top"/>
          </w:tcPr>
          <w:p w14:paraId="0000010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65" w:type="dxa"/>
              <w:bottom w:w="0" w:type="dxa"/>
              <w:right w:w="47" w:type="dxa"/>
            </w:tcMar>
            <w:vAlign w:val="top"/>
          </w:tcPr>
          <w:p w14:paraId="0000010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65" w:type="dxa"/>
              <w:bottom w:w="0" w:type="dxa"/>
              <w:right w:w="47" w:type="dxa"/>
            </w:tcMar>
            <w:vAlign w:val="top"/>
          </w:tcPr>
          <w:p w14:paraId="0000010B">
            <w:pPr>
              <w:spacing w:after="160" w:line="259" w:lineRule="auto"/>
              <w:ind w:left="0" w:right="0" w:firstLine="0"/>
              <w:jc w:val="left"/>
            </w:pPr>
          </w:p>
        </w:tc>
      </w:tr>
      <w:tr w14:paraId="4C7456E7">
        <w:tblPrEx>
          <w:tblCellMar>
            <w:top w:w="53" w:type="dxa"/>
            <w:left w:w="65" w:type="dxa"/>
            <w:bottom w:w="0" w:type="dxa"/>
            <w:right w:w="47" w:type="dxa"/>
          </w:tblCellMar>
        </w:tblPrEx>
        <w:trPr>
          <w:trHeight w:val="75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65" w:type="dxa"/>
              <w:bottom w:w="0" w:type="dxa"/>
              <w:right w:w="47" w:type="dxa"/>
            </w:tcMar>
            <w:vAlign w:val="top"/>
          </w:tcPr>
          <w:p w14:paraId="0000010C">
            <w:pPr>
              <w:spacing w:after="0" w:line="259" w:lineRule="auto"/>
              <w:ind w:left="84" w:right="0" w:firstLine="0"/>
              <w:jc w:val="left"/>
            </w:pPr>
            <w:r>
              <w:rPr>
                <w:sz w:val="30"/>
                <w:szCs w:val="30"/>
                <w:rtl w:val="0"/>
              </w:rPr>
              <w:t>11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65" w:type="dxa"/>
              <w:bottom w:w="0" w:type="dxa"/>
              <w:right w:w="47" w:type="dxa"/>
            </w:tcMar>
            <w:vAlign w:val="top"/>
          </w:tcPr>
          <w:p w14:paraId="0000010D">
            <w:pPr>
              <w:spacing w:after="0" w:line="259" w:lineRule="auto"/>
              <w:ind w:left="65" w:right="0" w:firstLine="29"/>
            </w:pPr>
            <w:r>
              <w:rPr>
                <w:rtl w:val="0"/>
              </w:rPr>
              <w:t>Выявление трудностей в учебе у неуспевающих учащихся.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65" w:type="dxa"/>
              <w:bottom w:w="0" w:type="dxa"/>
              <w:right w:w="47" w:type="dxa"/>
            </w:tcMar>
            <w:vAlign w:val="top"/>
          </w:tcPr>
          <w:p w14:paraId="0000010E">
            <w:pPr>
              <w:spacing w:after="0" w:line="259" w:lineRule="auto"/>
              <w:ind w:left="94" w:right="0" w:firstLine="0"/>
              <w:jc w:val="left"/>
            </w:pPr>
            <w:r>
              <w:rPr>
                <w:rtl w:val="0"/>
              </w:rPr>
              <w:t>по мере необходимости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65" w:type="dxa"/>
              <w:bottom w:w="0" w:type="dxa"/>
              <w:right w:w="47" w:type="dxa"/>
            </w:tcMar>
            <w:vAlign w:val="top"/>
          </w:tcPr>
          <w:p w14:paraId="0000010F">
            <w:pPr>
              <w:spacing w:after="0" w:line="259" w:lineRule="auto"/>
              <w:ind w:left="29" w:right="0" w:firstLine="0"/>
              <w:jc w:val="left"/>
            </w:pPr>
            <w:r>
              <w:rPr>
                <w:rtl w:val="0"/>
              </w:rPr>
              <w:t>рекомендации</w:t>
            </w:r>
          </w:p>
        </w:tc>
      </w:tr>
      <w:tr w14:paraId="77E48402">
        <w:tblPrEx>
          <w:tblCellMar>
            <w:top w:w="53" w:type="dxa"/>
            <w:left w:w="65" w:type="dxa"/>
            <w:bottom w:w="0" w:type="dxa"/>
            <w:right w:w="47" w:type="dxa"/>
          </w:tblCellMar>
        </w:tblPrEx>
        <w:trPr>
          <w:trHeight w:val="1124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65" w:type="dxa"/>
              <w:bottom w:w="0" w:type="dxa"/>
              <w:right w:w="47" w:type="dxa"/>
            </w:tcMar>
            <w:vAlign w:val="top"/>
          </w:tcPr>
          <w:p w14:paraId="00000110">
            <w:pPr>
              <w:spacing w:after="0" w:line="259" w:lineRule="auto"/>
              <w:ind w:left="89" w:right="0" w:firstLine="0"/>
              <w:jc w:val="left"/>
            </w:pPr>
            <w:r>
              <w:rPr>
                <w:rtl w:val="0"/>
              </w:rPr>
              <w:t>12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65" w:type="dxa"/>
              <w:bottom w:w="0" w:type="dxa"/>
              <w:right w:w="47" w:type="dxa"/>
            </w:tcMar>
            <w:vAlign w:val="top"/>
          </w:tcPr>
          <w:p w14:paraId="00000111">
            <w:pPr>
              <w:spacing w:after="0" w:line="259" w:lineRule="auto"/>
              <w:ind w:left="55" w:right="136" w:firstLine="5"/>
              <w:jc w:val="left"/>
            </w:pPr>
            <w:r>
              <w:rPr>
                <w:rtl w:val="0"/>
              </w:rPr>
              <w:t>Анализ итогов успеваемости детей «группы риска» по четвертям и за год.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65" w:type="dxa"/>
              <w:bottom w:w="0" w:type="dxa"/>
              <w:right w:w="47" w:type="dxa"/>
            </w:tcMar>
            <w:vAlign w:val="top"/>
          </w:tcPr>
          <w:p w14:paraId="00000112">
            <w:pPr>
              <w:spacing w:after="0" w:line="259" w:lineRule="auto"/>
              <w:ind w:left="84" w:right="148" w:firstLine="37"/>
              <w:jc w:val="left"/>
            </w:pPr>
            <w:r>
              <w:rPr>
                <w:rtl w:val="0"/>
              </w:rPr>
              <w:t>1 раз в четверть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65" w:type="dxa"/>
              <w:bottom w:w="0" w:type="dxa"/>
              <w:right w:w="47" w:type="dxa"/>
            </w:tcMar>
            <w:vAlign w:val="top"/>
          </w:tcPr>
          <w:p w14:paraId="00000113">
            <w:pPr>
              <w:spacing w:after="0" w:line="259" w:lineRule="auto"/>
              <w:ind w:left="57" w:right="0" w:hanging="19"/>
              <w:jc w:val="left"/>
            </w:pPr>
            <w:r>
              <w:rPr>
                <w:rtl w:val="0"/>
              </w:rPr>
              <w:t>отчет классных руководителей</w:t>
            </w:r>
          </w:p>
        </w:tc>
      </w:tr>
      <w:tr w14:paraId="082B8CC7">
        <w:tblPrEx>
          <w:tblCellMar>
            <w:top w:w="53" w:type="dxa"/>
            <w:left w:w="65" w:type="dxa"/>
            <w:bottom w:w="0" w:type="dxa"/>
            <w:right w:w="47" w:type="dxa"/>
          </w:tblCellMar>
        </w:tblPrEx>
        <w:trPr>
          <w:trHeight w:val="1128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53" w:type="dxa"/>
              <w:left w:w="65" w:type="dxa"/>
              <w:bottom w:w="0" w:type="dxa"/>
              <w:right w:w="47" w:type="dxa"/>
            </w:tcMar>
            <w:vAlign w:val="top"/>
          </w:tcPr>
          <w:p w14:paraId="0000011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65" w:type="dxa"/>
              <w:bottom w:w="0" w:type="dxa"/>
              <w:right w:w="47" w:type="dxa"/>
            </w:tcMar>
            <w:vAlign w:val="center"/>
          </w:tcPr>
          <w:p w14:paraId="00000115">
            <w:pPr>
              <w:spacing w:after="0" w:line="259" w:lineRule="auto"/>
              <w:ind w:left="0" w:right="251" w:firstLine="0"/>
              <w:jc w:val="center"/>
            </w:pPr>
            <w:r>
              <w:rPr>
                <w:sz w:val="30"/>
                <w:szCs w:val="30"/>
                <w:rtl w:val="0"/>
              </w:rPr>
              <w:t>VI. Работа с родителями (семьей) обучающихся.</w:t>
            </w:r>
          </w:p>
        </w:tc>
      </w:tr>
      <w:tr w14:paraId="053957E7">
        <w:tblPrEx>
          <w:tblCellMar>
            <w:top w:w="53" w:type="dxa"/>
            <w:left w:w="65" w:type="dxa"/>
            <w:bottom w:w="0" w:type="dxa"/>
            <w:right w:w="47" w:type="dxa"/>
          </w:tblCellMar>
        </w:tblPrEx>
        <w:trPr>
          <w:trHeight w:val="1873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65" w:type="dxa"/>
              <w:bottom w:w="0" w:type="dxa"/>
              <w:right w:w="47" w:type="dxa"/>
            </w:tcMar>
            <w:vAlign w:val="top"/>
          </w:tcPr>
          <w:p w14:paraId="00000118">
            <w:pPr>
              <w:spacing w:after="0" w:line="259" w:lineRule="auto"/>
              <w:ind w:left="79" w:right="0" w:firstLine="0"/>
              <w:jc w:val="left"/>
            </w:pPr>
            <w:r>
              <w:rPr>
                <w:rtl w:val="0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65" w:type="dxa"/>
              <w:bottom w:w="0" w:type="dxa"/>
              <w:right w:w="47" w:type="dxa"/>
            </w:tcMar>
            <w:vAlign w:val="top"/>
          </w:tcPr>
          <w:p w14:paraId="00000119">
            <w:pPr>
              <w:spacing w:after="0" w:line="259" w:lineRule="auto"/>
              <w:ind w:left="41" w:right="208" w:firstLine="38"/>
            </w:pPr>
            <w:r>
              <w:rPr>
                <w:rtl w:val="0"/>
              </w:rPr>
              <w:t>Корректировка тематики родительских собраний и лекториев для родителей, выступление на родительских собраниях, рекомендации родителям.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65" w:type="dxa"/>
              <w:bottom w:w="0" w:type="dxa"/>
              <w:right w:w="47" w:type="dxa"/>
            </w:tcMar>
            <w:vAlign w:val="top"/>
          </w:tcPr>
          <w:p w14:paraId="0000011A">
            <w:pPr>
              <w:spacing w:after="0" w:line="259" w:lineRule="auto"/>
              <w:ind w:left="84" w:right="796" w:firstLine="10"/>
              <w:jc w:val="left"/>
            </w:pPr>
            <w:r>
              <w:rPr>
                <w:rtl w:val="0"/>
              </w:rPr>
              <w:t>сентябрь в течение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65" w:type="dxa"/>
              <w:bottom w:w="0" w:type="dxa"/>
              <w:right w:w="47" w:type="dxa"/>
            </w:tcMar>
            <w:vAlign w:val="top"/>
          </w:tcPr>
          <w:p w14:paraId="0000011B">
            <w:pPr>
              <w:spacing w:after="160" w:line="259" w:lineRule="auto"/>
              <w:ind w:left="0" w:right="0" w:firstLine="0"/>
              <w:jc w:val="left"/>
            </w:pPr>
          </w:p>
        </w:tc>
      </w:tr>
      <w:tr w14:paraId="16501223">
        <w:tblPrEx>
          <w:tblCellMar>
            <w:top w:w="53" w:type="dxa"/>
            <w:left w:w="65" w:type="dxa"/>
            <w:bottom w:w="0" w:type="dxa"/>
            <w:right w:w="47" w:type="dxa"/>
          </w:tblCellMar>
        </w:tblPrEx>
        <w:trPr>
          <w:trHeight w:val="1112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65" w:type="dxa"/>
              <w:bottom w:w="0" w:type="dxa"/>
              <w:right w:w="47" w:type="dxa"/>
            </w:tcMar>
            <w:vAlign w:val="top"/>
          </w:tcPr>
          <w:p w14:paraId="0000011C">
            <w:pPr>
              <w:spacing w:after="0" w:line="259" w:lineRule="auto"/>
              <w:ind w:left="46" w:right="0" w:firstLine="0"/>
              <w:jc w:val="left"/>
            </w:pPr>
            <w:r>
              <w:rPr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65" w:type="dxa"/>
              <w:bottom w:w="0" w:type="dxa"/>
              <w:right w:w="47" w:type="dxa"/>
            </w:tcMar>
            <w:vAlign w:val="top"/>
          </w:tcPr>
          <w:p w14:paraId="0000011D">
            <w:pPr>
              <w:spacing w:after="0" w:line="259" w:lineRule="auto"/>
              <w:ind w:left="41" w:right="0" w:firstLine="34"/>
              <w:jc w:val="left"/>
            </w:pPr>
            <w:r>
              <w:rPr>
                <w:rtl w:val="0"/>
              </w:rPr>
              <w:t>Проведение индивидуальных и семейных консультаций по проблемам детей.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65" w:type="dxa"/>
              <w:bottom w:w="0" w:type="dxa"/>
              <w:right w:w="47" w:type="dxa"/>
            </w:tcMar>
            <w:vAlign w:val="top"/>
          </w:tcPr>
          <w:p w14:paraId="0000011E">
            <w:pPr>
              <w:spacing w:after="0" w:line="259" w:lineRule="auto"/>
              <w:ind w:left="79" w:right="114" w:hanging="29"/>
              <w:jc w:val="left"/>
            </w:pPr>
            <w:r>
              <w:rPr>
                <w:rtl w:val="0"/>
              </w:rPr>
              <w:t>еженедельно (вторник, среда)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65" w:type="dxa"/>
              <w:bottom w:w="0" w:type="dxa"/>
              <w:right w:w="47" w:type="dxa"/>
            </w:tcMar>
            <w:vAlign w:val="top"/>
          </w:tcPr>
          <w:p w14:paraId="0000011F">
            <w:pPr>
              <w:spacing w:after="0" w:line="259" w:lineRule="auto"/>
              <w:ind w:left="14" w:right="0" w:firstLine="0"/>
              <w:jc w:val="left"/>
            </w:pPr>
            <w:r>
              <w:rPr>
                <w:rtl w:val="0"/>
              </w:rPr>
              <w:t>журнал</w:t>
            </w:r>
          </w:p>
        </w:tc>
      </w:tr>
      <w:tr w14:paraId="4531B278">
        <w:tblPrEx>
          <w:tblCellMar>
            <w:top w:w="53" w:type="dxa"/>
            <w:left w:w="65" w:type="dxa"/>
            <w:bottom w:w="0" w:type="dxa"/>
            <w:right w:w="47" w:type="dxa"/>
          </w:tblCellMar>
        </w:tblPrEx>
        <w:trPr>
          <w:trHeight w:val="187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65" w:type="dxa"/>
              <w:bottom w:w="0" w:type="dxa"/>
              <w:right w:w="47" w:type="dxa"/>
            </w:tcMar>
            <w:vAlign w:val="top"/>
          </w:tcPr>
          <w:p w14:paraId="00000120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26"/>
                <w:szCs w:val="26"/>
                <w:rtl w:val="0"/>
              </w:rPr>
              <w:t>З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65" w:type="dxa"/>
              <w:bottom w:w="0" w:type="dxa"/>
              <w:right w:w="47" w:type="dxa"/>
            </w:tcMar>
            <w:vAlign w:val="top"/>
          </w:tcPr>
          <w:p w14:paraId="00000121">
            <w:pPr>
              <w:spacing w:after="31" w:line="259" w:lineRule="auto"/>
              <w:ind w:left="74" w:right="0" w:firstLine="0"/>
              <w:jc w:val="left"/>
            </w:pPr>
            <w:r>
              <w:rPr>
                <w:rtl w:val="0"/>
              </w:rPr>
              <w:t>Лектории для родителей</w:t>
            </w:r>
          </w:p>
          <w:p w14:paraId="00000122">
            <w:pPr>
              <w:spacing w:after="28" w:line="281" w:lineRule="auto"/>
              <w:ind w:left="41" w:right="131" w:firstLine="835"/>
            </w:pPr>
            <w:r>
              <w:rPr>
                <w:rtl w:val="0"/>
              </w:rPr>
              <w:t>«Профилактика асоциального поведения детей и подростков, причины его появления».</w:t>
            </w:r>
          </w:p>
          <w:p w14:paraId="00000123">
            <w:pPr>
              <w:spacing w:after="0" w:line="259" w:lineRule="auto"/>
              <w:ind w:left="0" w:right="157" w:firstLine="0"/>
              <w:jc w:val="center"/>
            </w:pPr>
            <w:r>
              <w:rPr>
                <w:rtl w:val="0"/>
              </w:rPr>
              <w:t>«Подросток и закон».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65" w:type="dxa"/>
              <w:bottom w:w="0" w:type="dxa"/>
              <w:right w:w="47" w:type="dxa"/>
            </w:tcMar>
            <w:vAlign w:val="top"/>
          </w:tcPr>
          <w:p w14:paraId="00000124">
            <w:pPr>
              <w:spacing w:after="0" w:line="259" w:lineRule="auto"/>
              <w:ind w:left="46" w:right="0" w:firstLine="0"/>
              <w:jc w:val="left"/>
            </w:pPr>
            <w:r>
              <w:rPr>
                <w:rtl w:val="0"/>
              </w:rPr>
              <w:t>ноябрь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65" w:type="dxa"/>
              <w:bottom w:w="0" w:type="dxa"/>
              <w:right w:w="47" w:type="dxa"/>
            </w:tcMar>
            <w:vAlign w:val="top"/>
          </w:tcPr>
          <w:p w14:paraId="00000125">
            <w:pPr>
              <w:spacing w:after="160" w:line="259" w:lineRule="auto"/>
              <w:ind w:left="0" w:right="0" w:firstLine="0"/>
              <w:jc w:val="left"/>
            </w:pPr>
          </w:p>
        </w:tc>
      </w:tr>
      <w:tr w14:paraId="31BAF3E1">
        <w:tblPrEx>
          <w:tblCellMar>
            <w:top w:w="53" w:type="dxa"/>
            <w:left w:w="65" w:type="dxa"/>
            <w:bottom w:w="0" w:type="dxa"/>
            <w:right w:w="47" w:type="dxa"/>
          </w:tblCellMar>
        </w:tblPrEx>
        <w:trPr>
          <w:trHeight w:val="1481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65" w:type="dxa"/>
              <w:bottom w:w="0" w:type="dxa"/>
              <w:right w:w="47" w:type="dxa"/>
            </w:tcMar>
            <w:vAlign w:val="top"/>
          </w:tcPr>
          <w:p w14:paraId="00000126">
            <w:pPr>
              <w:spacing w:after="0" w:line="259" w:lineRule="auto"/>
              <w:ind w:left="41" w:right="0" w:firstLine="0"/>
              <w:jc w:val="left"/>
            </w:pPr>
            <w:r>
              <w:rPr>
                <w:rtl w:val="0"/>
              </w:rPr>
              <w:t>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65" w:type="dxa"/>
              <w:bottom w:w="0" w:type="dxa"/>
              <w:right w:w="47" w:type="dxa"/>
            </w:tcMar>
            <w:vAlign w:val="top"/>
          </w:tcPr>
          <w:p w14:paraId="00000127">
            <w:pPr>
              <w:spacing w:after="0" w:line="259" w:lineRule="auto"/>
              <w:ind w:left="41" w:right="659" w:firstLine="34"/>
            </w:pPr>
            <w:r>
              <w:rPr>
                <w:rtl w:val="0"/>
              </w:rPr>
              <w:t>Социально-педагогическое консультирование родителей по организации летнего оздоровительного отдыха детей.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65" w:type="dxa"/>
              <w:bottom w:w="0" w:type="dxa"/>
              <w:right w:w="47" w:type="dxa"/>
            </w:tcMar>
            <w:vAlign w:val="top"/>
          </w:tcPr>
          <w:p w14:paraId="00000128">
            <w:pPr>
              <w:spacing w:after="0" w:line="259" w:lineRule="auto"/>
              <w:ind w:left="74" w:right="690" w:firstLine="0"/>
              <w:jc w:val="left"/>
            </w:pPr>
            <w:r>
              <w:rPr>
                <w:rtl w:val="0"/>
              </w:rPr>
              <w:t>апрель, май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65" w:type="dxa"/>
              <w:bottom w:w="0" w:type="dxa"/>
              <w:right w:w="47" w:type="dxa"/>
            </w:tcMar>
            <w:vAlign w:val="top"/>
          </w:tcPr>
          <w:p w14:paraId="00000129">
            <w:pPr>
              <w:spacing w:after="0" w:line="259" w:lineRule="auto"/>
              <w:ind w:left="0" w:right="0" w:firstLine="0"/>
              <w:jc w:val="left"/>
            </w:pPr>
            <w:r>
              <w:rPr>
                <w:rtl w:val="0"/>
              </w:rPr>
              <w:t>рекомендации</w:t>
            </w:r>
          </w:p>
        </w:tc>
      </w:tr>
      <w:tr w14:paraId="450158C4">
        <w:tblPrEx>
          <w:tblCellMar>
            <w:top w:w="53" w:type="dxa"/>
            <w:left w:w="65" w:type="dxa"/>
            <w:bottom w:w="0" w:type="dxa"/>
            <w:right w:w="47" w:type="dxa"/>
          </w:tblCellMar>
        </w:tblPrEx>
        <w:trPr>
          <w:trHeight w:val="112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53" w:type="dxa"/>
              <w:left w:w="65" w:type="dxa"/>
              <w:bottom w:w="0" w:type="dxa"/>
              <w:right w:w="47" w:type="dxa"/>
            </w:tcMar>
            <w:vAlign w:val="top"/>
          </w:tcPr>
          <w:p w14:paraId="000001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65" w:type="dxa"/>
              <w:bottom w:w="0" w:type="dxa"/>
              <w:right w:w="47" w:type="dxa"/>
            </w:tcMar>
            <w:vAlign w:val="center"/>
          </w:tcPr>
          <w:p w14:paraId="0000012B">
            <w:pPr>
              <w:spacing w:after="0" w:line="259" w:lineRule="auto"/>
              <w:ind w:left="0" w:right="304" w:firstLine="0"/>
              <w:jc w:val="center"/>
            </w:pPr>
            <w:r>
              <w:rPr>
                <w:sz w:val="30"/>
                <w:szCs w:val="30"/>
                <w:rtl w:val="0"/>
              </w:rPr>
              <w:t>VII. Профилактическая работа</w:t>
            </w:r>
          </w:p>
        </w:tc>
      </w:tr>
      <w:tr w14:paraId="74E7852D">
        <w:tblPrEx>
          <w:tblCellMar>
            <w:top w:w="53" w:type="dxa"/>
            <w:left w:w="65" w:type="dxa"/>
            <w:bottom w:w="0" w:type="dxa"/>
            <w:right w:w="47" w:type="dxa"/>
          </w:tblCellMar>
        </w:tblPrEx>
        <w:trPr>
          <w:trHeight w:val="222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65" w:type="dxa"/>
              <w:bottom w:w="0" w:type="dxa"/>
              <w:right w:w="47" w:type="dxa"/>
            </w:tcMar>
            <w:vAlign w:val="top"/>
          </w:tcPr>
          <w:p w14:paraId="0000012E">
            <w:pPr>
              <w:spacing w:after="0" w:line="259" w:lineRule="auto"/>
              <w:ind w:left="60" w:right="0" w:firstLine="0"/>
              <w:jc w:val="left"/>
            </w:pPr>
            <w:r>
              <w:rPr>
                <w:sz w:val="30"/>
                <w:szCs w:val="30"/>
                <w:rtl w:val="0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65" w:type="dxa"/>
              <w:bottom w:w="0" w:type="dxa"/>
              <w:right w:w="47" w:type="dxa"/>
            </w:tcMar>
            <w:vAlign w:val="top"/>
          </w:tcPr>
          <w:p w14:paraId="0000012F">
            <w:pPr>
              <w:spacing w:after="0" w:line="282" w:lineRule="auto"/>
              <w:ind w:left="26" w:right="0" w:firstLine="5"/>
              <w:jc w:val="left"/>
            </w:pPr>
            <w:r>
              <w:rPr>
                <w:rtl w:val="0"/>
              </w:rPr>
              <w:t>Месячник профилактики безнадзорности и правонарушений несовершеннолетних, пропаганды правовых</w:t>
            </w:r>
            <w:r>
              <w:rPr>
                <w:rtl w:val="0"/>
              </w:rPr>
              <w:tab/>
            </w:r>
            <w:r>
              <w:rPr>
                <w:rtl w:val="0"/>
              </w:rPr>
              <w:t>знаний</w:t>
            </w:r>
            <w:r>
              <w:rPr>
                <w:rtl w:val="0"/>
              </w:rPr>
              <w:tab/>
            </w:r>
            <w:r>
              <w:rPr>
                <w:rtl w:val="0"/>
              </w:rPr>
              <w:t>среди несовершеннолетних и родителей</w:t>
            </w:r>
          </w:p>
          <w:p w14:paraId="00000130">
            <w:pPr>
              <w:spacing w:after="0" w:line="259" w:lineRule="auto"/>
              <w:ind w:left="31" w:right="0" w:firstLine="0"/>
              <w:jc w:val="left"/>
            </w:pPr>
            <w:r>
              <w:rPr>
                <w:rtl w:val="0"/>
              </w:rPr>
              <w:t>«Подросток и закон»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65" w:type="dxa"/>
              <w:bottom w:w="0" w:type="dxa"/>
              <w:right w:w="47" w:type="dxa"/>
            </w:tcMar>
            <w:vAlign w:val="top"/>
          </w:tcPr>
          <w:p w14:paraId="00000131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28"/>
                <w:szCs w:val="28"/>
                <w:rtl w:val="0"/>
              </w:rPr>
              <w:t>01.10 - 15.10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65" w:type="dxa"/>
              <w:bottom w:w="0" w:type="dxa"/>
              <w:right w:w="47" w:type="dxa"/>
            </w:tcMar>
            <w:vAlign w:val="top"/>
          </w:tcPr>
          <w:p w14:paraId="00000132">
            <w:pPr>
              <w:spacing w:after="0" w:line="259" w:lineRule="auto"/>
              <w:ind w:left="96" w:right="86" w:firstLine="29"/>
              <w:jc w:val="left"/>
            </w:pPr>
            <w:r>
              <w:rPr>
                <w:rtl w:val="0"/>
              </w:rPr>
              <w:t>приказ, план, отчет</w:t>
            </w:r>
          </w:p>
        </w:tc>
      </w:tr>
      <w:tr w14:paraId="1BCA062F">
        <w:tblPrEx>
          <w:tblCellMar>
            <w:top w:w="53" w:type="dxa"/>
            <w:left w:w="65" w:type="dxa"/>
            <w:bottom w:w="0" w:type="dxa"/>
            <w:right w:w="47" w:type="dxa"/>
          </w:tblCellMar>
        </w:tblPrEx>
        <w:trPr>
          <w:trHeight w:val="146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65" w:type="dxa"/>
              <w:bottom w:w="0" w:type="dxa"/>
              <w:right w:w="47" w:type="dxa"/>
            </w:tcMar>
            <w:vAlign w:val="top"/>
          </w:tcPr>
          <w:p w14:paraId="00000133">
            <w:pPr>
              <w:spacing w:after="0" w:line="259" w:lineRule="auto"/>
              <w:ind w:left="26" w:right="0" w:firstLine="0"/>
              <w:jc w:val="left"/>
            </w:pPr>
            <w:r>
              <w:rPr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65" w:type="dxa"/>
              <w:bottom w:w="0" w:type="dxa"/>
              <w:right w:w="47" w:type="dxa"/>
            </w:tcMar>
            <w:vAlign w:val="top"/>
          </w:tcPr>
          <w:p w14:paraId="00000134">
            <w:pPr>
              <w:spacing w:after="0" w:line="259" w:lineRule="auto"/>
              <w:ind w:left="26" w:right="212" w:firstLine="5"/>
            </w:pPr>
            <w:r>
              <w:rPr>
                <w:rtl w:val="0"/>
              </w:rPr>
              <w:t>Декада профилактики вовлечения несовершеннолетних в неформальные объединения экстремистской направленности и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65" w:type="dxa"/>
              <w:bottom w:w="0" w:type="dxa"/>
              <w:right w:w="47" w:type="dxa"/>
            </w:tcMar>
            <w:vAlign w:val="top"/>
          </w:tcPr>
          <w:p w14:paraId="0000013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6"/>
                <w:szCs w:val="26"/>
                <w:rtl w:val="0"/>
              </w:rPr>
              <w:t>14.11 —25,11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53" w:type="dxa"/>
              <w:left w:w="65" w:type="dxa"/>
              <w:bottom w:w="0" w:type="dxa"/>
              <w:right w:w="47" w:type="dxa"/>
            </w:tcMar>
            <w:vAlign w:val="top"/>
          </w:tcPr>
          <w:p w14:paraId="00000136">
            <w:pPr>
              <w:spacing w:after="0" w:line="259" w:lineRule="auto"/>
              <w:ind w:left="91" w:right="124" w:firstLine="29"/>
              <w:jc w:val="left"/>
            </w:pPr>
            <w:r>
              <w:rPr>
                <w:rtl w:val="0"/>
              </w:rPr>
              <w:t>приказ, план, отчет</w:t>
            </w:r>
          </w:p>
        </w:tc>
      </w:tr>
    </w:tbl>
    <w:p w14:paraId="00000137">
      <w:pPr>
        <w:spacing w:after="0" w:line="259" w:lineRule="auto"/>
        <w:ind w:left="-1834" w:right="11011" w:firstLine="0"/>
        <w:jc w:val="left"/>
      </w:pPr>
    </w:p>
    <w:tbl>
      <w:tblPr>
        <w:tblStyle w:val="19"/>
        <w:tblW w:w="9917" w:type="dxa"/>
        <w:tblInd w:w="2" w:type="dxa"/>
        <w:tblLayout w:type="fixed"/>
        <w:tblCellMar>
          <w:top w:w="35" w:type="dxa"/>
          <w:left w:w="88" w:type="dxa"/>
          <w:bottom w:w="0" w:type="dxa"/>
          <w:right w:w="200" w:type="dxa"/>
        </w:tblCellMar>
      </w:tblPr>
      <w:tblGrid>
        <w:gridCol w:w="606"/>
        <w:gridCol w:w="4663"/>
        <w:gridCol w:w="2205"/>
        <w:gridCol w:w="2443"/>
      </w:tblGrid>
      <w:tr w14:paraId="3EAC24BB">
        <w:tblPrEx>
          <w:tblCellMar>
            <w:top w:w="35" w:type="dxa"/>
            <w:left w:w="88" w:type="dxa"/>
            <w:bottom w:w="0" w:type="dxa"/>
            <w:right w:w="200" w:type="dxa"/>
          </w:tblCellMar>
        </w:tblPrEx>
        <w:trPr>
          <w:trHeight w:val="757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35" w:type="dxa"/>
              <w:left w:w="88" w:type="dxa"/>
              <w:bottom w:w="0" w:type="dxa"/>
              <w:right w:w="200" w:type="dxa"/>
            </w:tcMar>
            <w:vAlign w:val="top"/>
          </w:tcPr>
          <w:p w14:paraId="000001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35" w:type="dxa"/>
              <w:left w:w="88" w:type="dxa"/>
              <w:bottom w:w="0" w:type="dxa"/>
              <w:right w:w="200" w:type="dxa"/>
            </w:tcMar>
            <w:vAlign w:val="top"/>
          </w:tcPr>
          <w:p w14:paraId="00000139">
            <w:pPr>
              <w:spacing w:after="31" w:line="259" w:lineRule="auto"/>
              <w:ind w:left="38" w:right="0" w:firstLine="0"/>
              <w:jc w:val="left"/>
            </w:pPr>
            <w:r>
              <w:rPr>
                <w:rtl w:val="0"/>
              </w:rPr>
              <w:t>тоталитарные секты</w:t>
            </w:r>
          </w:p>
          <w:p w14:paraId="0000013A">
            <w:pPr>
              <w:spacing w:after="0" w:line="259" w:lineRule="auto"/>
              <w:ind w:left="43" w:right="0" w:firstLine="0"/>
              <w:jc w:val="left"/>
            </w:pPr>
            <w:r>
              <w:rPr>
                <w:rtl w:val="0"/>
              </w:rPr>
              <w:t>«Мы разные, но мы— вместе!»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35" w:type="dxa"/>
              <w:left w:w="88" w:type="dxa"/>
              <w:bottom w:w="0" w:type="dxa"/>
              <w:right w:w="200" w:type="dxa"/>
            </w:tcMar>
            <w:vAlign w:val="top"/>
          </w:tcPr>
          <w:p w14:paraId="0000013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35" w:type="dxa"/>
              <w:left w:w="88" w:type="dxa"/>
              <w:bottom w:w="0" w:type="dxa"/>
              <w:right w:w="200" w:type="dxa"/>
            </w:tcMar>
            <w:vAlign w:val="top"/>
          </w:tcPr>
          <w:p w14:paraId="0000013C">
            <w:pPr>
              <w:spacing w:after="160" w:line="259" w:lineRule="auto"/>
              <w:ind w:left="0" w:right="0" w:firstLine="0"/>
              <w:jc w:val="left"/>
            </w:pPr>
          </w:p>
        </w:tc>
      </w:tr>
      <w:tr w14:paraId="4EF3ED6C">
        <w:tblPrEx>
          <w:tblCellMar>
            <w:top w:w="35" w:type="dxa"/>
            <w:left w:w="88" w:type="dxa"/>
            <w:bottom w:w="0" w:type="dxa"/>
            <w:right w:w="200" w:type="dxa"/>
          </w:tblCellMar>
        </w:tblPrEx>
        <w:trPr>
          <w:trHeight w:val="1122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35" w:type="dxa"/>
              <w:left w:w="88" w:type="dxa"/>
              <w:bottom w:w="0" w:type="dxa"/>
              <w:right w:w="200" w:type="dxa"/>
            </w:tcMar>
            <w:vAlign w:val="top"/>
          </w:tcPr>
          <w:p w14:paraId="0000013D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6"/>
                <w:szCs w:val="26"/>
                <w:rtl w:val="0"/>
              </w:rPr>
              <w:t>З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35" w:type="dxa"/>
              <w:left w:w="88" w:type="dxa"/>
              <w:bottom w:w="0" w:type="dxa"/>
              <w:right w:w="200" w:type="dxa"/>
            </w:tcMar>
            <w:vAlign w:val="top"/>
          </w:tcPr>
          <w:p w14:paraId="0000013E">
            <w:pPr>
              <w:spacing w:after="0" w:line="259" w:lineRule="auto"/>
              <w:ind w:right="535"/>
            </w:pPr>
            <w:r>
              <w:rPr>
                <w:rtl w:val="0"/>
              </w:rPr>
              <w:t>Проведение мероприятий, посвященных Всемирному дню отказа от курения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35" w:type="dxa"/>
              <w:left w:w="88" w:type="dxa"/>
              <w:bottom w:w="0" w:type="dxa"/>
              <w:right w:w="200" w:type="dxa"/>
            </w:tcMar>
            <w:vAlign w:val="top"/>
          </w:tcPr>
          <w:p w14:paraId="0000013F">
            <w:pPr>
              <w:spacing w:after="0" w:line="259" w:lineRule="auto"/>
              <w:ind w:left="41" w:right="82" w:firstLine="24"/>
            </w:pPr>
            <w:r>
              <w:rPr>
                <w:rtl w:val="0"/>
              </w:rPr>
              <w:t>15.11 - 19.11 (18 ноября)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35" w:type="dxa"/>
              <w:left w:w="88" w:type="dxa"/>
              <w:bottom w:w="0" w:type="dxa"/>
              <w:right w:w="200" w:type="dxa"/>
            </w:tcMar>
            <w:vAlign w:val="top"/>
          </w:tcPr>
          <w:p w14:paraId="00000140">
            <w:pPr>
              <w:spacing w:after="0" w:line="259" w:lineRule="auto"/>
              <w:ind w:left="38" w:right="0" w:firstLine="0"/>
              <w:jc w:val="left"/>
            </w:pPr>
            <w:r>
              <w:rPr>
                <w:rtl w:val="0"/>
              </w:rPr>
              <w:t>приказ, план, отчет</w:t>
            </w:r>
          </w:p>
        </w:tc>
      </w:tr>
      <w:tr w14:paraId="1E78072A">
        <w:tblPrEx>
          <w:tblCellMar>
            <w:top w:w="35" w:type="dxa"/>
            <w:left w:w="88" w:type="dxa"/>
            <w:bottom w:w="0" w:type="dxa"/>
            <w:right w:w="200" w:type="dxa"/>
          </w:tblCellMar>
        </w:tblPrEx>
        <w:trPr>
          <w:trHeight w:val="262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35" w:type="dxa"/>
              <w:left w:w="88" w:type="dxa"/>
              <w:bottom w:w="0" w:type="dxa"/>
              <w:right w:w="200" w:type="dxa"/>
            </w:tcMar>
            <w:vAlign w:val="top"/>
          </w:tcPr>
          <w:p w14:paraId="00000141">
            <w:pPr>
              <w:spacing w:after="0" w:line="259" w:lineRule="auto"/>
              <w:ind w:right="0" w:firstLine="0"/>
              <w:jc w:val="left"/>
            </w:pPr>
            <w:r>
              <w:rPr>
                <w:sz w:val="26"/>
                <w:szCs w:val="26"/>
                <w:rtl w:val="0"/>
              </w:rPr>
              <w:t>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35" w:type="dxa"/>
              <w:left w:w="88" w:type="dxa"/>
              <w:bottom w:w="0" w:type="dxa"/>
              <w:right w:w="200" w:type="dxa"/>
            </w:tcMar>
            <w:vAlign w:val="top"/>
          </w:tcPr>
          <w:p w14:paraId="00000142">
            <w:pPr>
              <w:spacing w:after="0" w:line="259" w:lineRule="auto"/>
              <w:ind w:left="24" w:right="256" w:firstLine="5"/>
              <w:jc w:val="left"/>
            </w:pPr>
            <w:r>
              <w:rPr>
                <w:rtl w:val="0"/>
              </w:rPr>
              <w:t>Декада по пропаганде Здорового образа жизни, по профилактике употребления алкогольной, табачной продукции, наркотиков и других психоактивных веществ «Мы выбираем жизнь!»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35" w:type="dxa"/>
              <w:left w:w="88" w:type="dxa"/>
              <w:bottom w:w="0" w:type="dxa"/>
              <w:right w:w="200" w:type="dxa"/>
            </w:tcMar>
            <w:vAlign w:val="top"/>
          </w:tcPr>
          <w:p w14:paraId="00000143">
            <w:pPr>
              <w:spacing w:after="0" w:line="259" w:lineRule="auto"/>
              <w:ind w:left="32" w:right="0" w:firstLine="0"/>
              <w:jc w:val="left"/>
            </w:pPr>
            <w:r>
              <w:rPr>
                <w:rtl w:val="0"/>
              </w:rPr>
              <w:t>декабрь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35" w:type="dxa"/>
              <w:left w:w="88" w:type="dxa"/>
              <w:bottom w:w="0" w:type="dxa"/>
              <w:right w:w="200" w:type="dxa"/>
            </w:tcMar>
            <w:vAlign w:val="top"/>
          </w:tcPr>
          <w:p w14:paraId="00000144">
            <w:pPr>
              <w:spacing w:after="0" w:line="259" w:lineRule="auto"/>
              <w:ind w:left="39" w:right="0" w:hanging="10"/>
              <w:jc w:val="left"/>
            </w:pPr>
            <w:r>
              <w:rPr>
                <w:rtl w:val="0"/>
              </w:rPr>
              <w:t>приказ, план, отчет</w:t>
            </w:r>
          </w:p>
        </w:tc>
      </w:tr>
      <w:tr w14:paraId="1B48046B">
        <w:tblPrEx>
          <w:tblCellMar>
            <w:top w:w="35" w:type="dxa"/>
            <w:left w:w="88" w:type="dxa"/>
            <w:bottom w:w="0" w:type="dxa"/>
            <w:right w:w="200" w:type="dxa"/>
          </w:tblCellMar>
        </w:tblPrEx>
        <w:trPr>
          <w:trHeight w:val="748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35" w:type="dxa"/>
              <w:left w:w="88" w:type="dxa"/>
              <w:bottom w:w="0" w:type="dxa"/>
              <w:right w:w="200" w:type="dxa"/>
            </w:tcMar>
            <w:vAlign w:val="top"/>
          </w:tcPr>
          <w:p w14:paraId="00000145">
            <w:pPr>
              <w:spacing w:after="0" w:line="259" w:lineRule="auto"/>
              <w:ind w:right="0" w:firstLine="0"/>
              <w:jc w:val="left"/>
            </w:pPr>
            <w:r>
              <w:rPr>
                <w:sz w:val="26"/>
                <w:szCs w:val="26"/>
                <w:rtl w:val="0"/>
              </w:rPr>
              <w:t>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35" w:type="dxa"/>
              <w:left w:w="88" w:type="dxa"/>
              <w:bottom w:w="0" w:type="dxa"/>
              <w:right w:w="200" w:type="dxa"/>
            </w:tcMar>
            <w:vAlign w:val="top"/>
          </w:tcPr>
          <w:p w14:paraId="00000146">
            <w:pPr>
              <w:spacing w:after="0" w:line="259" w:lineRule="auto"/>
              <w:ind w:left="63" w:right="2" w:hanging="10"/>
              <w:jc w:val="left"/>
            </w:pPr>
            <w:r>
              <w:rPr>
                <w:rtl w:val="0"/>
              </w:rPr>
              <w:t>Всемирный день борьбы со спидом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35" w:type="dxa"/>
              <w:left w:w="88" w:type="dxa"/>
              <w:bottom w:w="0" w:type="dxa"/>
              <w:right w:w="200" w:type="dxa"/>
            </w:tcMar>
            <w:vAlign w:val="top"/>
          </w:tcPr>
          <w:p w14:paraId="00000147">
            <w:pPr>
              <w:spacing w:after="0" w:line="259" w:lineRule="auto"/>
              <w:ind w:left="51" w:right="0" w:firstLine="0"/>
              <w:jc w:val="left"/>
            </w:pPr>
            <w:r>
              <w:rPr>
                <w:rtl w:val="0"/>
              </w:rPr>
              <w:t>1 декабря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35" w:type="dxa"/>
              <w:left w:w="88" w:type="dxa"/>
              <w:bottom w:w="0" w:type="dxa"/>
              <w:right w:w="200" w:type="dxa"/>
            </w:tcMar>
            <w:vAlign w:val="top"/>
          </w:tcPr>
          <w:p w14:paraId="00000148">
            <w:pPr>
              <w:spacing w:after="0" w:line="259" w:lineRule="auto"/>
              <w:ind w:left="29" w:right="0" w:firstLine="29"/>
              <w:jc w:val="left"/>
            </w:pPr>
            <w:r>
              <w:rPr>
                <w:rtl w:val="0"/>
              </w:rPr>
              <w:t>приказ, план, отчет</w:t>
            </w:r>
          </w:p>
        </w:tc>
      </w:tr>
      <w:tr w14:paraId="786E3F68">
        <w:tblPrEx>
          <w:tblCellMar>
            <w:top w:w="35" w:type="dxa"/>
            <w:left w:w="88" w:type="dxa"/>
            <w:bottom w:w="0" w:type="dxa"/>
            <w:right w:w="200" w:type="dxa"/>
          </w:tblCellMar>
        </w:tblPrEx>
        <w:trPr>
          <w:trHeight w:val="747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35" w:type="dxa"/>
              <w:left w:w="88" w:type="dxa"/>
              <w:bottom w:w="0" w:type="dxa"/>
              <w:right w:w="200" w:type="dxa"/>
            </w:tcMar>
            <w:vAlign w:val="top"/>
          </w:tcPr>
          <w:p w14:paraId="00000149">
            <w:pPr>
              <w:spacing w:after="0" w:line="259" w:lineRule="auto"/>
              <w:ind w:left="29" w:right="0" w:firstLine="0"/>
              <w:jc w:val="left"/>
            </w:pPr>
            <w:r>
              <w:rPr>
                <w:rtl w:val="0"/>
              </w:rPr>
              <w:t>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35" w:type="dxa"/>
              <w:left w:w="88" w:type="dxa"/>
              <w:bottom w:w="0" w:type="dxa"/>
              <w:right w:w="200" w:type="dxa"/>
            </w:tcMar>
            <w:vAlign w:val="top"/>
          </w:tcPr>
          <w:p w14:paraId="0000014A">
            <w:pPr>
              <w:spacing w:after="0" w:line="259" w:lineRule="auto"/>
              <w:ind w:left="53" w:right="0" w:firstLine="0"/>
              <w:jc w:val="left"/>
            </w:pPr>
            <w:r>
              <w:rPr>
                <w:rtl w:val="0"/>
              </w:rPr>
              <w:t>Акция «Чистая книга»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35" w:type="dxa"/>
              <w:left w:w="88" w:type="dxa"/>
              <w:bottom w:w="0" w:type="dxa"/>
              <w:right w:w="200" w:type="dxa"/>
            </w:tcMar>
            <w:vAlign w:val="top"/>
          </w:tcPr>
          <w:p w14:paraId="0000014B">
            <w:pPr>
              <w:spacing w:after="0" w:line="259" w:lineRule="auto"/>
              <w:ind w:left="46" w:right="0" w:firstLine="0"/>
              <w:jc w:val="left"/>
            </w:pPr>
            <w:r>
              <w:rPr>
                <w:rtl w:val="0"/>
              </w:rPr>
              <w:t>1 декабря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35" w:type="dxa"/>
              <w:left w:w="88" w:type="dxa"/>
              <w:bottom w:w="0" w:type="dxa"/>
              <w:right w:w="200" w:type="dxa"/>
            </w:tcMar>
            <w:vAlign w:val="top"/>
          </w:tcPr>
          <w:p w14:paraId="0000014C">
            <w:pPr>
              <w:spacing w:after="0" w:line="259" w:lineRule="auto"/>
              <w:ind w:left="29" w:right="0" w:firstLine="29"/>
              <w:jc w:val="left"/>
            </w:pPr>
            <w:r>
              <w:rPr>
                <w:rtl w:val="0"/>
              </w:rPr>
              <w:t>приказ, план, отчет</w:t>
            </w:r>
          </w:p>
        </w:tc>
      </w:tr>
      <w:tr w14:paraId="43830CF5">
        <w:tblPrEx>
          <w:tblCellMar>
            <w:top w:w="35" w:type="dxa"/>
            <w:left w:w="88" w:type="dxa"/>
            <w:bottom w:w="0" w:type="dxa"/>
            <w:right w:w="200" w:type="dxa"/>
          </w:tblCellMar>
        </w:tblPrEx>
        <w:trPr>
          <w:trHeight w:val="1117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35" w:type="dxa"/>
              <w:left w:w="88" w:type="dxa"/>
              <w:bottom w:w="0" w:type="dxa"/>
              <w:right w:w="200" w:type="dxa"/>
            </w:tcMar>
            <w:vAlign w:val="top"/>
          </w:tcPr>
          <w:p w14:paraId="0000014D">
            <w:pPr>
              <w:spacing w:after="0" w:line="259" w:lineRule="auto"/>
              <w:ind w:left="24" w:right="0" w:firstLine="0"/>
              <w:jc w:val="left"/>
            </w:pPr>
            <w:r>
              <w:rPr>
                <w:rtl w:val="0"/>
              </w:rPr>
              <w:t>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35" w:type="dxa"/>
              <w:left w:w="88" w:type="dxa"/>
              <w:bottom w:w="0" w:type="dxa"/>
              <w:right w:w="200" w:type="dxa"/>
            </w:tcMar>
            <w:vAlign w:val="top"/>
          </w:tcPr>
          <w:p w14:paraId="0000014E">
            <w:pPr>
              <w:spacing w:after="0" w:line="259" w:lineRule="auto"/>
              <w:ind w:left="48" w:right="0" w:firstLine="0"/>
              <w:jc w:val="left"/>
            </w:pPr>
            <w:r>
              <w:rPr>
                <w:rtl w:val="0"/>
              </w:rPr>
              <w:t>Единый день профилактики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35" w:type="dxa"/>
              <w:left w:w="88" w:type="dxa"/>
              <w:bottom w:w="0" w:type="dxa"/>
              <w:right w:w="200" w:type="dxa"/>
            </w:tcMar>
            <w:vAlign w:val="top"/>
          </w:tcPr>
          <w:p w14:paraId="0000014F">
            <w:pPr>
              <w:spacing w:after="0" w:line="259" w:lineRule="auto"/>
              <w:ind w:left="17" w:right="202" w:firstLine="5"/>
              <w:jc w:val="left"/>
            </w:pPr>
            <w:r>
              <w:rPr>
                <w:rtl w:val="0"/>
              </w:rPr>
              <w:t>октябрь декабрь апрель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35" w:type="dxa"/>
              <w:left w:w="88" w:type="dxa"/>
              <w:bottom w:w="0" w:type="dxa"/>
              <w:right w:w="200" w:type="dxa"/>
            </w:tcMar>
            <w:vAlign w:val="top"/>
          </w:tcPr>
          <w:p w14:paraId="00000150">
            <w:pPr>
              <w:spacing w:after="0" w:line="259" w:lineRule="auto"/>
              <w:ind w:left="24" w:right="0" w:firstLine="29"/>
              <w:jc w:val="left"/>
            </w:pPr>
            <w:r>
              <w:rPr>
                <w:rtl w:val="0"/>
              </w:rPr>
              <w:t>приказ, план, отчет</w:t>
            </w:r>
          </w:p>
        </w:tc>
      </w:tr>
      <w:tr w14:paraId="364236B7">
        <w:tblPrEx>
          <w:tblCellMar>
            <w:top w:w="35" w:type="dxa"/>
            <w:left w:w="88" w:type="dxa"/>
            <w:bottom w:w="0" w:type="dxa"/>
            <w:right w:w="200" w:type="dxa"/>
          </w:tblCellMar>
        </w:tblPrEx>
        <w:trPr>
          <w:trHeight w:val="1871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35" w:type="dxa"/>
              <w:left w:w="88" w:type="dxa"/>
              <w:bottom w:w="0" w:type="dxa"/>
              <w:right w:w="200" w:type="dxa"/>
            </w:tcMar>
            <w:vAlign w:val="top"/>
          </w:tcPr>
          <w:p w14:paraId="00000151">
            <w:pPr>
              <w:spacing w:after="0" w:line="259" w:lineRule="auto"/>
              <w:ind w:right="0" w:firstLine="0"/>
              <w:jc w:val="left"/>
            </w:pPr>
            <w:r>
              <w:rPr>
                <w:rtl w:val="0"/>
              </w:rPr>
              <w:t>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35" w:type="dxa"/>
              <w:left w:w="88" w:type="dxa"/>
              <w:bottom w:w="0" w:type="dxa"/>
              <w:right w:w="200" w:type="dxa"/>
            </w:tcMar>
            <w:vAlign w:val="top"/>
          </w:tcPr>
          <w:p w14:paraId="00000152">
            <w:pPr>
              <w:spacing w:after="24" w:line="259" w:lineRule="auto"/>
              <w:ind w:left="53" w:right="0" w:firstLine="0"/>
              <w:jc w:val="left"/>
            </w:pPr>
            <w:r>
              <w:rPr>
                <w:rtl w:val="0"/>
              </w:rPr>
              <w:t>Проведение волонтерской акции</w:t>
            </w:r>
          </w:p>
          <w:p w14:paraId="00000153">
            <w:pPr>
              <w:spacing w:after="0" w:line="259" w:lineRule="auto"/>
              <w:ind w:left="48" w:right="232" w:firstLine="10"/>
            </w:pPr>
            <w:r>
              <w:rPr>
                <w:rtl w:val="0"/>
              </w:rPr>
              <w:t>«Мы выбираем жизнь!» (профилактика алкогольной зависимости несовершеннолетних и потребления ПАВ)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35" w:type="dxa"/>
              <w:left w:w="88" w:type="dxa"/>
              <w:bottom w:w="0" w:type="dxa"/>
              <w:right w:w="200" w:type="dxa"/>
            </w:tcMar>
            <w:vAlign w:val="top"/>
          </w:tcPr>
          <w:p w14:paraId="00000154">
            <w:pPr>
              <w:spacing w:after="0" w:line="259" w:lineRule="auto"/>
              <w:ind w:left="27" w:right="134" w:hanging="10"/>
              <w:jc w:val="left"/>
            </w:pPr>
            <w:r>
              <w:rPr>
                <w:rtl w:val="0"/>
              </w:rPr>
              <w:t>декабрь, апрель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35" w:type="dxa"/>
              <w:left w:w="88" w:type="dxa"/>
              <w:bottom w:w="0" w:type="dxa"/>
              <w:right w:w="200" w:type="dxa"/>
            </w:tcMar>
            <w:vAlign w:val="top"/>
          </w:tcPr>
          <w:p w14:paraId="00000155">
            <w:pPr>
              <w:spacing w:after="0" w:line="259" w:lineRule="auto"/>
              <w:ind w:left="24" w:right="0" w:firstLine="29"/>
              <w:jc w:val="left"/>
            </w:pPr>
            <w:r>
              <w:rPr>
                <w:rtl w:val="0"/>
              </w:rPr>
              <w:t>приказ, план, отчет</w:t>
            </w:r>
          </w:p>
        </w:tc>
      </w:tr>
      <w:tr w14:paraId="326A18D8">
        <w:tblPrEx>
          <w:tblCellMar>
            <w:top w:w="35" w:type="dxa"/>
            <w:left w:w="88" w:type="dxa"/>
            <w:bottom w:w="0" w:type="dxa"/>
            <w:right w:w="200" w:type="dxa"/>
          </w:tblCellMar>
        </w:tblPrEx>
        <w:trPr>
          <w:trHeight w:val="74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35" w:type="dxa"/>
              <w:left w:w="88" w:type="dxa"/>
              <w:bottom w:w="0" w:type="dxa"/>
              <w:right w:w="200" w:type="dxa"/>
            </w:tcMar>
            <w:vAlign w:val="top"/>
          </w:tcPr>
          <w:p w14:paraId="00000156">
            <w:pPr>
              <w:spacing w:after="0" w:line="259" w:lineRule="auto"/>
              <w:ind w:left="19" w:right="0" w:firstLine="0"/>
              <w:jc w:val="left"/>
            </w:pPr>
            <w:r>
              <w:rPr>
                <w:rtl w:val="0"/>
              </w:rPr>
              <w:t>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35" w:type="dxa"/>
              <w:left w:w="88" w:type="dxa"/>
              <w:bottom w:w="0" w:type="dxa"/>
              <w:right w:w="200" w:type="dxa"/>
            </w:tcMar>
            <w:vAlign w:val="top"/>
          </w:tcPr>
          <w:p w14:paraId="00000157">
            <w:pPr>
              <w:spacing w:after="0" w:line="259" w:lineRule="auto"/>
              <w:ind w:left="43" w:right="0" w:firstLine="0"/>
            </w:pPr>
            <w:r>
              <w:rPr>
                <w:rtl w:val="0"/>
              </w:rPr>
              <w:t>Неделя правовой информации. Единые классные часы.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35" w:type="dxa"/>
              <w:left w:w="88" w:type="dxa"/>
              <w:bottom w:w="0" w:type="dxa"/>
              <w:right w:w="200" w:type="dxa"/>
            </w:tcMar>
            <w:vAlign w:val="top"/>
          </w:tcPr>
          <w:p w14:paraId="00000158">
            <w:pPr>
              <w:spacing w:after="0" w:line="259" w:lineRule="auto"/>
              <w:ind w:left="46" w:right="0" w:firstLine="0"/>
              <w:jc w:val="left"/>
            </w:pPr>
            <w:r>
              <w:rPr>
                <w:rtl w:val="0"/>
              </w:rPr>
              <w:t>март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35" w:type="dxa"/>
              <w:left w:w="88" w:type="dxa"/>
              <w:bottom w:w="0" w:type="dxa"/>
              <w:right w:w="200" w:type="dxa"/>
            </w:tcMar>
            <w:vAlign w:val="top"/>
          </w:tcPr>
          <w:p w14:paraId="00000159">
            <w:pPr>
              <w:spacing w:after="0" w:line="259" w:lineRule="auto"/>
              <w:ind w:left="19" w:right="0" w:hanging="14"/>
              <w:jc w:val="left"/>
            </w:pPr>
            <w:r>
              <w:rPr>
                <w:rtl w:val="0"/>
              </w:rPr>
              <w:t>приказ, план, отчет</w:t>
            </w:r>
          </w:p>
        </w:tc>
      </w:tr>
      <w:tr w14:paraId="556B8CC0">
        <w:tblPrEx>
          <w:tblCellMar>
            <w:top w:w="35" w:type="dxa"/>
            <w:left w:w="88" w:type="dxa"/>
            <w:bottom w:w="0" w:type="dxa"/>
            <w:right w:w="200" w:type="dxa"/>
          </w:tblCellMar>
        </w:tblPrEx>
        <w:trPr>
          <w:trHeight w:val="1113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35" w:type="dxa"/>
              <w:left w:w="88" w:type="dxa"/>
              <w:bottom w:w="0" w:type="dxa"/>
              <w:right w:w="200" w:type="dxa"/>
            </w:tcMar>
            <w:vAlign w:val="top"/>
          </w:tcPr>
          <w:p w14:paraId="0000015A">
            <w:pPr>
              <w:spacing w:after="0" w:line="259" w:lineRule="auto"/>
              <w:ind w:left="38" w:right="0" w:firstLine="0"/>
              <w:jc w:val="left"/>
            </w:pPr>
            <w:r>
              <w:rPr>
                <w:rtl w:val="0"/>
              </w:rPr>
              <w:t>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35" w:type="dxa"/>
              <w:left w:w="88" w:type="dxa"/>
              <w:bottom w:w="0" w:type="dxa"/>
              <w:right w:w="200" w:type="dxa"/>
            </w:tcMar>
            <w:vAlign w:val="top"/>
          </w:tcPr>
          <w:p w14:paraId="0000015B">
            <w:pPr>
              <w:spacing w:after="0" w:line="259" w:lineRule="auto"/>
              <w:ind w:left="10" w:right="357" w:firstLine="0"/>
            </w:pPr>
            <w:r>
              <w:rPr>
                <w:rtl w:val="0"/>
              </w:rPr>
              <w:t>Мероприятия посвященные Международному дню семьи — 15 мая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35" w:type="dxa"/>
              <w:left w:w="88" w:type="dxa"/>
              <w:bottom w:w="0" w:type="dxa"/>
              <w:right w:w="200" w:type="dxa"/>
            </w:tcMar>
            <w:vAlign w:val="top"/>
          </w:tcPr>
          <w:p w14:paraId="0000015C">
            <w:pPr>
              <w:spacing w:after="0" w:line="259" w:lineRule="auto"/>
              <w:ind w:left="46" w:right="0" w:firstLine="0"/>
              <w:jc w:val="left"/>
            </w:pPr>
            <w:r>
              <w:rPr>
                <w:rtl w:val="0"/>
              </w:rPr>
              <w:t>май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35" w:type="dxa"/>
              <w:left w:w="88" w:type="dxa"/>
              <w:bottom w:w="0" w:type="dxa"/>
              <w:right w:w="200" w:type="dxa"/>
            </w:tcMar>
            <w:vAlign w:val="top"/>
          </w:tcPr>
          <w:p w14:paraId="0000015D">
            <w:pPr>
              <w:spacing w:after="0" w:line="259" w:lineRule="auto"/>
              <w:ind w:left="15" w:right="0" w:firstLine="29"/>
              <w:jc w:val="left"/>
            </w:pPr>
            <w:r>
              <w:rPr>
                <w:rtl w:val="0"/>
              </w:rPr>
              <w:t>приказ, план, отчет</w:t>
            </w:r>
          </w:p>
        </w:tc>
      </w:tr>
      <w:tr w14:paraId="6B4F1271">
        <w:tblPrEx>
          <w:tblCellMar>
            <w:top w:w="35" w:type="dxa"/>
            <w:left w:w="88" w:type="dxa"/>
            <w:bottom w:w="0" w:type="dxa"/>
            <w:right w:w="200" w:type="dxa"/>
          </w:tblCellMar>
        </w:tblPrEx>
        <w:trPr>
          <w:trHeight w:val="1864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35" w:type="dxa"/>
              <w:left w:w="88" w:type="dxa"/>
              <w:bottom w:w="0" w:type="dxa"/>
              <w:right w:w="200" w:type="dxa"/>
            </w:tcMar>
            <w:vAlign w:val="top"/>
          </w:tcPr>
          <w:p w14:paraId="0000015E">
            <w:pPr>
              <w:spacing w:after="0" w:line="259" w:lineRule="auto"/>
              <w:ind w:left="38" w:right="0" w:firstLine="0"/>
              <w:jc w:val="left"/>
            </w:pPr>
            <w:r>
              <w:rPr>
                <w:rtl w:val="0"/>
              </w:rPr>
              <w:t>11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35" w:type="dxa"/>
              <w:left w:w="88" w:type="dxa"/>
              <w:bottom w:w="0" w:type="dxa"/>
              <w:right w:w="200" w:type="dxa"/>
            </w:tcMar>
            <w:vAlign w:val="top"/>
          </w:tcPr>
          <w:p w14:paraId="0000015F">
            <w:pPr>
              <w:spacing w:after="0" w:line="259" w:lineRule="auto"/>
              <w:ind w:left="5" w:right="712" w:firstLine="0"/>
            </w:pPr>
            <w:r>
              <w:rPr>
                <w:rtl w:val="0"/>
              </w:rPr>
              <w:t>Месячник профилактики семейного неблагополучия «Поможем семье — поможем ребенку!»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35" w:type="dxa"/>
              <w:left w:w="88" w:type="dxa"/>
              <w:bottom w:w="0" w:type="dxa"/>
              <w:right w:w="200" w:type="dxa"/>
            </w:tcMar>
            <w:vAlign w:val="top"/>
          </w:tcPr>
          <w:p w14:paraId="00000160">
            <w:pPr>
              <w:spacing w:after="0" w:line="259" w:lineRule="auto"/>
              <w:ind w:left="8" w:right="0" w:firstLine="0"/>
              <w:jc w:val="left"/>
            </w:pPr>
            <w:r>
              <w:rPr>
                <w:rtl w:val="0"/>
              </w:rPr>
              <w:t>май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35" w:type="dxa"/>
              <w:left w:w="88" w:type="dxa"/>
              <w:bottom w:w="0" w:type="dxa"/>
              <w:right w:w="200" w:type="dxa"/>
            </w:tcMar>
            <w:vAlign w:val="top"/>
          </w:tcPr>
          <w:p w14:paraId="00000161">
            <w:pPr>
              <w:spacing w:after="0" w:line="259" w:lineRule="auto"/>
              <w:ind w:left="15" w:right="0" w:hanging="10"/>
              <w:jc w:val="left"/>
            </w:pPr>
            <w:r>
              <w:rPr>
                <w:rtl w:val="0"/>
              </w:rPr>
              <w:t>приказ, план, отчет</w:t>
            </w:r>
          </w:p>
        </w:tc>
      </w:tr>
      <w:tr w14:paraId="3FFF5C84">
        <w:tblPrEx>
          <w:tblCellMar>
            <w:top w:w="35" w:type="dxa"/>
            <w:left w:w="88" w:type="dxa"/>
            <w:bottom w:w="0" w:type="dxa"/>
            <w:right w:w="200" w:type="dxa"/>
          </w:tblCellMar>
        </w:tblPrEx>
        <w:trPr>
          <w:trHeight w:val="1836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35" w:type="dxa"/>
              <w:left w:w="88" w:type="dxa"/>
              <w:bottom w:w="0" w:type="dxa"/>
              <w:right w:w="200" w:type="dxa"/>
            </w:tcMar>
            <w:vAlign w:val="top"/>
          </w:tcPr>
          <w:p w14:paraId="00000162">
            <w:pPr>
              <w:spacing w:after="0" w:line="259" w:lineRule="auto"/>
              <w:ind w:right="0" w:firstLine="0"/>
              <w:jc w:val="left"/>
            </w:pPr>
            <w:r>
              <w:rPr>
                <w:rtl w:val="0"/>
              </w:rPr>
              <w:t>12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35" w:type="dxa"/>
              <w:left w:w="88" w:type="dxa"/>
              <w:bottom w:w="0" w:type="dxa"/>
              <w:right w:w="200" w:type="dxa"/>
            </w:tcMar>
            <w:vAlign w:val="top"/>
          </w:tcPr>
          <w:p w14:paraId="00000163">
            <w:pPr>
              <w:spacing w:after="10" w:line="270" w:lineRule="auto"/>
              <w:ind w:left="5" w:right="0" w:firstLine="0"/>
              <w:jc w:val="left"/>
            </w:pPr>
            <w:r>
              <w:rPr>
                <w:rtl w:val="0"/>
              </w:rPr>
              <w:t>Участие в акции «Дыши свежим воздухом», посвященный</w:t>
            </w:r>
          </w:p>
          <w:p w14:paraId="00000164">
            <w:pPr>
              <w:spacing w:after="0" w:line="259" w:lineRule="auto"/>
              <w:ind w:left="10" w:right="146" w:hanging="10"/>
            </w:pPr>
            <w:r>
              <w:rPr>
                <w:rtl w:val="0"/>
              </w:rPr>
              <w:t>Всемирному дню без табака (З 1.05) с распространением буклетов и флаеров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35" w:type="dxa"/>
              <w:left w:w="88" w:type="dxa"/>
              <w:bottom w:w="0" w:type="dxa"/>
              <w:right w:w="200" w:type="dxa"/>
            </w:tcMar>
            <w:vAlign w:val="top"/>
          </w:tcPr>
          <w:p w14:paraId="00000165">
            <w:pPr>
              <w:spacing w:after="0" w:line="259" w:lineRule="auto"/>
              <w:ind w:left="3" w:right="0" w:firstLine="0"/>
              <w:jc w:val="left"/>
            </w:pPr>
            <w:r>
              <w:rPr>
                <w:rtl w:val="0"/>
              </w:rPr>
              <w:t>20.05 -31.05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35" w:type="dxa"/>
              <w:left w:w="88" w:type="dxa"/>
              <w:bottom w:w="0" w:type="dxa"/>
              <w:right w:w="200" w:type="dxa"/>
            </w:tcMar>
            <w:vAlign w:val="top"/>
          </w:tcPr>
          <w:p w14:paraId="00000166">
            <w:pPr>
              <w:spacing w:after="0" w:line="259" w:lineRule="auto"/>
              <w:ind w:left="5" w:right="0" w:firstLine="0"/>
              <w:jc w:val="left"/>
            </w:pPr>
            <w:r>
              <w:rPr>
                <w:rtl w:val="0"/>
              </w:rPr>
              <w:t>приказ, план, отчет</w:t>
            </w:r>
          </w:p>
        </w:tc>
      </w:tr>
    </w:tbl>
    <w:p w14:paraId="00000167">
      <w:pPr>
        <w:spacing w:after="0" w:line="259" w:lineRule="auto"/>
        <w:ind w:left="-1834" w:right="11011" w:firstLine="0"/>
        <w:jc w:val="left"/>
      </w:pPr>
    </w:p>
    <w:tbl>
      <w:tblPr>
        <w:tblStyle w:val="20"/>
        <w:tblW w:w="9917" w:type="dxa"/>
        <w:tblInd w:w="2" w:type="dxa"/>
        <w:tblLayout w:type="fixed"/>
        <w:tblCellMar>
          <w:top w:w="45" w:type="dxa"/>
          <w:left w:w="93" w:type="dxa"/>
          <w:bottom w:w="0" w:type="dxa"/>
          <w:right w:w="185" w:type="dxa"/>
        </w:tblCellMar>
      </w:tblPr>
      <w:tblGrid>
        <w:gridCol w:w="620"/>
        <w:gridCol w:w="4603"/>
        <w:gridCol w:w="2254"/>
        <w:gridCol w:w="2440"/>
      </w:tblGrid>
      <w:tr w14:paraId="32D39048">
        <w:tblPrEx>
          <w:tblCellMar>
            <w:top w:w="45" w:type="dxa"/>
            <w:left w:w="93" w:type="dxa"/>
            <w:bottom w:w="0" w:type="dxa"/>
            <w:right w:w="185" w:type="dxa"/>
          </w:tblCellMar>
        </w:tblPrEx>
        <w:trPr>
          <w:trHeight w:val="1502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3" w:type="dxa"/>
              <w:bottom w:w="0" w:type="dxa"/>
              <w:right w:w="185" w:type="dxa"/>
            </w:tcMar>
            <w:vAlign w:val="top"/>
          </w:tcPr>
          <w:p w14:paraId="00000168">
            <w:pPr>
              <w:spacing w:after="0" w:line="259" w:lineRule="auto"/>
              <w:ind w:left="62" w:right="0" w:firstLine="0"/>
              <w:jc w:val="left"/>
            </w:pPr>
            <w:r>
              <w:rPr>
                <w:rtl w:val="0"/>
              </w:rPr>
              <w:t>13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3" w:type="dxa"/>
              <w:bottom w:w="0" w:type="dxa"/>
              <w:right w:w="185" w:type="dxa"/>
            </w:tcMar>
            <w:vAlign w:val="top"/>
          </w:tcPr>
          <w:p w14:paraId="00000169">
            <w:pPr>
              <w:spacing w:after="0" w:line="259" w:lineRule="auto"/>
              <w:ind w:left="24" w:right="341" w:firstLine="5"/>
            </w:pPr>
            <w:r>
              <w:rPr>
                <w:rtl w:val="0"/>
              </w:rPr>
              <w:t>Проведение цикла мероприятий в рамках Международного дня борьбы с наркоманией (26 июня)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3" w:type="dxa"/>
              <w:bottom w:w="0" w:type="dxa"/>
              <w:right w:w="185" w:type="dxa"/>
            </w:tcMar>
            <w:vAlign w:val="top"/>
          </w:tcPr>
          <w:p w14:paraId="0000016A">
            <w:pPr>
              <w:spacing w:after="0" w:line="259" w:lineRule="auto"/>
              <w:ind w:left="38" w:right="0" w:firstLine="0"/>
              <w:jc w:val="left"/>
            </w:pPr>
            <w:r>
              <w:rPr>
                <w:rtl w:val="0"/>
              </w:rPr>
              <w:t>июнь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3" w:type="dxa"/>
              <w:bottom w:w="0" w:type="dxa"/>
              <w:right w:w="185" w:type="dxa"/>
            </w:tcMar>
            <w:vAlign w:val="top"/>
          </w:tcPr>
          <w:p w14:paraId="0000016B">
            <w:pPr>
              <w:spacing w:after="0" w:line="259" w:lineRule="auto"/>
              <w:ind w:left="42" w:right="0" w:firstLine="28"/>
              <w:jc w:val="left"/>
            </w:pPr>
            <w:r>
              <w:rPr>
                <w:rtl w:val="0"/>
              </w:rPr>
              <w:t>приказ, план, отчет</w:t>
            </w:r>
          </w:p>
        </w:tc>
      </w:tr>
      <w:tr w14:paraId="751D29AA">
        <w:tblPrEx>
          <w:tblCellMar>
            <w:top w:w="45" w:type="dxa"/>
            <w:left w:w="93" w:type="dxa"/>
            <w:bottom w:w="0" w:type="dxa"/>
            <w:right w:w="185" w:type="dxa"/>
          </w:tblCellMar>
        </w:tblPrEx>
        <w:trPr>
          <w:trHeight w:val="756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3" w:type="dxa"/>
              <w:bottom w:w="0" w:type="dxa"/>
              <w:right w:w="185" w:type="dxa"/>
            </w:tcMar>
            <w:vAlign w:val="top"/>
          </w:tcPr>
          <w:p w14:paraId="0000016C">
            <w:pPr>
              <w:spacing w:after="0" w:line="259" w:lineRule="auto"/>
              <w:ind w:left="53" w:right="0" w:firstLine="0"/>
              <w:jc w:val="left"/>
            </w:pPr>
            <w:r>
              <w:rPr>
                <w:rtl w:val="0"/>
              </w:rPr>
              <w:t>14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3" w:type="dxa"/>
              <w:bottom w:w="0" w:type="dxa"/>
              <w:right w:w="185" w:type="dxa"/>
            </w:tcMar>
            <w:vAlign w:val="top"/>
          </w:tcPr>
          <w:p w14:paraId="0000016D">
            <w:pPr>
              <w:spacing w:after="0" w:line="259" w:lineRule="auto"/>
              <w:ind w:left="29" w:right="0" w:firstLine="0"/>
              <w:jc w:val="left"/>
            </w:pPr>
            <w:r>
              <w:rPr>
                <w:rtl w:val="0"/>
              </w:rPr>
              <w:t>Участие в проекте «Подросток»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3" w:type="dxa"/>
              <w:bottom w:w="0" w:type="dxa"/>
              <w:right w:w="185" w:type="dxa"/>
            </w:tcMar>
            <w:vAlign w:val="top"/>
          </w:tcPr>
          <w:p w14:paraId="0000016E">
            <w:pPr>
              <w:spacing w:after="0" w:line="259" w:lineRule="auto"/>
              <w:ind w:left="38" w:right="0" w:firstLine="0"/>
              <w:jc w:val="left"/>
            </w:pPr>
            <w:r>
              <w:rPr>
                <w:rtl w:val="0"/>
              </w:rPr>
              <w:t>июнь - август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3" w:type="dxa"/>
              <w:bottom w:w="0" w:type="dxa"/>
              <w:right w:w="185" w:type="dxa"/>
            </w:tcMar>
            <w:vAlign w:val="top"/>
          </w:tcPr>
          <w:p w14:paraId="0000016F">
            <w:pPr>
              <w:spacing w:after="0" w:line="259" w:lineRule="auto"/>
              <w:ind w:left="37" w:right="0" w:firstLine="28"/>
              <w:jc w:val="left"/>
            </w:pPr>
            <w:r>
              <w:rPr>
                <w:rtl w:val="0"/>
              </w:rPr>
              <w:t>приказ, план, отчет</w:t>
            </w:r>
          </w:p>
        </w:tc>
      </w:tr>
      <w:tr w14:paraId="01269B7B">
        <w:tblPrEx>
          <w:tblCellMar>
            <w:top w:w="45" w:type="dxa"/>
            <w:left w:w="93" w:type="dxa"/>
            <w:bottom w:w="0" w:type="dxa"/>
            <w:right w:w="185" w:type="dxa"/>
          </w:tblCellMar>
        </w:tblPrEx>
        <w:trPr>
          <w:trHeight w:val="111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3" w:type="dxa"/>
              <w:bottom w:w="0" w:type="dxa"/>
              <w:right w:w="185" w:type="dxa"/>
            </w:tcMar>
            <w:vAlign w:val="top"/>
          </w:tcPr>
          <w:p w14:paraId="00000170">
            <w:pPr>
              <w:spacing w:after="0" w:line="259" w:lineRule="auto"/>
              <w:ind w:left="48" w:right="0" w:firstLine="0"/>
              <w:jc w:val="left"/>
            </w:pPr>
            <w:r>
              <w:rPr>
                <w:rtl w:val="0"/>
              </w:rPr>
              <w:t>15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3" w:type="dxa"/>
              <w:bottom w:w="0" w:type="dxa"/>
              <w:right w:w="185" w:type="dxa"/>
            </w:tcMar>
            <w:vAlign w:val="top"/>
          </w:tcPr>
          <w:p w14:paraId="00000171">
            <w:pPr>
              <w:spacing w:after="0" w:line="259" w:lineRule="auto"/>
              <w:ind w:left="29" w:right="0" w:firstLine="0"/>
              <w:jc w:val="left"/>
            </w:pPr>
            <w:r>
              <w:rPr>
                <w:rtl w:val="0"/>
              </w:rPr>
              <w:t>Заседание Совета профилактики.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3" w:type="dxa"/>
              <w:bottom w:w="0" w:type="dxa"/>
              <w:right w:w="185" w:type="dxa"/>
            </w:tcMar>
            <w:vAlign w:val="top"/>
          </w:tcPr>
          <w:p w14:paraId="00000172">
            <w:pPr>
              <w:spacing w:after="0" w:line="259" w:lineRule="auto"/>
              <w:ind w:left="29" w:right="11" w:firstLine="5"/>
              <w:jc w:val="left"/>
            </w:pPr>
            <w:r>
              <w:rPr>
                <w:rtl w:val="0"/>
              </w:rPr>
              <w:t>еженедельно (по мере необходимости)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3" w:type="dxa"/>
              <w:bottom w:w="0" w:type="dxa"/>
              <w:right w:w="185" w:type="dxa"/>
            </w:tcMar>
            <w:vAlign w:val="top"/>
          </w:tcPr>
          <w:p w14:paraId="00000173">
            <w:pPr>
              <w:spacing w:after="0" w:line="259" w:lineRule="auto"/>
              <w:ind w:left="32" w:right="0" w:firstLine="0"/>
              <w:jc w:val="left"/>
            </w:pPr>
            <w:r>
              <w:rPr>
                <w:rtl w:val="0"/>
              </w:rPr>
              <w:t>протоколы</w:t>
            </w:r>
          </w:p>
        </w:tc>
      </w:tr>
      <w:tr w14:paraId="0DEE3C8D">
        <w:tblPrEx>
          <w:tblCellMar>
            <w:top w:w="45" w:type="dxa"/>
            <w:left w:w="93" w:type="dxa"/>
            <w:bottom w:w="0" w:type="dxa"/>
            <w:right w:w="185" w:type="dxa"/>
          </w:tblCellMar>
        </w:tblPrEx>
        <w:trPr>
          <w:trHeight w:val="763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3" w:type="dxa"/>
              <w:bottom w:w="0" w:type="dxa"/>
              <w:right w:w="185" w:type="dxa"/>
            </w:tcMar>
            <w:vAlign w:val="top"/>
          </w:tcPr>
          <w:p w14:paraId="00000174">
            <w:pPr>
              <w:spacing w:after="0" w:line="259" w:lineRule="auto"/>
              <w:ind w:left="53" w:right="0" w:firstLine="0"/>
              <w:jc w:val="left"/>
            </w:pPr>
            <w:r>
              <w:rPr>
                <w:rtl w:val="0"/>
              </w:rPr>
              <w:t>16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3" w:type="dxa"/>
              <w:bottom w:w="0" w:type="dxa"/>
              <w:right w:w="185" w:type="dxa"/>
            </w:tcMar>
            <w:vAlign w:val="top"/>
          </w:tcPr>
          <w:p w14:paraId="00000175">
            <w:pPr>
              <w:spacing w:after="0" w:line="259" w:lineRule="auto"/>
              <w:ind w:left="19" w:right="0" w:firstLine="0"/>
              <w:jc w:val="left"/>
            </w:pPr>
            <w:r>
              <w:rPr>
                <w:rtl w:val="0"/>
              </w:rPr>
              <w:t>Рейды в семьи «группы риска».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3" w:type="dxa"/>
              <w:bottom w:w="0" w:type="dxa"/>
              <w:right w:w="185" w:type="dxa"/>
            </w:tcMar>
            <w:vAlign w:val="top"/>
          </w:tcPr>
          <w:p w14:paraId="00000176">
            <w:pPr>
              <w:spacing w:after="0" w:line="259" w:lineRule="auto"/>
              <w:ind w:left="24" w:right="0" w:firstLine="34"/>
              <w:jc w:val="left"/>
            </w:pPr>
            <w:r>
              <w:rPr>
                <w:rtl w:val="0"/>
              </w:rPr>
              <w:t>1 раз в полугодие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3" w:type="dxa"/>
              <w:bottom w:w="0" w:type="dxa"/>
              <w:right w:w="185" w:type="dxa"/>
            </w:tcMar>
            <w:vAlign w:val="top"/>
          </w:tcPr>
          <w:p w14:paraId="00000177">
            <w:pPr>
              <w:spacing w:after="0" w:line="259" w:lineRule="auto"/>
              <w:ind w:left="37" w:right="0" w:firstLine="0"/>
              <w:jc w:val="left"/>
            </w:pPr>
            <w:r>
              <w:rPr>
                <w:rtl w:val="0"/>
              </w:rPr>
              <w:t>акты</w:t>
            </w:r>
          </w:p>
        </w:tc>
      </w:tr>
      <w:tr w14:paraId="7440A037">
        <w:tblPrEx>
          <w:tblCellMar>
            <w:top w:w="45" w:type="dxa"/>
            <w:left w:w="93" w:type="dxa"/>
            <w:bottom w:w="0" w:type="dxa"/>
            <w:right w:w="185" w:type="dxa"/>
          </w:tblCellMar>
        </w:tblPrEx>
        <w:trPr>
          <w:trHeight w:val="1127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3" w:type="dxa"/>
              <w:bottom w:w="0" w:type="dxa"/>
              <w:right w:w="185" w:type="dxa"/>
            </w:tcMar>
            <w:vAlign w:val="top"/>
          </w:tcPr>
          <w:p w14:paraId="00000178">
            <w:pPr>
              <w:spacing w:after="0" w:line="259" w:lineRule="auto"/>
              <w:ind w:left="48" w:right="0" w:firstLine="0"/>
              <w:jc w:val="left"/>
            </w:pPr>
            <w:r>
              <w:rPr>
                <w:rtl w:val="0"/>
              </w:rPr>
              <w:t>17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3" w:type="dxa"/>
              <w:bottom w:w="0" w:type="dxa"/>
              <w:right w:w="185" w:type="dxa"/>
            </w:tcMar>
            <w:vAlign w:val="top"/>
          </w:tcPr>
          <w:p w14:paraId="00000179">
            <w:pPr>
              <w:spacing w:after="0" w:line="259" w:lineRule="auto"/>
              <w:ind w:left="29" w:right="0" w:firstLine="29"/>
              <w:jc w:val="left"/>
            </w:pPr>
            <w:r>
              <w:rPr>
                <w:rtl w:val="0"/>
              </w:rPr>
              <w:t>Обследование неблагополучных семей.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3" w:type="dxa"/>
              <w:bottom w:w="0" w:type="dxa"/>
              <w:right w:w="185" w:type="dxa"/>
            </w:tcMar>
            <w:vAlign w:val="top"/>
          </w:tcPr>
          <w:p w14:paraId="0000017A">
            <w:pPr>
              <w:spacing w:after="0" w:line="259" w:lineRule="auto"/>
              <w:ind w:left="19" w:right="64" w:firstLine="37"/>
              <w:jc w:val="left"/>
            </w:pPr>
            <w:r>
              <w:rPr>
                <w:rtl w:val="0"/>
              </w:rPr>
              <w:t>1 раз в четверть.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3" w:type="dxa"/>
              <w:bottom w:w="0" w:type="dxa"/>
              <w:right w:w="185" w:type="dxa"/>
            </w:tcMar>
            <w:vAlign w:val="top"/>
          </w:tcPr>
          <w:p w14:paraId="0000017B">
            <w:pPr>
              <w:spacing w:after="0" w:line="259" w:lineRule="auto"/>
              <w:ind w:left="37" w:right="0" w:firstLine="0"/>
              <w:jc w:val="left"/>
            </w:pPr>
            <w:r>
              <w:rPr>
                <w:rtl w:val="0"/>
              </w:rPr>
              <w:t>акты</w:t>
            </w:r>
          </w:p>
        </w:tc>
      </w:tr>
      <w:tr w14:paraId="2D88172A">
        <w:tblPrEx>
          <w:tblCellMar>
            <w:top w:w="45" w:type="dxa"/>
            <w:left w:w="93" w:type="dxa"/>
            <w:bottom w:w="0" w:type="dxa"/>
            <w:right w:w="185" w:type="dxa"/>
          </w:tblCellMar>
        </w:tblPrEx>
        <w:trPr>
          <w:trHeight w:val="185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3" w:type="dxa"/>
              <w:bottom w:w="0" w:type="dxa"/>
              <w:right w:w="185" w:type="dxa"/>
            </w:tcMar>
            <w:vAlign w:val="top"/>
          </w:tcPr>
          <w:p w14:paraId="0000017C">
            <w:pPr>
              <w:spacing w:after="0" w:line="259" w:lineRule="auto"/>
              <w:ind w:left="48" w:right="0" w:firstLine="0"/>
              <w:jc w:val="left"/>
            </w:pPr>
            <w:r>
              <w:rPr>
                <w:rtl w:val="0"/>
              </w:rPr>
              <w:t>18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3" w:type="dxa"/>
              <w:bottom w:w="0" w:type="dxa"/>
              <w:right w:w="185" w:type="dxa"/>
            </w:tcMar>
            <w:vAlign w:val="top"/>
          </w:tcPr>
          <w:p w14:paraId="0000017D">
            <w:pPr>
              <w:spacing w:after="0" w:line="259" w:lineRule="auto"/>
              <w:ind w:left="14" w:right="82" w:firstLine="0"/>
            </w:pPr>
            <w:r>
              <w:rPr>
                <w:rtl w:val="0"/>
              </w:rPr>
              <w:t>Проведение индивидуальных бесед с учащимися, имеющими трудности в обучении, пропускающими занятия, проблемы в поведении.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3" w:type="dxa"/>
              <w:bottom w:w="0" w:type="dxa"/>
              <w:right w:w="185" w:type="dxa"/>
            </w:tcMar>
            <w:vAlign w:val="top"/>
          </w:tcPr>
          <w:p w14:paraId="0000017E">
            <w:pPr>
              <w:spacing w:after="15" w:line="259" w:lineRule="auto"/>
              <w:ind w:left="58" w:right="0" w:firstLine="0"/>
              <w:jc w:val="left"/>
            </w:pPr>
            <w:r>
              <w:rPr>
                <w:rtl w:val="0"/>
              </w:rPr>
              <w:t>еженедельно</w:t>
            </w:r>
          </w:p>
          <w:p w14:paraId="0000017F">
            <w:pPr>
              <w:spacing w:after="0" w:line="259" w:lineRule="auto"/>
              <w:ind w:left="24" w:right="0" w:firstLine="0"/>
              <w:jc w:val="left"/>
            </w:pPr>
            <w:r>
              <w:rPr>
                <w:rtl w:val="0"/>
              </w:rPr>
              <w:t>(четверг)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3" w:type="dxa"/>
              <w:bottom w:w="0" w:type="dxa"/>
              <w:right w:w="185" w:type="dxa"/>
            </w:tcMar>
            <w:vAlign w:val="top"/>
          </w:tcPr>
          <w:p w14:paraId="00000180">
            <w:pPr>
              <w:spacing w:after="0" w:line="259" w:lineRule="auto"/>
              <w:ind w:left="22" w:right="0" w:firstLine="0"/>
              <w:jc w:val="left"/>
            </w:pPr>
            <w:r>
              <w:rPr>
                <w:rtl w:val="0"/>
              </w:rPr>
              <w:t>журнал</w:t>
            </w:r>
          </w:p>
        </w:tc>
      </w:tr>
      <w:tr w14:paraId="53326298">
        <w:tblPrEx>
          <w:tblCellMar>
            <w:top w:w="45" w:type="dxa"/>
            <w:left w:w="93" w:type="dxa"/>
            <w:bottom w:w="0" w:type="dxa"/>
            <w:right w:w="185" w:type="dxa"/>
          </w:tblCellMar>
        </w:tblPrEx>
        <w:trPr>
          <w:trHeight w:val="1868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3" w:type="dxa"/>
              <w:bottom w:w="0" w:type="dxa"/>
              <w:right w:w="185" w:type="dxa"/>
            </w:tcMar>
            <w:vAlign w:val="top"/>
          </w:tcPr>
          <w:p w14:paraId="00000181">
            <w:pPr>
              <w:spacing w:after="0" w:line="259" w:lineRule="auto"/>
              <w:ind w:left="43" w:right="0" w:firstLine="0"/>
              <w:jc w:val="left"/>
            </w:pPr>
            <w:r>
              <w:rPr>
                <w:rtl w:val="0"/>
              </w:rPr>
              <w:t>19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3" w:type="dxa"/>
              <w:bottom w:w="0" w:type="dxa"/>
              <w:right w:w="185" w:type="dxa"/>
            </w:tcMar>
            <w:vAlign w:val="top"/>
          </w:tcPr>
          <w:p w14:paraId="00000182">
            <w:pPr>
              <w:spacing w:after="0" w:line="259" w:lineRule="auto"/>
              <w:ind w:left="10" w:right="0" w:firstLine="5"/>
            </w:pPr>
            <w:r>
              <w:rPr>
                <w:rtl w:val="0"/>
              </w:rPr>
              <w:t>Предоставление информации о преступлениях и правонарушениях, совершенными учащимися на территории школы.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3" w:type="dxa"/>
              <w:bottom w:w="0" w:type="dxa"/>
              <w:right w:w="185" w:type="dxa"/>
            </w:tcMar>
            <w:vAlign w:val="top"/>
          </w:tcPr>
          <w:p w14:paraId="00000183">
            <w:pPr>
              <w:spacing w:after="0" w:line="259" w:lineRule="auto"/>
              <w:ind w:left="19" w:right="122" w:firstLine="24"/>
              <w:jc w:val="left"/>
            </w:pPr>
            <w:r>
              <w:rPr>
                <w:rtl w:val="0"/>
              </w:rPr>
              <w:t>1 раз в четверть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3" w:type="dxa"/>
              <w:bottom w:w="0" w:type="dxa"/>
              <w:right w:w="185" w:type="dxa"/>
            </w:tcMar>
            <w:vAlign w:val="top"/>
          </w:tcPr>
          <w:p w14:paraId="00000184">
            <w:pPr>
              <w:spacing w:after="0" w:line="259" w:lineRule="auto"/>
              <w:ind w:left="22" w:right="0" w:firstLine="0"/>
              <w:jc w:val="left"/>
            </w:pPr>
            <w:r>
              <w:rPr>
                <w:rtl w:val="0"/>
              </w:rPr>
              <w:t>отчет</w:t>
            </w:r>
          </w:p>
        </w:tc>
      </w:tr>
      <w:tr w14:paraId="02C1C570">
        <w:tblPrEx>
          <w:tblCellMar>
            <w:top w:w="45" w:type="dxa"/>
            <w:left w:w="93" w:type="dxa"/>
            <w:bottom w:w="0" w:type="dxa"/>
            <w:right w:w="185" w:type="dxa"/>
          </w:tblCellMar>
        </w:tblPrEx>
        <w:trPr>
          <w:trHeight w:val="1119" w:hRule="atLeast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3" w:type="dxa"/>
              <w:bottom w:w="0" w:type="dxa"/>
              <w:right w:w="185" w:type="dxa"/>
            </w:tcMar>
            <w:vAlign w:val="center"/>
          </w:tcPr>
          <w:p w14:paraId="00000185">
            <w:pPr>
              <w:spacing w:after="0" w:line="259" w:lineRule="auto"/>
              <w:ind w:left="1906" w:right="0" w:firstLine="0"/>
              <w:jc w:val="left"/>
            </w:pPr>
            <w:r>
              <w:rPr>
                <w:sz w:val="30"/>
                <w:szCs w:val="30"/>
                <w:rtl w:val="0"/>
              </w:rPr>
              <w:t>VIII. Диагностико - аналитическая деятельность.</w:t>
            </w:r>
          </w:p>
        </w:tc>
      </w:tr>
      <w:tr w14:paraId="294320DC">
        <w:tblPrEx>
          <w:tblCellMar>
            <w:top w:w="45" w:type="dxa"/>
            <w:left w:w="93" w:type="dxa"/>
            <w:bottom w:w="0" w:type="dxa"/>
            <w:right w:w="185" w:type="dxa"/>
          </w:tblCellMar>
        </w:tblPrEx>
        <w:trPr>
          <w:trHeight w:val="1122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3" w:type="dxa"/>
              <w:bottom w:w="0" w:type="dxa"/>
              <w:right w:w="185" w:type="dxa"/>
            </w:tcMar>
            <w:vAlign w:val="top"/>
          </w:tcPr>
          <w:p w14:paraId="00000189">
            <w:pPr>
              <w:spacing w:after="0" w:line="259" w:lineRule="auto"/>
              <w:ind w:right="0" w:firstLine="0"/>
              <w:jc w:val="left"/>
            </w:pPr>
            <w:r>
              <w:rPr>
                <w:sz w:val="32"/>
                <w:szCs w:val="32"/>
                <w:rtl w:val="0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3" w:type="dxa"/>
              <w:bottom w:w="0" w:type="dxa"/>
              <w:right w:w="185" w:type="dxa"/>
            </w:tcMar>
            <w:vAlign w:val="top"/>
          </w:tcPr>
          <w:p w14:paraId="0000018A">
            <w:pPr>
              <w:spacing w:after="0" w:line="259" w:lineRule="auto"/>
              <w:ind w:left="0" w:right="0" w:firstLine="10"/>
              <w:jc w:val="left"/>
            </w:pPr>
            <w:r>
              <w:rPr>
                <w:rtl w:val="0"/>
              </w:rPr>
              <w:t>Диагностика вновь зачисленных учащихся.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3" w:type="dxa"/>
              <w:bottom w:w="0" w:type="dxa"/>
              <w:right w:w="185" w:type="dxa"/>
            </w:tcMar>
            <w:vAlign w:val="top"/>
          </w:tcPr>
          <w:p w14:paraId="0000018B">
            <w:pPr>
              <w:spacing w:after="0" w:line="259" w:lineRule="auto"/>
              <w:ind w:left="14" w:right="0" w:firstLine="0"/>
              <w:jc w:val="left"/>
            </w:pPr>
            <w:r>
              <w:rPr>
                <w:rtl w:val="0"/>
              </w:rPr>
              <w:t>сентябрь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3" w:type="dxa"/>
              <w:bottom w:w="0" w:type="dxa"/>
              <w:right w:w="185" w:type="dxa"/>
            </w:tcMar>
            <w:vAlign w:val="top"/>
          </w:tcPr>
          <w:p w14:paraId="0000018C">
            <w:pPr>
              <w:spacing w:after="0" w:line="259" w:lineRule="auto"/>
              <w:ind w:left="3" w:right="0" w:firstLine="5"/>
              <w:jc w:val="left"/>
            </w:pPr>
            <w:r>
              <w:rPr>
                <w:rtl w:val="0"/>
              </w:rPr>
              <w:t>наблюдения, рекомендации</w:t>
            </w:r>
          </w:p>
        </w:tc>
      </w:tr>
      <w:tr w14:paraId="1B960AB1">
        <w:tblPrEx>
          <w:tblCellMar>
            <w:top w:w="45" w:type="dxa"/>
            <w:left w:w="93" w:type="dxa"/>
            <w:bottom w:w="0" w:type="dxa"/>
            <w:right w:w="185" w:type="dxa"/>
          </w:tblCellMar>
        </w:tblPrEx>
        <w:trPr>
          <w:trHeight w:val="1484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3" w:type="dxa"/>
              <w:bottom w:w="0" w:type="dxa"/>
              <w:right w:w="185" w:type="dxa"/>
            </w:tcMar>
            <w:vAlign w:val="top"/>
          </w:tcPr>
          <w:p w14:paraId="0000018D">
            <w:pPr>
              <w:spacing w:after="0" w:line="259" w:lineRule="auto"/>
              <w:ind w:left="10" w:right="0" w:firstLine="0"/>
              <w:jc w:val="left"/>
            </w:pPr>
            <w:r>
              <w:rPr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3" w:type="dxa"/>
              <w:bottom w:w="0" w:type="dxa"/>
              <w:right w:w="185" w:type="dxa"/>
            </w:tcMar>
            <w:vAlign w:val="top"/>
          </w:tcPr>
          <w:p w14:paraId="0000018E">
            <w:pPr>
              <w:spacing w:after="0" w:line="259" w:lineRule="auto"/>
              <w:ind w:left="10" w:right="86" w:firstLine="29"/>
            </w:pPr>
            <w:r>
              <w:rPr>
                <w:rtl w:val="0"/>
              </w:rPr>
              <w:t>Диагностика социальных условий жизни обучающихся (семья, круг общения, интересы и потребности).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3" w:type="dxa"/>
              <w:bottom w:w="0" w:type="dxa"/>
              <w:right w:w="185" w:type="dxa"/>
            </w:tcMar>
            <w:vAlign w:val="top"/>
          </w:tcPr>
          <w:p w14:paraId="0000018F">
            <w:pPr>
              <w:spacing w:after="0" w:line="259" w:lineRule="auto"/>
              <w:ind w:left="0" w:right="0" w:firstLine="0"/>
              <w:jc w:val="left"/>
            </w:pPr>
            <w:r>
              <w:rPr>
                <w:rtl w:val="0"/>
              </w:rPr>
              <w:t>в течение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3" w:type="dxa"/>
              <w:bottom w:w="0" w:type="dxa"/>
              <w:right w:w="185" w:type="dxa"/>
            </w:tcMar>
            <w:vAlign w:val="top"/>
          </w:tcPr>
          <w:p w14:paraId="00000190">
            <w:pPr>
              <w:spacing w:after="0" w:line="259" w:lineRule="auto"/>
              <w:ind w:left="27" w:right="110" w:hanging="14"/>
              <w:jc w:val="left"/>
            </w:pPr>
            <w:r>
              <w:rPr>
                <w:rtl w:val="0"/>
              </w:rPr>
              <w:t>акты жилищнобытовых условий</w:t>
            </w:r>
          </w:p>
        </w:tc>
      </w:tr>
      <w:tr w14:paraId="38AFF8B4">
        <w:tblPrEx>
          <w:tblCellMar>
            <w:top w:w="45" w:type="dxa"/>
            <w:left w:w="93" w:type="dxa"/>
            <w:bottom w:w="0" w:type="dxa"/>
            <w:right w:w="185" w:type="dxa"/>
          </w:tblCellMar>
        </w:tblPrEx>
        <w:trPr>
          <w:trHeight w:val="1841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3" w:type="dxa"/>
              <w:bottom w:w="0" w:type="dxa"/>
              <w:right w:w="185" w:type="dxa"/>
            </w:tcMar>
            <w:vAlign w:val="top"/>
          </w:tcPr>
          <w:p w14:paraId="00000191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6"/>
                <w:szCs w:val="26"/>
                <w:rtl w:val="0"/>
              </w:rPr>
              <w:t>З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3" w:type="dxa"/>
              <w:bottom w:w="0" w:type="dxa"/>
              <w:right w:w="185" w:type="dxa"/>
            </w:tcMar>
            <w:vAlign w:val="top"/>
          </w:tcPr>
          <w:p w14:paraId="00000192">
            <w:pPr>
              <w:spacing w:after="0" w:line="259" w:lineRule="auto"/>
              <w:ind w:left="0" w:right="374" w:firstLine="5"/>
            </w:pPr>
            <w:r>
              <w:rPr>
                <w:rtl w:val="0"/>
              </w:rPr>
              <w:t>Мониторинг занятости учащихся «группы риска» во внеурочное время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3" w:type="dxa"/>
              <w:bottom w:w="0" w:type="dxa"/>
              <w:right w:w="185" w:type="dxa"/>
            </w:tcMar>
            <w:vAlign w:val="top"/>
          </w:tcPr>
          <w:p w14:paraId="00000193">
            <w:pPr>
              <w:spacing w:after="0" w:line="259" w:lineRule="auto"/>
              <w:ind w:left="10" w:right="0" w:firstLine="0"/>
              <w:jc w:val="left"/>
            </w:pPr>
            <w:r>
              <w:rPr>
                <w:rtl w:val="0"/>
              </w:rPr>
              <w:t>сентябрь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3" w:type="dxa"/>
              <w:bottom w:w="0" w:type="dxa"/>
              <w:right w:w="185" w:type="dxa"/>
            </w:tcMar>
            <w:vAlign w:val="top"/>
          </w:tcPr>
          <w:p w14:paraId="00000194">
            <w:pPr>
              <w:spacing w:after="0" w:line="259" w:lineRule="auto"/>
              <w:ind w:left="8" w:right="0" w:firstLine="0"/>
              <w:jc w:val="left"/>
            </w:pPr>
            <w:r>
              <w:rPr>
                <w:rtl w:val="0"/>
              </w:rPr>
              <w:t>анализ, таблица</w:t>
            </w:r>
          </w:p>
        </w:tc>
      </w:tr>
    </w:tbl>
    <w:p w14:paraId="00000195">
      <w:pPr>
        <w:spacing w:after="0" w:line="259" w:lineRule="auto"/>
        <w:ind w:left="-1834" w:right="11011" w:firstLine="0"/>
        <w:jc w:val="left"/>
      </w:pPr>
    </w:p>
    <w:tbl>
      <w:tblPr>
        <w:tblStyle w:val="21"/>
        <w:tblW w:w="9917" w:type="dxa"/>
        <w:tblInd w:w="3" w:type="dxa"/>
        <w:tblLayout w:type="fixed"/>
        <w:tblCellMar>
          <w:top w:w="45" w:type="dxa"/>
          <w:left w:w="96" w:type="dxa"/>
          <w:bottom w:w="0" w:type="dxa"/>
          <w:right w:w="334" w:type="dxa"/>
        </w:tblCellMar>
      </w:tblPr>
      <w:tblGrid>
        <w:gridCol w:w="640"/>
        <w:gridCol w:w="4646"/>
        <w:gridCol w:w="2194"/>
        <w:gridCol w:w="2437"/>
      </w:tblGrid>
      <w:tr w14:paraId="02B7A070">
        <w:tblPrEx>
          <w:tblCellMar>
            <w:top w:w="45" w:type="dxa"/>
            <w:left w:w="96" w:type="dxa"/>
            <w:bottom w:w="0" w:type="dxa"/>
            <w:right w:w="334" w:type="dxa"/>
          </w:tblCellMar>
        </w:tblPrEx>
        <w:trPr>
          <w:trHeight w:val="1119" w:hRule="atLeast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6" w:type="dxa"/>
              <w:bottom w:w="0" w:type="dxa"/>
              <w:right w:w="334" w:type="dxa"/>
            </w:tcMar>
            <w:vAlign w:val="center"/>
          </w:tcPr>
          <w:p w14:paraId="00000196">
            <w:pPr>
              <w:spacing w:after="0" w:line="259" w:lineRule="auto"/>
              <w:ind w:left="218" w:right="0" w:firstLine="0"/>
              <w:jc w:val="center"/>
            </w:pPr>
            <w:r>
              <w:rPr>
                <w:sz w:val="30"/>
                <w:szCs w:val="30"/>
                <w:rtl w:val="0"/>
              </w:rPr>
              <w:t>IX. Организационная и координационная деятельность.</w:t>
            </w:r>
          </w:p>
        </w:tc>
      </w:tr>
      <w:tr w14:paraId="0B4D95ED">
        <w:tblPrEx>
          <w:tblCellMar>
            <w:top w:w="45" w:type="dxa"/>
            <w:left w:w="96" w:type="dxa"/>
            <w:bottom w:w="0" w:type="dxa"/>
            <w:right w:w="334" w:type="dxa"/>
          </w:tblCellMar>
        </w:tblPrEx>
        <w:trPr>
          <w:trHeight w:val="5584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6" w:type="dxa"/>
              <w:bottom w:w="0" w:type="dxa"/>
              <w:right w:w="334" w:type="dxa"/>
            </w:tcMar>
            <w:vAlign w:val="top"/>
          </w:tcPr>
          <w:p w14:paraId="0000019A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32"/>
                <w:szCs w:val="32"/>
                <w:rtl w:val="0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6" w:type="dxa"/>
              <w:bottom w:w="0" w:type="dxa"/>
              <w:right w:w="334" w:type="dxa"/>
            </w:tcMar>
            <w:vAlign w:val="top"/>
          </w:tcPr>
          <w:p w14:paraId="0000019B">
            <w:pPr>
              <w:spacing w:after="0" w:line="259" w:lineRule="auto"/>
              <w:ind w:left="5" w:right="0" w:firstLine="14"/>
            </w:pPr>
            <w:r>
              <w:rPr>
                <w:rtl w:val="0"/>
              </w:rPr>
              <w:t>Взаимодействие со специалистами социальных служб, межведомственными и административными органами для принятия мер по социальной защите и поддержки обучающихся: с ПДН УМВД•, с кдн и зп•, с отделом опеки и попечительства; с ГИБДД; с комитетом социальной защиты населения; с органами здравоохранения; Центром занятости населения;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6" w:type="dxa"/>
              <w:bottom w:w="0" w:type="dxa"/>
              <w:right w:w="334" w:type="dxa"/>
            </w:tcMar>
            <w:vAlign w:val="top"/>
          </w:tcPr>
          <w:p w14:paraId="0000019C">
            <w:pPr>
              <w:spacing w:after="0" w:line="259" w:lineRule="auto"/>
              <w:ind w:left="59" w:right="86" w:firstLine="0"/>
              <w:jc w:val="left"/>
            </w:pPr>
            <w:r>
              <w:rPr>
                <w:rtl w:val="0"/>
              </w:rPr>
              <w:t>в течение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6" w:type="dxa"/>
              <w:bottom w:w="0" w:type="dxa"/>
              <w:right w:w="334" w:type="dxa"/>
            </w:tcMar>
            <w:vAlign w:val="top"/>
          </w:tcPr>
          <w:p w14:paraId="0000019D">
            <w:pPr>
              <w:spacing w:after="160" w:line="259" w:lineRule="auto"/>
              <w:ind w:left="0" w:right="0" w:firstLine="0"/>
              <w:jc w:val="left"/>
            </w:pPr>
          </w:p>
        </w:tc>
      </w:tr>
      <w:tr w14:paraId="4A820BDB">
        <w:tblPrEx>
          <w:tblCellMar>
            <w:top w:w="45" w:type="dxa"/>
            <w:left w:w="96" w:type="dxa"/>
            <w:bottom w:w="0" w:type="dxa"/>
            <w:right w:w="334" w:type="dxa"/>
          </w:tblCellMar>
        </w:tblPrEx>
        <w:trPr>
          <w:trHeight w:val="1491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6" w:type="dxa"/>
              <w:bottom w:w="0" w:type="dxa"/>
              <w:right w:w="334" w:type="dxa"/>
            </w:tcMar>
            <w:vAlign w:val="top"/>
          </w:tcPr>
          <w:p w14:paraId="0000019E">
            <w:pPr>
              <w:spacing w:after="0" w:line="259" w:lineRule="auto"/>
              <w:ind w:left="2" w:right="0" w:firstLine="0"/>
              <w:jc w:val="left"/>
            </w:pPr>
            <w:r>
              <w:rPr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6" w:type="dxa"/>
              <w:bottom w:w="0" w:type="dxa"/>
              <w:right w:w="334" w:type="dxa"/>
            </w:tcMar>
            <w:vAlign w:val="top"/>
          </w:tcPr>
          <w:p w14:paraId="0000019F">
            <w:pPr>
              <w:spacing w:after="0" w:line="259" w:lineRule="auto"/>
              <w:ind w:left="0" w:right="317" w:firstLine="38"/>
            </w:pPr>
            <w:r>
              <w:rPr>
                <w:rtl w:val="0"/>
              </w:rPr>
              <w:t>Анализ промежуточных итогов работы по всем разделам планирования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6" w:type="dxa"/>
              <w:bottom w:w="0" w:type="dxa"/>
              <w:right w:w="334" w:type="dxa"/>
            </w:tcMar>
            <w:vAlign w:val="top"/>
          </w:tcPr>
          <w:p w14:paraId="000001A0">
            <w:pPr>
              <w:spacing w:after="0" w:line="259" w:lineRule="auto"/>
              <w:ind w:left="35" w:right="0" w:firstLine="0"/>
              <w:jc w:val="left"/>
            </w:pPr>
            <w:r>
              <w:rPr>
                <w:rtl w:val="0"/>
              </w:rPr>
              <w:t>декабрь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6" w:type="dxa"/>
              <w:bottom w:w="0" w:type="dxa"/>
              <w:right w:w="334" w:type="dxa"/>
            </w:tcMar>
            <w:vAlign w:val="top"/>
          </w:tcPr>
          <w:p w14:paraId="000001A1">
            <w:pPr>
              <w:spacing w:after="0" w:line="259" w:lineRule="auto"/>
              <w:ind w:left="45" w:right="0" w:firstLine="0"/>
              <w:jc w:val="left"/>
            </w:pPr>
            <w:r>
              <w:rPr>
                <w:rtl w:val="0"/>
              </w:rPr>
              <w:t>анализ</w:t>
            </w:r>
          </w:p>
        </w:tc>
      </w:tr>
      <w:tr w14:paraId="2524616B">
        <w:tblPrEx>
          <w:tblCellMar>
            <w:top w:w="45" w:type="dxa"/>
            <w:left w:w="96" w:type="dxa"/>
            <w:bottom w:w="0" w:type="dxa"/>
            <w:right w:w="334" w:type="dxa"/>
          </w:tblCellMar>
        </w:tblPrEx>
        <w:trPr>
          <w:trHeight w:val="149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6" w:type="dxa"/>
              <w:bottom w:w="0" w:type="dxa"/>
              <w:right w:w="334" w:type="dxa"/>
            </w:tcMar>
            <w:vAlign w:val="top"/>
          </w:tcPr>
          <w:p w14:paraId="000001A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6"/>
                <w:szCs w:val="26"/>
                <w:rtl w:val="0"/>
              </w:rPr>
              <w:t>З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6" w:type="dxa"/>
              <w:bottom w:w="0" w:type="dxa"/>
              <w:right w:w="334" w:type="dxa"/>
            </w:tcMar>
            <w:vAlign w:val="top"/>
          </w:tcPr>
          <w:p w14:paraId="000001A3">
            <w:pPr>
              <w:spacing w:after="0" w:line="259" w:lineRule="auto"/>
              <w:ind w:left="0" w:right="706" w:firstLine="34"/>
            </w:pPr>
            <w:r>
              <w:rPr>
                <w:rtl w:val="0"/>
              </w:rPr>
              <w:t>Анализ работы социального педагога школы за текущий учебный год.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6" w:type="dxa"/>
              <w:bottom w:w="0" w:type="dxa"/>
              <w:right w:w="334" w:type="dxa"/>
            </w:tcMar>
            <w:vAlign w:val="top"/>
          </w:tcPr>
          <w:p w14:paraId="000001A4">
            <w:pPr>
              <w:spacing w:after="0" w:line="259" w:lineRule="auto"/>
              <w:ind w:left="35" w:right="0" w:firstLine="0"/>
              <w:jc w:val="left"/>
            </w:pPr>
            <w:r>
              <w:rPr>
                <w:rtl w:val="0"/>
              </w:rPr>
              <w:t>июнь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6" w:type="dxa"/>
              <w:bottom w:w="0" w:type="dxa"/>
              <w:right w:w="334" w:type="dxa"/>
            </w:tcMar>
            <w:vAlign w:val="top"/>
          </w:tcPr>
          <w:p w14:paraId="000001A5">
            <w:pPr>
              <w:spacing w:after="0" w:line="259" w:lineRule="auto"/>
              <w:ind w:left="40" w:right="0" w:firstLine="0"/>
              <w:jc w:val="left"/>
            </w:pPr>
            <w:r>
              <w:rPr>
                <w:rtl w:val="0"/>
              </w:rPr>
              <w:t>анализ</w:t>
            </w:r>
          </w:p>
        </w:tc>
      </w:tr>
      <w:tr w14:paraId="6B091AE0">
        <w:tblPrEx>
          <w:tblCellMar>
            <w:top w:w="45" w:type="dxa"/>
            <w:left w:w="96" w:type="dxa"/>
            <w:bottom w:w="0" w:type="dxa"/>
            <w:right w:w="334" w:type="dxa"/>
          </w:tblCellMar>
        </w:tblPrEx>
        <w:trPr>
          <w:trHeight w:val="111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6" w:type="dxa"/>
              <w:bottom w:w="0" w:type="dxa"/>
              <w:right w:w="334" w:type="dxa"/>
            </w:tcMar>
            <w:vAlign w:val="top"/>
          </w:tcPr>
          <w:p w14:paraId="000001A6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6"/>
                <w:szCs w:val="26"/>
                <w:rtl w:val="0"/>
              </w:rPr>
              <w:t>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6" w:type="dxa"/>
              <w:bottom w:w="0" w:type="dxa"/>
              <w:right w:w="334" w:type="dxa"/>
            </w:tcMar>
            <w:vAlign w:val="top"/>
          </w:tcPr>
          <w:p w14:paraId="000001A7">
            <w:pPr>
              <w:spacing w:after="0" w:line="259" w:lineRule="auto"/>
              <w:ind w:left="5" w:right="0" w:firstLine="43"/>
            </w:pPr>
            <w:r>
              <w:rPr>
                <w:rtl w:val="0"/>
              </w:rPr>
              <w:t>Составление плана работы на новый учебный год.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6" w:type="dxa"/>
              <w:bottom w:w="0" w:type="dxa"/>
              <w:right w:w="334" w:type="dxa"/>
            </w:tcMar>
            <w:vAlign w:val="top"/>
          </w:tcPr>
          <w:p w14:paraId="000001A8">
            <w:pPr>
              <w:spacing w:after="0" w:line="259" w:lineRule="auto"/>
              <w:ind w:left="35" w:right="0" w:firstLine="0"/>
              <w:jc w:val="left"/>
            </w:pPr>
            <w:r>
              <w:rPr>
                <w:rtl w:val="0"/>
              </w:rPr>
              <w:t>июнь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45" w:type="dxa"/>
              <w:left w:w="96" w:type="dxa"/>
              <w:bottom w:w="0" w:type="dxa"/>
              <w:right w:w="334" w:type="dxa"/>
            </w:tcMar>
            <w:vAlign w:val="top"/>
          </w:tcPr>
          <w:p w14:paraId="000001A9">
            <w:pPr>
              <w:spacing w:after="0" w:line="259" w:lineRule="auto"/>
              <w:ind w:left="35" w:right="0" w:firstLine="0"/>
              <w:jc w:val="left"/>
            </w:pPr>
            <w:r>
              <w:rPr>
                <w:rtl w:val="0"/>
              </w:rPr>
              <w:t>план</w:t>
            </w:r>
          </w:p>
        </w:tc>
      </w:tr>
    </w:tbl>
    <w:p w14:paraId="000001AA"/>
    <w:sectPr>
      <w:type w:val="continuous"/>
      <w:pgSz w:w="11899" w:h="16829"/>
      <w:pgMar w:top="566" w:right="566" w:bottom="566" w:left="566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1" w:fontKey="{430EA1AB-6C28-4ED4-A0B8-6F869989EF53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2" w:fontKey="{E3D58220-7BCE-4EC3-9754-C82584641DF0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3" w:fontKey="{96CCA9A3-8097-4FDB-A7E8-AF3A7ED1784B}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4" w:fontKey="{5E793DBF-39F9-43A2-958D-77FD56F08E7D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EDAE85CC-B85D-4253-ABB7-1729F55CB50D}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  <w:embedRegular r:id="rId6" w:fontKey="{CE87F5CE-5B71-4A98-9BE5-AD03EE624D13}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  <w:embedRegular r:id="rId7" w:fontKey="{950B4C3C-C02C-4428-AA5A-C0C07876D922}"/>
  </w:font>
  <w:font w:name="Noto Sans Symbol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8" w:fontKey="{A8868E05-D366-4E72-AED3-A8E903E60BB0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  <w:embedRegular r:id="rId9" w:fontKey="{C60B52B5-5373-4E4A-A752-61F8AE7369E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13" w:lineRule="auto"/>
      </w:pPr>
      <w:r>
        <w:separator/>
      </w:r>
    </w:p>
  </w:footnote>
  <w:footnote w:type="continuationSeparator" w:id="1">
    <w:p>
      <w:pPr>
        <w:spacing w:before="0" w:after="0" w:line="313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bullet"/>
      <w:lvlText w:val="●"/>
      <w:lvlJc w:val="left"/>
      <w:pPr>
        <w:ind w:left="420" w:hanging="420"/>
      </w:pPr>
      <w:rPr>
        <w:rFonts w:ascii="Noto Sans Symbols" w:hAnsi="Noto Sans Symbols" w:eastAsia="Noto Sans Symbols" w:cs="Noto Sans Symbols"/>
      </w:r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</w:compat>
  <w:rsids>
    <w:rsidRoot w:val="00000000"/>
    <w:rsid w:val="02B2797C"/>
    <w:rsid w:val="1145536B"/>
    <w:rsid w:val="1DA628DD"/>
    <w:rsid w:val="1FBF392F"/>
    <w:rsid w:val="3D0072B8"/>
    <w:rsid w:val="71270F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4" w:line="313" w:lineRule="auto"/>
      <w:ind w:left="34" w:right="72" w:hanging="5"/>
      <w:jc w:val="both"/>
    </w:pPr>
    <w:rPr>
      <w:rFonts w:asciiTheme="minorHAnsi" w:hAnsiTheme="minorHAnsi" w:eastAsiaTheme="minorEastAsia" w:cstheme="minorBidi"/>
      <w:sz w:val="28"/>
      <w:szCs w:val="28"/>
      <w:lang w:val="en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0" w:after="0" w:line="234" w:lineRule="auto"/>
      <w:ind w:left="874" w:right="0" w:hanging="10"/>
      <w:jc w:val="center"/>
    </w:pPr>
    <w:rPr>
      <w:rFonts w:ascii="Times New Roman" w:hAnsi="Times New Roman" w:eastAsia="Times New Roman" w:cs="Times New Roman"/>
      <w:color w:val="000000"/>
      <w:sz w:val="22"/>
      <w:szCs w:val="22"/>
      <w:u w:val="none"/>
      <w:shd w:val="clear" w:fill="auto"/>
      <w:vertAlign w:val="baseline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bCs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bCs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40" w:after="40"/>
    </w:pPr>
    <w:rPr>
      <w:b/>
      <w:bCs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bCs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00" w:after="40"/>
    </w:pPr>
    <w:rPr>
      <w:b/>
      <w:bCs/>
      <w:sz w:val="20"/>
      <w:szCs w:val="20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paragraph" w:styleId="11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customStyle="1" w:styleId="12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_Style 10"/>
    <w:basedOn w:val="12"/>
    <w:qFormat/>
    <w:uiPriority w:val="0"/>
    <w:tblPr>
      <w:tblCellMar>
        <w:top w:w="40" w:type="dxa"/>
        <w:left w:w="52" w:type="dxa"/>
        <w:bottom w:w="0" w:type="dxa"/>
        <w:right w:w="173" w:type="dxa"/>
      </w:tblCellMar>
    </w:tblPr>
  </w:style>
  <w:style w:type="table" w:customStyle="1" w:styleId="14">
    <w:name w:val="_Style 11"/>
    <w:basedOn w:val="12"/>
    <w:qFormat/>
    <w:uiPriority w:val="0"/>
    <w:tblPr>
      <w:tblCellMar>
        <w:top w:w="50" w:type="dxa"/>
        <w:left w:w="48" w:type="dxa"/>
        <w:bottom w:w="0" w:type="dxa"/>
        <w:right w:w="173" w:type="dxa"/>
      </w:tblCellMar>
    </w:tblPr>
  </w:style>
  <w:style w:type="table" w:customStyle="1" w:styleId="15">
    <w:name w:val="_Style 12"/>
    <w:basedOn w:val="12"/>
    <w:qFormat/>
    <w:uiPriority w:val="0"/>
    <w:tblPr>
      <w:tblCellMar>
        <w:top w:w="55" w:type="dxa"/>
        <w:left w:w="19" w:type="dxa"/>
        <w:bottom w:w="0" w:type="dxa"/>
        <w:right w:w="168" w:type="dxa"/>
      </w:tblCellMar>
    </w:tblPr>
  </w:style>
  <w:style w:type="table" w:customStyle="1" w:styleId="16">
    <w:name w:val="_Style 13"/>
    <w:basedOn w:val="12"/>
    <w:qFormat/>
    <w:uiPriority w:val="0"/>
    <w:tblPr>
      <w:tblCellMar>
        <w:top w:w="53" w:type="dxa"/>
        <w:left w:w="40" w:type="dxa"/>
        <w:bottom w:w="0" w:type="dxa"/>
        <w:right w:w="48" w:type="dxa"/>
      </w:tblCellMar>
    </w:tblPr>
  </w:style>
  <w:style w:type="table" w:customStyle="1" w:styleId="17">
    <w:name w:val="_Style 14"/>
    <w:basedOn w:val="12"/>
    <w:qFormat/>
    <w:uiPriority w:val="0"/>
    <w:tblPr>
      <w:tblCellMar>
        <w:top w:w="43" w:type="dxa"/>
        <w:left w:w="88" w:type="dxa"/>
        <w:bottom w:w="0" w:type="dxa"/>
        <w:right w:w="94" w:type="dxa"/>
      </w:tblCellMar>
    </w:tblPr>
  </w:style>
  <w:style w:type="table" w:customStyle="1" w:styleId="18">
    <w:name w:val="_Style 15"/>
    <w:basedOn w:val="12"/>
    <w:qFormat/>
    <w:uiPriority w:val="0"/>
    <w:tblPr>
      <w:tblCellMar>
        <w:top w:w="53" w:type="dxa"/>
        <w:left w:w="65" w:type="dxa"/>
        <w:bottom w:w="0" w:type="dxa"/>
        <w:right w:w="47" w:type="dxa"/>
      </w:tblCellMar>
    </w:tblPr>
  </w:style>
  <w:style w:type="table" w:customStyle="1" w:styleId="19">
    <w:name w:val="_Style 16"/>
    <w:basedOn w:val="12"/>
    <w:qFormat/>
    <w:uiPriority w:val="0"/>
    <w:tblPr>
      <w:tblCellMar>
        <w:top w:w="35" w:type="dxa"/>
        <w:left w:w="88" w:type="dxa"/>
        <w:bottom w:w="0" w:type="dxa"/>
        <w:right w:w="200" w:type="dxa"/>
      </w:tblCellMar>
    </w:tblPr>
  </w:style>
  <w:style w:type="table" w:customStyle="1" w:styleId="20">
    <w:name w:val="_Style 17"/>
    <w:basedOn w:val="12"/>
    <w:qFormat/>
    <w:uiPriority w:val="0"/>
    <w:tblPr>
      <w:tblCellMar>
        <w:top w:w="45" w:type="dxa"/>
        <w:left w:w="93" w:type="dxa"/>
        <w:bottom w:w="0" w:type="dxa"/>
        <w:right w:w="185" w:type="dxa"/>
      </w:tblCellMar>
    </w:tblPr>
  </w:style>
  <w:style w:type="table" w:customStyle="1" w:styleId="21">
    <w:name w:val="_Style 18"/>
    <w:basedOn w:val="12"/>
    <w:qFormat/>
    <w:uiPriority w:val="0"/>
    <w:tblPr>
      <w:tblCellMar>
        <w:top w:w="45" w:type="dxa"/>
        <w:left w:w="96" w:type="dxa"/>
        <w:bottom w:w="0" w:type="dxa"/>
        <w:right w:w="334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13</Pages>
  <Words>1618</Words>
  <Characters>11525</Characters>
  <TotalTime>0</TotalTime>
  <ScaleCrop>false</ScaleCrop>
  <LinksUpToDate>false</LinksUpToDate>
  <CharactersWithSpaces>12952</CharactersWithSpaces>
  <Application>WPS Office_12.1.0.26880_F1E327BC-269C-435d-A152-05C5408002CA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2026-06-22T06:49:00Z</dcterms:created>
  <dc:creator>cathe</dc:creator>
  <cp:lastModifiedBy>Екатерина Видма�</cp:lastModifiedBy>
  <cp:lastPrinted>2026-06-22T06:57:00Z</cp:lastPrinted>
  <dcterms:modified xsi:type="dcterms:W3CDTF">2026-06-30T09:49:14Z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EFC860343231437088E9DC0733C98DD2_13</vt:lpwstr>
  </property>
  <property fmtid="{D5CDD505-2E9C-101B-9397-08002B2CF9AE}" pid="4" name="KSOTemplateDocerSaveRecord">
    <vt:lpwstr>eyJoZGlkIjoiN2YzNjBkOTgyNWQ1YTMxYzM3MzMwNWFiODNmOWIzYWMiLCJ1c2VySWQiOiIzNzI4NzY0Njc5NDEwIn0=</vt:lpwstr>
  </property>
</Properties>
</file>