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80" w:rsidRPr="00536280" w:rsidRDefault="00536280" w:rsidP="0053628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ТЕСТ ПО ТЕМЕ «ДОМАШНЕЕ ХОЗЯЙСТВО»</w:t>
      </w:r>
    </w:p>
    <w:p w:rsidR="00536280" w:rsidRDefault="0072490F" w:rsidP="007249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1.Суммарный доход складывается из … Найдите неправильный ответ А</w:t>
      </w:r>
      <w:proofErr w:type="gramStart"/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процентов по кредиту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 наследство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от продажи дачи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p w:rsidR="00536280" w:rsidRDefault="0072490F" w:rsidP="007249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2.Найдите слово (словосочетание), которое обобщает перечис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ленное  А</w:t>
      </w:r>
      <w:proofErr w:type="gramStart"/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от личного подсобного хозяйства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от банковского вклада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семьи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Г)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уходу за ребёнком</w:t>
      </w: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</w:t>
      </w:r>
    </w:p>
    <w:p w:rsidR="00536280" w:rsidRDefault="0072490F" w:rsidP="007249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3.Важная функция у домохозяйств-</w:t>
      </w:r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экономической стабильности общества  Б)обеспечение правопорядка, подготовка трудовых ресурсов для общества, потребления  В)потребления, подготовка трудовых ресурсов, производство товаров для собственного потребления                                                                               </w:t>
      </w:r>
      <w:r w:rsid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536280" w:rsidRDefault="00536280" w:rsidP="007249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90F" w:rsidRPr="00536280">
        <w:rPr>
          <w:sz w:val="28"/>
          <w:szCs w:val="28"/>
        </w:rPr>
        <w:t xml:space="preserve">4. </w:t>
      </w:r>
      <w:r w:rsidR="0072490F" w:rsidRPr="00536280">
        <w:rPr>
          <w:rFonts w:ascii="Times New Roman" w:hAnsi="Times New Roman" w:cs="Times New Roman"/>
          <w:sz w:val="28"/>
          <w:szCs w:val="28"/>
        </w:rPr>
        <w:t>Верны ли суждения</w:t>
      </w:r>
      <w:r w:rsidR="0072490F" w:rsidRPr="00536280">
        <w:rPr>
          <w:sz w:val="28"/>
          <w:szCs w:val="28"/>
        </w:rPr>
        <w:t xml:space="preserve"> </w:t>
      </w:r>
      <w:r w:rsidR="0072490F" w:rsidRPr="00536280">
        <w:rPr>
          <w:rFonts w:ascii="Times New Roman" w:hAnsi="Times New Roman" w:cs="Times New Roman"/>
          <w:sz w:val="28"/>
          <w:szCs w:val="28"/>
        </w:rPr>
        <w:t>А) Среди  домохозяйств  встречаются несемейные и семейные</w:t>
      </w:r>
      <w:r w:rsidR="0072490F" w:rsidRPr="00536280">
        <w:rPr>
          <w:sz w:val="28"/>
          <w:szCs w:val="28"/>
        </w:rPr>
        <w:t xml:space="preserve">  </w:t>
      </w:r>
      <w:r w:rsidR="0072490F" w:rsidRPr="00536280">
        <w:rPr>
          <w:rFonts w:ascii="Times New Roman" w:hAnsi="Times New Roman" w:cs="Times New Roman"/>
          <w:sz w:val="28"/>
          <w:szCs w:val="28"/>
        </w:rPr>
        <w:t>Б) Примером семейного домохозяйства является домохозяйство студентов, проживающих в комнате общежития</w:t>
      </w:r>
      <w:r w:rsidR="0072490F"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 w:rsidR="0072490F"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 w:rsidR="0072490F"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1)</w:t>
      </w:r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 верно Б 3) оба верны  4) оба неверны     </w:t>
      </w:r>
    </w:p>
    <w:p w:rsidR="0072490F" w:rsidRPr="00536280" w:rsidRDefault="00536280" w:rsidP="007249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72490F" w:rsidRPr="00536280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72490F" w:rsidRPr="00536280">
        <w:rPr>
          <w:rFonts w:ascii="Times New Roman" w:hAnsi="Times New Roman" w:cs="Times New Roman"/>
          <w:sz w:val="28"/>
          <w:szCs w:val="28"/>
        </w:rPr>
        <w:t>Верны ли суждения: А)Место жительства, уровень образования  влияет на особенности потребительских расходов Б)Сбережения – это пример потребительских расходов</w:t>
      </w:r>
      <w:r w:rsidR="0072490F"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</w:t>
      </w:r>
      <w:r w:rsidR="0072490F" w:rsidRPr="00536280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Start"/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72490F" w:rsidRPr="0053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 верно Б 3) оба верны  4) оба неверны</w:t>
      </w:r>
    </w:p>
    <w:p w:rsidR="0072490F" w:rsidRPr="0072490F" w:rsidRDefault="0072490F" w:rsidP="0072490F">
      <w:pPr>
        <w:rPr>
          <w:rFonts w:ascii="Times New Roman" w:hAnsi="Times New Roman" w:cs="Times New Roman"/>
          <w:shd w:val="clear" w:color="auto" w:fill="FFFFFF"/>
        </w:rPr>
      </w:pPr>
    </w:p>
    <w:sectPr w:rsidR="0072490F" w:rsidRPr="0072490F" w:rsidSect="0072490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5016"/>
    <w:multiLevelType w:val="hybridMultilevel"/>
    <w:tmpl w:val="00C83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4546E"/>
    <w:multiLevelType w:val="hybridMultilevel"/>
    <w:tmpl w:val="00C83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F"/>
    <w:rsid w:val="004F4C93"/>
    <w:rsid w:val="00536280"/>
    <w:rsid w:val="0072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text">
    <w:name w:val="item-text"/>
    <w:basedOn w:val="a0"/>
    <w:rsid w:val="0072490F"/>
  </w:style>
  <w:style w:type="paragraph" w:styleId="a3">
    <w:name w:val="Normal (Web)"/>
    <w:basedOn w:val="a"/>
    <w:uiPriority w:val="99"/>
    <w:semiHidden/>
    <w:unhideWhenUsed/>
    <w:rsid w:val="0072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text">
    <w:name w:val="item-text"/>
    <w:basedOn w:val="a0"/>
    <w:rsid w:val="0072490F"/>
  </w:style>
  <w:style w:type="paragraph" w:styleId="a3">
    <w:name w:val="Normal (Web)"/>
    <w:basedOn w:val="a"/>
    <w:uiPriority w:val="99"/>
    <w:semiHidden/>
    <w:unhideWhenUsed/>
    <w:rsid w:val="0072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2022-12-01T00:50:00Z</cp:lastPrinted>
  <dcterms:created xsi:type="dcterms:W3CDTF">2022-12-01T00:42:00Z</dcterms:created>
  <dcterms:modified xsi:type="dcterms:W3CDTF">2022-12-01T00:53:00Z</dcterms:modified>
</cp:coreProperties>
</file>