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C9F373" w14:textId="77777777" w:rsidR="002965B6" w:rsidRDefault="002965B6">
      <w:pPr>
        <w:widowControl w:val="0"/>
        <w:jc w:val="center"/>
        <w:rPr>
          <w:b/>
        </w:rPr>
      </w:pPr>
    </w:p>
    <w:p w14:paraId="1396D514" w14:textId="5BE44E31" w:rsidR="00321BB6" w:rsidRDefault="00321BB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right="-1"/>
        <w:jc w:val="both"/>
        <w:rPr>
          <w:color w:val="000000"/>
        </w:rPr>
      </w:pPr>
    </w:p>
    <w:p w14:paraId="1C792CC5" w14:textId="054E6A4C" w:rsidR="00321BB6" w:rsidRDefault="00321BB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right="-1"/>
        <w:rPr>
          <w:color w:val="000000"/>
        </w:rPr>
      </w:pPr>
      <w:bookmarkStart w:id="0" w:name="_3o7alnk"/>
      <w:bookmarkEnd w:id="0"/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7187"/>
        <w:gridCol w:w="7583"/>
      </w:tblGrid>
      <w:tr w:rsidR="00321BB6" w14:paraId="15CB1956" w14:textId="77777777" w:rsidTr="005B2850">
        <w:trPr>
          <w:trHeight w:val="256"/>
        </w:trPr>
        <w:tc>
          <w:tcPr>
            <w:tcW w:w="24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ABBEE" w14:textId="77777777" w:rsidR="00321BB6" w:rsidRDefault="00A64A6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1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Класс</w:t>
            </w:r>
            <w:r>
              <w:rPr>
                <w:color w:val="000000"/>
              </w:rPr>
              <w:t xml:space="preserve"> (укажите класс, к которому относится урок):</w:t>
            </w:r>
          </w:p>
        </w:tc>
        <w:tc>
          <w:tcPr>
            <w:tcW w:w="256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878B2" w14:textId="57BC6382" w:rsidR="00321BB6" w:rsidRDefault="00C6405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>5 класс</w:t>
            </w:r>
          </w:p>
        </w:tc>
      </w:tr>
      <w:tr w:rsidR="002965B6" w14:paraId="3CAE40E7" w14:textId="77777777" w:rsidTr="005B2850">
        <w:trPr>
          <w:trHeight w:val="211"/>
        </w:trPr>
        <w:tc>
          <w:tcPr>
            <w:tcW w:w="24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26240" w14:textId="062C795E" w:rsidR="002965B6" w:rsidRDefault="002965B6" w:rsidP="00E53ED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1"/>
              <w:jc w:val="both"/>
              <w:rPr>
                <w:b/>
              </w:rPr>
            </w:pPr>
            <w:r>
              <w:rPr>
                <w:b/>
              </w:rPr>
              <w:t xml:space="preserve">Место урока </w:t>
            </w:r>
            <w:r w:rsidR="00E53ED9">
              <w:rPr>
                <w:b/>
              </w:rPr>
              <w:t xml:space="preserve">(по тематическому планированию </w:t>
            </w:r>
            <w:r>
              <w:rPr>
                <w:b/>
              </w:rPr>
              <w:t>ПРП</w:t>
            </w:r>
            <w:r w:rsidR="00E53ED9">
              <w:rPr>
                <w:b/>
              </w:rPr>
              <w:t>)</w:t>
            </w:r>
          </w:p>
        </w:tc>
        <w:tc>
          <w:tcPr>
            <w:tcW w:w="256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FF9C7" w14:textId="7142611E" w:rsidR="002965B6" w:rsidRDefault="00C6405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MS Mincho"/>
                <w:b/>
                <w:color w:val="000000"/>
              </w:rPr>
            </w:pPr>
            <w:r>
              <w:rPr>
                <w:rFonts w:eastAsia="MS Mincho"/>
                <w:b/>
                <w:color w:val="000000"/>
              </w:rPr>
              <w:t>1 четверть</w:t>
            </w:r>
          </w:p>
        </w:tc>
      </w:tr>
      <w:tr w:rsidR="00321BB6" w14:paraId="3C257214" w14:textId="77777777" w:rsidTr="005B2850">
        <w:trPr>
          <w:trHeight w:val="417"/>
        </w:trPr>
        <w:tc>
          <w:tcPr>
            <w:tcW w:w="24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410A2" w14:textId="125AB7AC" w:rsidR="00321BB6" w:rsidRDefault="00A64A69" w:rsidP="00D72DC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1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Тема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урока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56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EC5C2" w14:textId="0A193B7E" w:rsidR="00321BB6" w:rsidRDefault="00C6405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Русская народная сказка «Царевна </w:t>
            </w:r>
            <w:r w:rsidR="00FC66CD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лягушка». Знакомство с героями произведения. Особенности волшебного сказочного мира.</w:t>
            </w:r>
          </w:p>
        </w:tc>
      </w:tr>
      <w:tr w:rsidR="00321BB6" w14:paraId="73DBF7C4" w14:textId="77777777" w:rsidTr="005B2850">
        <w:trPr>
          <w:trHeight w:val="598"/>
        </w:trPr>
        <w:tc>
          <w:tcPr>
            <w:tcW w:w="24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63180" w14:textId="77777777" w:rsidR="00321BB6" w:rsidRDefault="00A64A6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1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Уровень изучения</w:t>
            </w:r>
            <w:r>
              <w:rPr>
                <w:color w:val="000000"/>
              </w:rPr>
              <w:t xml:space="preserve"> (укажите один или оба уровня изучения (базовый, углубленный), на которые рассчитан урок):</w:t>
            </w:r>
          </w:p>
        </w:tc>
        <w:tc>
          <w:tcPr>
            <w:tcW w:w="256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5B2E0" w14:textId="76D62AD9" w:rsidR="00321BB6" w:rsidRDefault="00C6405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>базовый</w:t>
            </w:r>
          </w:p>
        </w:tc>
      </w:tr>
      <w:tr w:rsidR="00321BB6" w14:paraId="777E5FC9" w14:textId="77777777" w:rsidTr="005B2850">
        <w:trPr>
          <w:trHeight w:val="417"/>
        </w:trPr>
        <w:tc>
          <w:tcPr>
            <w:tcW w:w="24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D037A" w14:textId="6CE37151" w:rsidR="00321BB6" w:rsidRDefault="00A64A6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1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Тип урока </w:t>
            </w:r>
            <w:r>
              <w:rPr>
                <w:color w:val="000000"/>
              </w:rPr>
              <w:t>(укажите тип урока):</w:t>
            </w:r>
          </w:p>
        </w:tc>
        <w:tc>
          <w:tcPr>
            <w:tcW w:w="256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B411A" w14:textId="4AA8A6E3" w:rsidR="00321BB6" w:rsidRDefault="00A64A6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урок освоения новых знаний и умений</w:t>
            </w:r>
          </w:p>
          <w:p w14:paraId="3D656FCA" w14:textId="1136BEDF" w:rsidR="00514127" w:rsidRPr="00514127" w:rsidRDefault="00514127" w:rsidP="00C6405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Theme="minorHAnsi" w:hAnsiTheme="minorHAnsi"/>
                <w:color w:val="000000"/>
              </w:rPr>
            </w:pPr>
          </w:p>
        </w:tc>
      </w:tr>
      <w:tr w:rsidR="00321BB6" w14:paraId="11A6D9D2" w14:textId="77777777">
        <w:trPr>
          <w:trHeight w:val="417"/>
        </w:trPr>
        <w:tc>
          <w:tcPr>
            <w:tcW w:w="500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744CA" w14:textId="3323CEC9" w:rsidR="00321BB6" w:rsidRDefault="00A64A69" w:rsidP="00E53ED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Segoe UI Symbol" w:hAnsi="Segoe UI Symbol" w:cs="Segoe UI Symbol"/>
                <w:color w:val="000000"/>
              </w:rPr>
            </w:pPr>
            <w:r>
              <w:rPr>
                <w:b/>
                <w:color w:val="000000"/>
              </w:rPr>
              <w:t>Планируемые результаты</w:t>
            </w:r>
            <w:r w:rsidR="00E53ED9">
              <w:rPr>
                <w:b/>
                <w:color w:val="000000"/>
              </w:rPr>
              <w:t xml:space="preserve"> </w:t>
            </w:r>
            <w:r w:rsidR="00E53ED9">
              <w:rPr>
                <w:b/>
              </w:rPr>
              <w:t>(по ПРП)</w:t>
            </w:r>
            <w:r>
              <w:rPr>
                <w:b/>
                <w:color w:val="000000"/>
              </w:rPr>
              <w:t>:</w:t>
            </w:r>
          </w:p>
        </w:tc>
      </w:tr>
      <w:tr w:rsidR="00E53ED9" w14:paraId="43C83E02" w14:textId="77777777" w:rsidTr="00E53ED9">
        <w:trPr>
          <w:trHeight w:val="565"/>
        </w:trPr>
        <w:tc>
          <w:tcPr>
            <w:tcW w:w="500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55944" w14:textId="77777777" w:rsidR="00941988" w:rsidRDefault="00C6405D" w:rsidP="0094198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Личностные:</w:t>
            </w:r>
          </w:p>
          <w:p w14:paraId="645FA19F" w14:textId="4409D683" w:rsidR="00E53ED9" w:rsidRPr="009D375B" w:rsidRDefault="00941988" w:rsidP="00E53ED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</w:rPr>
            </w:pPr>
            <w:r>
              <w:rPr>
                <w:rStyle w:val="c0"/>
                <w:rFonts w:eastAsia="Arial"/>
                <w:color w:val="000000"/>
              </w:rPr>
              <w:t>формировать этические чувства доброжелательности и эмоционально-нравственной отзывчивости;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941988">
              <w:rPr>
                <w:rStyle w:val="c0"/>
                <w:rFonts w:eastAsia="Arial"/>
                <w:color w:val="000000"/>
              </w:rPr>
              <w:t>понимать философские проблемы, заложенные в сказках, разграничивать мир добра и зла;</w:t>
            </w:r>
            <w:r w:rsidRPr="0094198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941988">
              <w:rPr>
                <w:rStyle w:val="c0"/>
                <w:rFonts w:eastAsia="Arial"/>
                <w:color w:val="000000"/>
              </w:rPr>
              <w:t>формировать гуманистическую картину мира, способствовать укреплению веры в победу добра, стремиться к его активному личному созиданию</w:t>
            </w:r>
          </w:p>
        </w:tc>
      </w:tr>
      <w:tr w:rsidR="00E53ED9" w14:paraId="45516667" w14:textId="77777777" w:rsidTr="00E53ED9">
        <w:trPr>
          <w:trHeight w:val="565"/>
        </w:trPr>
        <w:tc>
          <w:tcPr>
            <w:tcW w:w="500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3D465" w14:textId="2D388B50" w:rsidR="000B188D" w:rsidRPr="000B188D" w:rsidRDefault="000B188D" w:rsidP="000B18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Style w:val="c7"/>
                <w:color w:val="000000"/>
              </w:rPr>
            </w:pPr>
            <w:r>
              <w:rPr>
                <w:color w:val="000000"/>
              </w:rPr>
              <w:t>Метапредметные:</w:t>
            </w:r>
          </w:p>
          <w:p w14:paraId="38534DB9" w14:textId="6BF80F84" w:rsidR="000B188D" w:rsidRDefault="000B188D" w:rsidP="000B188D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rFonts w:eastAsia="Arial"/>
                <w:color w:val="000000"/>
              </w:rPr>
            </w:pPr>
            <w:r>
              <w:rPr>
                <w:rStyle w:val="c0"/>
                <w:rFonts w:eastAsia="Arial"/>
                <w:color w:val="000000"/>
              </w:rPr>
              <w:t>выбирать действия в соответствии с поставленной задачей;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0B188D">
              <w:rPr>
                <w:rStyle w:val="c0"/>
                <w:rFonts w:eastAsia="Arial"/>
                <w:color w:val="000000"/>
              </w:rPr>
              <w:t>составлять первоначальный стратегический план учебных действий;</w:t>
            </w:r>
          </w:p>
          <w:p w14:paraId="17FC4E38" w14:textId="3C333CE5" w:rsidR="00E53ED9" w:rsidRPr="00941988" w:rsidRDefault="000B188D" w:rsidP="00941988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rFonts w:eastAsia="Arial"/>
                <w:color w:val="000000"/>
              </w:rPr>
              <w:t>формулировать вопросы и обращаться за помощью к учебной литературе, к товарищам, к учителю;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0B188D">
              <w:rPr>
                <w:rStyle w:val="c0"/>
                <w:rFonts w:eastAsia="Arial"/>
                <w:color w:val="000000"/>
              </w:rPr>
              <w:t>участвовать в исследовательской работе</w:t>
            </w:r>
          </w:p>
        </w:tc>
      </w:tr>
      <w:tr w:rsidR="00E53ED9" w14:paraId="454ADD95" w14:textId="77777777" w:rsidTr="00E53ED9">
        <w:trPr>
          <w:trHeight w:val="565"/>
        </w:trPr>
        <w:tc>
          <w:tcPr>
            <w:tcW w:w="500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742C4" w14:textId="77777777" w:rsidR="000B188D" w:rsidRDefault="00E53ED9" w:rsidP="000B18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</w:rPr>
            </w:pPr>
            <w:r w:rsidRPr="009D375B">
              <w:rPr>
                <w:color w:val="000000"/>
              </w:rPr>
              <w:t>Предметные</w:t>
            </w:r>
            <w:r w:rsidR="00C6405D">
              <w:rPr>
                <w:color w:val="000000"/>
              </w:rPr>
              <w:t>:</w:t>
            </w:r>
          </w:p>
          <w:p w14:paraId="5ED24FC3" w14:textId="6FD316DE" w:rsidR="00C6405D" w:rsidRPr="009D375B" w:rsidRDefault="000B188D" w:rsidP="00D72DC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</w:rPr>
            </w:pPr>
            <w:r>
              <w:rPr>
                <w:rStyle w:val="c0"/>
                <w:rFonts w:eastAsia="Arial"/>
                <w:color w:val="000000"/>
              </w:rPr>
              <w:t>выразительно читать;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0B188D">
              <w:rPr>
                <w:rStyle w:val="c0"/>
                <w:rFonts w:eastAsia="Arial"/>
                <w:color w:val="000000"/>
              </w:rPr>
              <w:t>пересказывать подробно, выборочно, кратко;</w:t>
            </w:r>
            <w:r w:rsidRPr="000B188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0B188D">
              <w:rPr>
                <w:rStyle w:val="c0"/>
                <w:rFonts w:eastAsia="Arial"/>
                <w:color w:val="000000"/>
              </w:rPr>
              <w:t>искать и выделять необходимую информацию в статьях учебника;</w:t>
            </w:r>
            <w:r w:rsidRPr="000B188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0B188D">
              <w:rPr>
                <w:rStyle w:val="c0"/>
                <w:rFonts w:eastAsia="Arial"/>
                <w:color w:val="000000"/>
              </w:rPr>
              <w:t>знать структурные элементы сказки;</w:t>
            </w:r>
            <w:r w:rsidRPr="000B188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0B188D">
              <w:rPr>
                <w:rStyle w:val="c0"/>
                <w:rFonts w:eastAsia="Arial"/>
                <w:color w:val="000000"/>
              </w:rPr>
              <w:t>осуществлять исследовательскую поисковую деятельность в соответствии с задачами урока;</w:t>
            </w:r>
            <w:r w:rsidRPr="000B188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0B188D">
              <w:rPr>
                <w:rStyle w:val="c0"/>
                <w:rFonts w:eastAsia="Arial"/>
                <w:color w:val="000000"/>
              </w:rPr>
              <w:t>участвовать в дискуссии</w:t>
            </w:r>
            <w:r>
              <w:rPr>
                <w:rStyle w:val="c0"/>
                <w:rFonts w:eastAsia="Arial"/>
                <w:color w:val="000000"/>
              </w:rPr>
              <w:t>.</w:t>
            </w:r>
          </w:p>
        </w:tc>
      </w:tr>
      <w:tr w:rsidR="00065DCF" w14:paraId="170DA0E9" w14:textId="77777777" w:rsidTr="00065DCF">
        <w:trPr>
          <w:trHeight w:val="543"/>
        </w:trPr>
        <w:tc>
          <w:tcPr>
            <w:tcW w:w="500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E9958" w14:textId="2C0BEB69" w:rsidR="00065DCF" w:rsidRDefault="00065DC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Ключевые слова</w:t>
            </w:r>
            <w:r>
              <w:rPr>
                <w:color w:val="000000"/>
              </w:rPr>
              <w:t xml:space="preserve"> (введите через запятую список ключевых слов, характеризующих урок):</w:t>
            </w:r>
            <w:r w:rsidR="000B188D">
              <w:rPr>
                <w:color w:val="000000"/>
              </w:rPr>
              <w:t xml:space="preserve"> УНТ, жанры фольклора, виды сказок, волшебная сказка, постоянные эпитеты.</w:t>
            </w:r>
          </w:p>
        </w:tc>
      </w:tr>
      <w:tr w:rsidR="00065DCF" w14:paraId="45E1A7BE" w14:textId="77777777" w:rsidTr="00065DCF">
        <w:trPr>
          <w:trHeight w:val="411"/>
        </w:trPr>
        <w:tc>
          <w:tcPr>
            <w:tcW w:w="500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72EF0" w14:textId="77777777" w:rsidR="00065DCF" w:rsidRDefault="00065DCF" w:rsidP="003609CD">
            <w:pPr>
              <w:rPr>
                <w:color w:val="000000"/>
              </w:rPr>
            </w:pPr>
            <w:r w:rsidRPr="002E1314">
              <w:rPr>
                <w:b/>
                <w:color w:val="000000"/>
              </w:rPr>
              <w:lastRenderedPageBreak/>
              <w:t>Краткое описание</w:t>
            </w:r>
            <w:r>
              <w:rPr>
                <w:color w:val="000000"/>
              </w:rPr>
              <w:t xml:space="preserve"> </w:t>
            </w:r>
            <w:r w:rsidRPr="00FB0F85">
              <w:rPr>
                <w:color w:val="000000"/>
              </w:rPr>
              <w:t>(введите аннотацию к уроку</w:t>
            </w:r>
            <w:r w:rsidR="00DF3B4A" w:rsidRPr="00FB0F85">
              <w:rPr>
                <w:color w:val="000000"/>
              </w:rPr>
              <w:t>, укажите используемые материалы/оборудование/электронные образовательные ресурсы</w:t>
            </w:r>
            <w:r>
              <w:rPr>
                <w:color w:val="000000"/>
              </w:rPr>
              <w:t>)</w:t>
            </w:r>
          </w:p>
          <w:p w14:paraId="0A89F9D8" w14:textId="0A6498D4" w:rsidR="00941988" w:rsidRPr="00941988" w:rsidRDefault="00941988" w:rsidP="00941988">
            <w:pPr>
              <w:pStyle w:val="af9"/>
              <w:shd w:val="clear" w:color="auto" w:fill="FFFFFF"/>
              <w:rPr>
                <w:color w:val="000000"/>
              </w:rPr>
            </w:pPr>
            <w:r w:rsidRPr="00941988">
              <w:rPr>
                <w:color w:val="000000"/>
              </w:rPr>
              <w:t>Повторить структурные элементы сказки, виды народных сказок; анализировать и делать выводы р сказке «Царевна лягушка», давать характеристику героям и оценивать их поступки, высказывать собственное отношение к ним в развернутой форме; пересказывать, выразительно читать.</w:t>
            </w:r>
          </w:p>
          <w:p w14:paraId="41CBE374" w14:textId="74E284CA" w:rsidR="00941988" w:rsidRPr="00941988" w:rsidRDefault="00941988" w:rsidP="00941988">
            <w:pPr>
              <w:pStyle w:val="af9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 w:rsidRPr="00941988">
              <w:rPr>
                <w:color w:val="000000"/>
              </w:rPr>
              <w:t xml:space="preserve">Учебник, тетрадь, иллюстрации, </w:t>
            </w:r>
            <w:r w:rsidRPr="00941988">
              <w:rPr>
                <w:color w:val="181818"/>
                <w:shd w:val="clear" w:color="auto" w:fill="FFFFFF"/>
              </w:rPr>
              <w:t>УМК: Литература 5 класс.  в 2 ч./ В.Я.Коровина, В.П.Журавлёв, В.И.Коровин.</w:t>
            </w:r>
            <w:r w:rsidR="00801D18">
              <w:rPr>
                <w:color w:val="181818"/>
                <w:shd w:val="clear" w:color="auto" w:fill="FFFFFF"/>
              </w:rPr>
              <w:t xml:space="preserve"> мультфильм, иллюстрации, нарисованные учащимися к уроку.</w:t>
            </w:r>
          </w:p>
        </w:tc>
      </w:tr>
    </w:tbl>
    <w:p w14:paraId="2830575A" w14:textId="2978AE4B" w:rsidR="00321BB6" w:rsidRDefault="00321BB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color w:val="000000"/>
        </w:rPr>
      </w:pPr>
      <w:bookmarkStart w:id="1" w:name="_23ckvvd"/>
      <w:bookmarkEnd w:id="1"/>
    </w:p>
    <w:p w14:paraId="6193D429" w14:textId="77777777" w:rsidR="00321BB6" w:rsidRDefault="00321BB6" w:rsidP="009362CC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b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321BB6" w14:paraId="32B4314D" w14:textId="77777777" w:rsidTr="008E12EB">
        <w:tc>
          <w:tcPr>
            <w:tcW w:w="14560" w:type="dxa"/>
            <w:shd w:val="clear" w:color="F2F2F2" w:fill="C6D9F1" w:themeFill="text2" w:themeFillTint="33"/>
          </w:tcPr>
          <w:p w14:paraId="7F3F1922" w14:textId="77777777" w:rsidR="00321BB6" w:rsidRDefault="00A64A69">
            <w:pPr>
              <w:widowControl w:val="0"/>
              <w:rPr>
                <w:b/>
                <w:color w:val="000000"/>
              </w:rPr>
            </w:pPr>
            <w:r w:rsidRPr="00EB6434">
              <w:rPr>
                <w:b/>
                <w:color w:val="1F497D" w:themeColor="text2"/>
              </w:rPr>
              <w:t>БЛОК 1. Вхождение в тему урока и создание условий для осознанного восприятия нового материала</w:t>
            </w:r>
          </w:p>
        </w:tc>
      </w:tr>
      <w:tr w:rsidR="003C62D1" w14:paraId="4B4E3F8A" w14:textId="77777777" w:rsidTr="00AF6636">
        <w:tc>
          <w:tcPr>
            <w:tcW w:w="14560" w:type="dxa"/>
          </w:tcPr>
          <w:p w14:paraId="2EE2BBE0" w14:textId="69A1DC78" w:rsidR="003C62D1" w:rsidRDefault="0015478E" w:rsidP="00AF6636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Этап </w:t>
            </w:r>
            <w:r w:rsidR="003C62D1">
              <w:rPr>
                <w:b/>
                <w:color w:val="000000"/>
              </w:rPr>
              <w:t xml:space="preserve">1.1. </w:t>
            </w:r>
            <w:r w:rsidR="003C62D1">
              <w:rPr>
                <w:b/>
              </w:rPr>
              <w:t>Мотивирование на учебную деятельность</w:t>
            </w:r>
          </w:p>
        </w:tc>
      </w:tr>
      <w:tr w:rsidR="0015478E" w14:paraId="49800D96" w14:textId="77777777" w:rsidTr="00530B9B">
        <w:tc>
          <w:tcPr>
            <w:tcW w:w="14560" w:type="dxa"/>
          </w:tcPr>
          <w:p w14:paraId="5AE976D1" w14:textId="64ED5364" w:rsidR="0015478E" w:rsidRPr="0015478E" w:rsidRDefault="009D375B">
            <w:pPr>
              <w:widowControl w:val="0"/>
              <w:rPr>
                <w:i/>
              </w:rPr>
            </w:pPr>
            <w:r>
              <w:rPr>
                <w:i/>
              </w:rPr>
              <w:t>Укажите</w:t>
            </w:r>
            <w:r w:rsidRPr="0015478E">
              <w:rPr>
                <w:i/>
              </w:rPr>
              <w:t xml:space="preserve"> </w:t>
            </w:r>
            <w:r>
              <w:rPr>
                <w:i/>
              </w:rPr>
              <w:t xml:space="preserve">формы </w:t>
            </w:r>
            <w:r w:rsidR="0015478E" w:rsidRPr="0015478E">
              <w:rPr>
                <w:i/>
              </w:rPr>
              <w:t>организации учебной деятельности на данном этапе урока. Опишите конкретную учебную установку, вопрос, задание, интересный факт, которые мотивируют мыслительную деятельность школьника</w:t>
            </w:r>
            <w:r w:rsidR="0015478E" w:rsidRPr="0015478E">
              <w:rPr>
                <w:i/>
                <w:color w:val="000000"/>
              </w:rPr>
              <w:t xml:space="preserve"> (это интересно/знаешь ли ты, что)</w:t>
            </w:r>
          </w:p>
        </w:tc>
      </w:tr>
      <w:tr w:rsidR="008E12EB" w14:paraId="6096CB8D" w14:textId="77777777" w:rsidTr="00530B9B">
        <w:tc>
          <w:tcPr>
            <w:tcW w:w="14560" w:type="dxa"/>
          </w:tcPr>
          <w:p w14:paraId="13576560" w14:textId="77777777" w:rsidR="00F1135A" w:rsidRDefault="00F1135A" w:rsidP="00F1135A">
            <w:pPr>
              <w:shd w:val="clear" w:color="FFFFFF" w:fill="FFFFFF"/>
              <w:rPr>
                <w:i/>
              </w:rPr>
            </w:pPr>
          </w:p>
          <w:p w14:paraId="3DF070F1" w14:textId="77777777" w:rsidR="008E12EB" w:rsidRDefault="008E12EB" w:rsidP="009D375B">
            <w:pPr>
              <w:widowControl w:val="0"/>
              <w:rPr>
                <w:i/>
              </w:rPr>
            </w:pPr>
          </w:p>
          <w:p w14:paraId="24259D34" w14:textId="3AF1A702" w:rsidR="008E12EB" w:rsidRDefault="00F1135A" w:rsidP="009D375B">
            <w:pPr>
              <w:widowControl w:val="0"/>
              <w:rPr>
                <w:i/>
              </w:rPr>
            </w:pPr>
            <w:r w:rsidRPr="00F1135A">
              <w:rPr>
                <w:i/>
              </w:rPr>
              <w:t>Здравствуйте, доро</w:t>
            </w:r>
            <w:r>
              <w:rPr>
                <w:i/>
              </w:rPr>
              <w:t xml:space="preserve">гие ребята. Сегодня удивительный день. Нам предстоит провести волшебный урок, потому что будем говорить о самом замечательном жанре УНТ..  </w:t>
            </w:r>
          </w:p>
          <w:p w14:paraId="6F4FB9C6" w14:textId="6BAB4291" w:rsidR="008E12EB" w:rsidRDefault="008E12EB" w:rsidP="009D375B">
            <w:pPr>
              <w:widowControl w:val="0"/>
              <w:rPr>
                <w:i/>
              </w:rPr>
            </w:pPr>
          </w:p>
        </w:tc>
      </w:tr>
      <w:tr w:rsidR="00321BB6" w14:paraId="02F8121B" w14:textId="77777777" w:rsidTr="005E1D46">
        <w:tc>
          <w:tcPr>
            <w:tcW w:w="14560" w:type="dxa"/>
          </w:tcPr>
          <w:p w14:paraId="23014671" w14:textId="0D87A8BC" w:rsidR="00321BB6" w:rsidRDefault="00065DCF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Этап</w:t>
            </w:r>
            <w:r w:rsidR="00A64A69">
              <w:rPr>
                <w:b/>
                <w:color w:val="000000"/>
              </w:rPr>
              <w:t xml:space="preserve"> 1.2. </w:t>
            </w:r>
            <w:r w:rsidR="00A64A69">
              <w:rPr>
                <w:b/>
              </w:rPr>
              <w:t>Актуализация опорных знаний</w:t>
            </w:r>
          </w:p>
        </w:tc>
      </w:tr>
      <w:tr w:rsidR="00232C9D" w:rsidRPr="003C62D1" w14:paraId="3DF34E0E" w14:textId="77777777" w:rsidTr="00232C9D">
        <w:trPr>
          <w:trHeight w:val="862"/>
        </w:trPr>
        <w:tc>
          <w:tcPr>
            <w:tcW w:w="14560" w:type="dxa"/>
          </w:tcPr>
          <w:p w14:paraId="0D5463D0" w14:textId="7FA505B5" w:rsidR="00232C9D" w:rsidRPr="003C62D1" w:rsidRDefault="009D375B">
            <w:pPr>
              <w:shd w:val="clear" w:color="FFFFFF" w:fill="FFFFFF"/>
              <w:rPr>
                <w:i/>
              </w:rPr>
            </w:pPr>
            <w:r>
              <w:rPr>
                <w:i/>
              </w:rPr>
              <w:t>Укажите ф</w:t>
            </w:r>
            <w:r w:rsidR="00232C9D">
              <w:rPr>
                <w:i/>
              </w:rPr>
              <w:t xml:space="preserve">ормы организации учебной деятельности </w:t>
            </w:r>
            <w:r w:rsidR="00F15342">
              <w:rPr>
                <w:i/>
              </w:rPr>
              <w:t>и учебные задания</w:t>
            </w:r>
            <w:r w:rsidR="00F15342" w:rsidRPr="003C62D1">
              <w:rPr>
                <w:i/>
              </w:rPr>
              <w:t xml:space="preserve"> </w:t>
            </w:r>
            <w:r w:rsidR="00F15342">
              <w:rPr>
                <w:i/>
              </w:rPr>
              <w:t>для</w:t>
            </w:r>
            <w:r w:rsidR="00232C9D" w:rsidRPr="003C62D1">
              <w:rPr>
                <w:i/>
              </w:rPr>
              <w:t xml:space="preserve"> актуализации опорных знаний, необходимых для изучения нового</w:t>
            </w:r>
          </w:p>
          <w:p w14:paraId="73D7EEDB" w14:textId="3ACAB28A" w:rsidR="00232C9D" w:rsidRPr="003C62D1" w:rsidRDefault="00232C9D" w:rsidP="00232C9D">
            <w:pPr>
              <w:rPr>
                <w:b/>
                <w:i/>
                <w:color w:val="000000"/>
              </w:rPr>
            </w:pPr>
          </w:p>
        </w:tc>
      </w:tr>
      <w:tr w:rsidR="008E12EB" w:rsidRPr="003C62D1" w14:paraId="55FB2BA3" w14:textId="77777777" w:rsidTr="00232C9D">
        <w:trPr>
          <w:trHeight w:val="862"/>
        </w:trPr>
        <w:tc>
          <w:tcPr>
            <w:tcW w:w="14560" w:type="dxa"/>
          </w:tcPr>
          <w:p w14:paraId="08F6CBD1" w14:textId="77777777" w:rsidR="00F1135A" w:rsidRPr="000B188D" w:rsidRDefault="00F1135A" w:rsidP="00F1135A">
            <w:pPr>
              <w:pStyle w:val="af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B188D">
              <w:rPr>
                <w:color w:val="000000"/>
              </w:rPr>
              <w:t>На прошлых уроках мы с вами много говорили о фольклоре и его жанрах.</w:t>
            </w:r>
          </w:p>
          <w:p w14:paraId="7EF5CFA3" w14:textId="77777777" w:rsidR="00F1135A" w:rsidRPr="000B188D" w:rsidRDefault="00F1135A" w:rsidP="00F1135A">
            <w:pPr>
              <w:pStyle w:val="af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B188D">
              <w:rPr>
                <w:color w:val="000000"/>
              </w:rPr>
              <w:t>Сегодня мы с вами будем изучать один из самых интересных фольклорных жанров. Что это за жанр, попробуйте определить по оформлению, которое расположено на доске. (</w:t>
            </w:r>
            <w:r w:rsidRPr="000B188D">
              <w:rPr>
                <w:i/>
                <w:iCs/>
                <w:color w:val="000000"/>
              </w:rPr>
              <w:t>Сказка</w:t>
            </w:r>
            <w:r w:rsidRPr="000B188D">
              <w:rPr>
                <w:color w:val="000000"/>
              </w:rPr>
              <w:t>)</w:t>
            </w:r>
          </w:p>
          <w:p w14:paraId="1FE6D859" w14:textId="04CDE495" w:rsidR="00F1135A" w:rsidRPr="000B188D" w:rsidRDefault="00F1135A" w:rsidP="00F1135A">
            <w:pPr>
              <w:pStyle w:val="af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B188D">
              <w:rPr>
                <w:color w:val="000000"/>
              </w:rPr>
              <w:t xml:space="preserve"> Правильно это – сказка. Пожалуй, нет ни одного человека, который бы не знал и не любил сказок. </w:t>
            </w:r>
          </w:p>
          <w:p w14:paraId="76068806" w14:textId="77777777" w:rsidR="00F1135A" w:rsidRPr="000B188D" w:rsidRDefault="00F1135A" w:rsidP="00F1135A">
            <w:pPr>
              <w:pStyle w:val="af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B188D">
              <w:rPr>
                <w:color w:val="000000"/>
              </w:rPr>
              <w:t>Посмотрите еще раз на иллюстрации и скажите, о какой сказке мы будем говорить сегодня?</w:t>
            </w:r>
          </w:p>
          <w:p w14:paraId="739D4922" w14:textId="4B8E5C85" w:rsidR="00F1135A" w:rsidRPr="000B188D" w:rsidRDefault="00F1135A" w:rsidP="00F1135A">
            <w:pPr>
              <w:pStyle w:val="af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B188D">
              <w:rPr>
                <w:color w:val="000000"/>
              </w:rPr>
              <w:t xml:space="preserve">Совершенно верно, о «Царевне </w:t>
            </w:r>
            <w:r w:rsidR="00FC66CD">
              <w:rPr>
                <w:color w:val="000000"/>
              </w:rPr>
              <w:t xml:space="preserve">- </w:t>
            </w:r>
            <w:r w:rsidRPr="000B188D">
              <w:rPr>
                <w:color w:val="000000"/>
              </w:rPr>
              <w:t>лягушке».</w:t>
            </w:r>
          </w:p>
          <w:p w14:paraId="62F1168E" w14:textId="01A0BE13" w:rsidR="008E12EB" w:rsidRDefault="008E12EB" w:rsidP="001D0C22">
            <w:pPr>
              <w:pStyle w:val="af9"/>
              <w:shd w:val="clear" w:color="auto" w:fill="FFFFFF"/>
              <w:spacing w:before="0" w:beforeAutospacing="0" w:after="0" w:afterAutospacing="0"/>
              <w:rPr>
                <w:i/>
              </w:rPr>
            </w:pPr>
          </w:p>
        </w:tc>
      </w:tr>
      <w:tr w:rsidR="00321BB6" w14:paraId="6C32F543" w14:textId="77777777" w:rsidTr="005E1D46">
        <w:tc>
          <w:tcPr>
            <w:tcW w:w="14560" w:type="dxa"/>
          </w:tcPr>
          <w:p w14:paraId="1CF7DF01" w14:textId="35F3788D" w:rsidR="00321BB6" w:rsidRDefault="00065DCF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Этап</w:t>
            </w:r>
            <w:r w:rsidR="00A64A69">
              <w:rPr>
                <w:b/>
                <w:color w:val="000000"/>
              </w:rPr>
              <w:t xml:space="preserve"> 1.3. </w:t>
            </w:r>
            <w:r w:rsidR="00A64A69">
              <w:rPr>
                <w:b/>
              </w:rPr>
              <w:t>Целеполагание</w:t>
            </w:r>
          </w:p>
        </w:tc>
      </w:tr>
      <w:tr w:rsidR="0015478E" w14:paraId="3441E997" w14:textId="77777777" w:rsidTr="00A873AB">
        <w:tc>
          <w:tcPr>
            <w:tcW w:w="14560" w:type="dxa"/>
          </w:tcPr>
          <w:p w14:paraId="2DB2C5DC" w14:textId="7F3872A2" w:rsidR="0015478E" w:rsidRPr="0015478E" w:rsidRDefault="009D375B" w:rsidP="00306B89">
            <w:pPr>
              <w:widowControl w:val="0"/>
              <w:rPr>
                <w:i/>
              </w:rPr>
            </w:pPr>
            <w:r>
              <w:rPr>
                <w:i/>
              </w:rPr>
              <w:t>Назовите цель (</w:t>
            </w:r>
            <w:r w:rsidR="00F15342" w:rsidRPr="0015478E">
              <w:rPr>
                <w:i/>
              </w:rPr>
              <w:t>стратегия успеха</w:t>
            </w:r>
            <w:r>
              <w:rPr>
                <w:i/>
              </w:rPr>
              <w:t>)</w:t>
            </w:r>
            <w:r w:rsidR="00F15342" w:rsidRPr="0015478E">
              <w:rPr>
                <w:i/>
              </w:rPr>
              <w:t xml:space="preserve">: </w:t>
            </w:r>
            <w:r w:rsidR="00F15342" w:rsidRPr="0015478E">
              <w:rPr>
                <w:i/>
                <w:color w:val="000000"/>
              </w:rPr>
              <w:t>ты узнаешь, ты научишься</w:t>
            </w:r>
            <w:r w:rsidR="0015478E" w:rsidRPr="0015478E">
              <w:rPr>
                <w:i/>
              </w:rPr>
              <w:t xml:space="preserve"> </w:t>
            </w:r>
          </w:p>
          <w:p w14:paraId="0BEA3D64" w14:textId="63CFA374" w:rsidR="0015478E" w:rsidRDefault="0015478E">
            <w:pPr>
              <w:widowControl w:val="0"/>
            </w:pPr>
          </w:p>
        </w:tc>
      </w:tr>
      <w:tr w:rsidR="008E12EB" w14:paraId="0D88CFEC" w14:textId="77777777" w:rsidTr="00A873AB">
        <w:tc>
          <w:tcPr>
            <w:tcW w:w="14560" w:type="dxa"/>
          </w:tcPr>
          <w:p w14:paraId="02B072B9" w14:textId="77777777" w:rsidR="001D0C22" w:rsidRPr="000B188D" w:rsidRDefault="001D0C22" w:rsidP="001D0C22">
            <w:pPr>
              <w:pStyle w:val="af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B188D">
              <w:rPr>
                <w:color w:val="000000"/>
              </w:rPr>
              <w:t>При выполнении домашнего задания вы должны были еще раз прочитать и пересказать сказку.</w:t>
            </w:r>
          </w:p>
          <w:p w14:paraId="462DCE97" w14:textId="77777777" w:rsidR="001D0C22" w:rsidRPr="000B188D" w:rsidRDefault="001D0C22" w:rsidP="001D0C22">
            <w:pPr>
              <w:pStyle w:val="af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B188D">
              <w:rPr>
                <w:color w:val="000000"/>
              </w:rPr>
              <w:lastRenderedPageBreak/>
              <w:t xml:space="preserve">Сегодня мы не просто вспомним события этой сказки, а на её примере будем учиться анализу художественного произведения, ведь сказка – это жанр художественного творчества народа. </w:t>
            </w:r>
          </w:p>
          <w:p w14:paraId="665B5737" w14:textId="77777777" w:rsidR="001D0C22" w:rsidRPr="000B188D" w:rsidRDefault="001D0C22" w:rsidP="001D0C22">
            <w:pPr>
              <w:pStyle w:val="af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B188D">
              <w:rPr>
                <w:color w:val="000000"/>
              </w:rPr>
              <w:t>Обратите внимание на эпиграф нашего урока.</w:t>
            </w:r>
          </w:p>
          <w:p w14:paraId="592DBA16" w14:textId="77777777" w:rsidR="001D0C22" w:rsidRPr="000B188D" w:rsidRDefault="001D0C22" w:rsidP="001D0C22">
            <w:pPr>
              <w:pStyle w:val="af9"/>
              <w:shd w:val="clear" w:color="auto" w:fill="FFFFFF"/>
              <w:spacing w:before="0" w:beforeAutospacing="0" w:after="0" w:afterAutospacing="0"/>
              <w:jc w:val="right"/>
              <w:rPr>
                <w:color w:val="000000"/>
                <w:sz w:val="28"/>
                <w:szCs w:val="28"/>
              </w:rPr>
            </w:pPr>
            <w:r w:rsidRPr="000B188D">
              <w:rPr>
                <w:b/>
                <w:bCs/>
                <w:color w:val="000000"/>
                <w:sz w:val="28"/>
                <w:szCs w:val="28"/>
              </w:rPr>
              <w:t>Сказка – ложь, да в ней намёк –</w:t>
            </w:r>
          </w:p>
          <w:p w14:paraId="4A48C76A" w14:textId="14BAC37D" w:rsidR="001D0C22" w:rsidRPr="000B188D" w:rsidRDefault="001D0C22" w:rsidP="001D0C22">
            <w:pPr>
              <w:pStyle w:val="af9"/>
              <w:shd w:val="clear" w:color="auto" w:fill="FFFFFF"/>
              <w:spacing w:before="0" w:beforeAutospacing="0" w:after="0" w:afterAutospacing="0"/>
              <w:jc w:val="right"/>
              <w:rPr>
                <w:color w:val="000000"/>
              </w:rPr>
            </w:pPr>
            <w:r w:rsidRPr="000B188D">
              <w:rPr>
                <w:b/>
                <w:bCs/>
                <w:color w:val="000000"/>
                <w:sz w:val="28"/>
                <w:szCs w:val="28"/>
              </w:rPr>
              <w:t>добрым молодцам урок</w:t>
            </w:r>
            <w:r w:rsidRPr="000B188D">
              <w:rPr>
                <w:b/>
                <w:bCs/>
                <w:i/>
                <w:iCs/>
                <w:color w:val="000000"/>
                <w:sz w:val="28"/>
                <w:szCs w:val="28"/>
              </w:rPr>
              <w:t>.</w:t>
            </w:r>
            <w:r w:rsidRPr="000B188D">
              <w:rPr>
                <w:color w:val="000000"/>
                <w:sz w:val="28"/>
                <w:szCs w:val="28"/>
              </w:rPr>
              <w:t xml:space="preserve"> (А.С.</w:t>
            </w:r>
            <w:r w:rsidR="00FC66CD">
              <w:rPr>
                <w:color w:val="000000"/>
                <w:sz w:val="28"/>
                <w:szCs w:val="28"/>
              </w:rPr>
              <w:t xml:space="preserve"> </w:t>
            </w:r>
            <w:r w:rsidRPr="000B188D">
              <w:rPr>
                <w:color w:val="000000"/>
                <w:sz w:val="28"/>
                <w:szCs w:val="28"/>
              </w:rPr>
              <w:t>Пушкин)</w:t>
            </w:r>
          </w:p>
          <w:p w14:paraId="65171D26" w14:textId="75FFB02A" w:rsidR="001D0C22" w:rsidRPr="000B188D" w:rsidRDefault="00FC66CD" w:rsidP="001D0C22">
            <w:pPr>
              <w:pStyle w:val="af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 Запишите в тетрадь эпиграф</w:t>
            </w:r>
            <w:r w:rsidR="001D0C22" w:rsidRPr="000B188D">
              <w:rPr>
                <w:color w:val="000000"/>
              </w:rPr>
              <w:t xml:space="preserve"> и раскройте смысл этих слов. Какое отношение данный эпиграф имеет к уроку?</w:t>
            </w:r>
          </w:p>
          <w:p w14:paraId="42C62D5F" w14:textId="77777777" w:rsidR="001D0C22" w:rsidRPr="000B188D" w:rsidRDefault="001D0C22" w:rsidP="001D0C22">
            <w:pPr>
              <w:pStyle w:val="af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14:paraId="47C764F0" w14:textId="77777777" w:rsidR="001D0C22" w:rsidRPr="000B188D" w:rsidRDefault="001D0C22" w:rsidP="001D0C22">
            <w:pPr>
              <w:pStyle w:val="af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B188D">
              <w:rPr>
                <w:color w:val="000000"/>
              </w:rPr>
              <w:t>Правильно. Проанализировав сказку «Царевна – лягушка», мы должны прийти к выводу, какой урок содержится в ней, чему она учит каждого из нас.</w:t>
            </w:r>
          </w:p>
          <w:p w14:paraId="7F0F6B00" w14:textId="5A696050" w:rsidR="008E12EB" w:rsidRDefault="008E12EB" w:rsidP="001D0C22">
            <w:pPr>
              <w:pStyle w:val="af9"/>
              <w:shd w:val="clear" w:color="auto" w:fill="FFFFFF"/>
              <w:spacing w:before="0" w:beforeAutospacing="0" w:after="0" w:afterAutospacing="0"/>
              <w:rPr>
                <w:i/>
              </w:rPr>
            </w:pPr>
          </w:p>
        </w:tc>
      </w:tr>
      <w:tr w:rsidR="00321BB6" w14:paraId="64680EE7" w14:textId="77777777" w:rsidTr="008E12EB">
        <w:tc>
          <w:tcPr>
            <w:tcW w:w="14560" w:type="dxa"/>
            <w:shd w:val="clear" w:color="auto" w:fill="C6D9F1" w:themeFill="text2" w:themeFillTint="33"/>
          </w:tcPr>
          <w:p w14:paraId="3A1F78BF" w14:textId="77777777" w:rsidR="00321BB6" w:rsidRDefault="00A64A69">
            <w:pPr>
              <w:widowControl w:val="0"/>
              <w:rPr>
                <w:b/>
                <w:color w:val="000000"/>
              </w:rPr>
            </w:pPr>
            <w:r w:rsidRPr="00EB6434">
              <w:rPr>
                <w:b/>
                <w:color w:val="1F497D" w:themeColor="text2"/>
              </w:rPr>
              <w:lastRenderedPageBreak/>
              <w:t>БЛОК 2. Освоение нового материала</w:t>
            </w:r>
          </w:p>
        </w:tc>
      </w:tr>
      <w:tr w:rsidR="00321BB6" w14:paraId="4DB5E0EA" w14:textId="77777777" w:rsidTr="005E1D46">
        <w:tc>
          <w:tcPr>
            <w:tcW w:w="14560" w:type="dxa"/>
          </w:tcPr>
          <w:p w14:paraId="46372C93" w14:textId="6AD6B92C" w:rsidR="00321BB6" w:rsidRDefault="00065DCF" w:rsidP="00306B89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Этап</w:t>
            </w:r>
            <w:r w:rsidR="00A64A69">
              <w:rPr>
                <w:b/>
                <w:color w:val="000000"/>
              </w:rPr>
              <w:t xml:space="preserve"> 2.</w:t>
            </w:r>
            <w:r w:rsidR="00306B89">
              <w:rPr>
                <w:b/>
                <w:color w:val="000000"/>
              </w:rPr>
              <w:t>1</w:t>
            </w:r>
            <w:r w:rsidR="00A64A69">
              <w:rPr>
                <w:b/>
                <w:color w:val="000000"/>
              </w:rPr>
              <w:t>. Осуществление учебных действий по освоению нового материала</w:t>
            </w:r>
          </w:p>
        </w:tc>
      </w:tr>
      <w:tr w:rsidR="0015478E" w:rsidRPr="00A31855" w14:paraId="2E8BBD09" w14:textId="77777777" w:rsidTr="0019093D">
        <w:tc>
          <w:tcPr>
            <w:tcW w:w="14560" w:type="dxa"/>
          </w:tcPr>
          <w:p w14:paraId="11D7E091" w14:textId="32B83A2C" w:rsidR="0015478E" w:rsidRPr="00F15342" w:rsidRDefault="009D375B" w:rsidP="00F15342">
            <w:pPr>
              <w:pStyle w:val="aff"/>
              <w:rPr>
                <w:i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Укажите формы</w:t>
            </w:r>
            <w:r w:rsidR="0015478E" w:rsidRPr="00F15342">
              <w:rPr>
                <w:i/>
                <w:color w:val="000000"/>
                <w:sz w:val="24"/>
                <w:szCs w:val="24"/>
              </w:rPr>
              <w:t xml:space="preserve"> организации учебной деятельности, включая самостоятельную учебную деятельность </w:t>
            </w:r>
            <w:r w:rsidR="00F15342" w:rsidRPr="00F15342">
              <w:rPr>
                <w:i/>
                <w:color w:val="000000"/>
                <w:sz w:val="24"/>
                <w:szCs w:val="24"/>
              </w:rPr>
              <w:t>учащ</w:t>
            </w:r>
            <w:r w:rsidR="00F15342">
              <w:rPr>
                <w:i/>
                <w:color w:val="000000"/>
                <w:sz w:val="24"/>
                <w:szCs w:val="24"/>
              </w:rPr>
              <w:t>ихся</w:t>
            </w:r>
            <w:r w:rsidR="00F15342" w:rsidRPr="00F15342">
              <w:rPr>
                <w:i/>
                <w:color w:val="000000"/>
                <w:sz w:val="24"/>
                <w:szCs w:val="24"/>
              </w:rPr>
              <w:t xml:space="preserve"> (</w:t>
            </w:r>
            <w:r w:rsidR="00F15342">
              <w:rPr>
                <w:i/>
                <w:color w:val="000000"/>
                <w:sz w:val="24"/>
                <w:szCs w:val="24"/>
              </w:rPr>
              <w:t>и</w:t>
            </w:r>
            <w:r w:rsidR="0015478E" w:rsidRPr="00F15342">
              <w:rPr>
                <w:i/>
                <w:color w:val="000000"/>
                <w:sz w:val="24"/>
                <w:szCs w:val="24"/>
              </w:rPr>
              <w:t>зучаем новое/</w:t>
            </w:r>
            <w:r w:rsidR="00F15342">
              <w:rPr>
                <w:i/>
                <w:color w:val="000000"/>
                <w:sz w:val="24"/>
                <w:szCs w:val="24"/>
              </w:rPr>
              <w:t>о</w:t>
            </w:r>
            <w:r w:rsidR="0015478E" w:rsidRPr="00F15342">
              <w:rPr>
                <w:i/>
                <w:color w:val="000000"/>
                <w:sz w:val="24"/>
                <w:szCs w:val="24"/>
              </w:rPr>
              <w:t>ткрываем новое).</w:t>
            </w:r>
            <w:r w:rsidR="0015478E" w:rsidRPr="00F15342">
              <w:rPr>
                <w:i/>
                <w:sz w:val="24"/>
                <w:szCs w:val="24"/>
              </w:rPr>
              <w:t xml:space="preserve"> </w:t>
            </w:r>
            <w:r w:rsidR="00F15342" w:rsidRPr="00F15342">
              <w:rPr>
                <w:i/>
                <w:sz w:val="24"/>
                <w:szCs w:val="24"/>
              </w:rPr>
              <w:t xml:space="preserve">Приведите учебные задания для </w:t>
            </w:r>
            <w:r w:rsidR="0015478E" w:rsidRPr="00F15342">
              <w:rPr>
                <w:i/>
                <w:color w:val="000000"/>
                <w:sz w:val="24"/>
                <w:szCs w:val="24"/>
              </w:rPr>
              <w:t>самостоятельн</w:t>
            </w:r>
            <w:r w:rsidR="00F15342" w:rsidRPr="00F15342">
              <w:rPr>
                <w:i/>
                <w:color w:val="000000"/>
                <w:sz w:val="24"/>
                <w:szCs w:val="24"/>
              </w:rPr>
              <w:t>ой</w:t>
            </w:r>
            <w:r w:rsidR="0015478E" w:rsidRPr="00F15342">
              <w:rPr>
                <w:i/>
                <w:color w:val="000000"/>
                <w:sz w:val="24"/>
                <w:szCs w:val="24"/>
              </w:rPr>
              <w:t xml:space="preserve"> работ</w:t>
            </w:r>
            <w:r w:rsidR="00F15342" w:rsidRPr="00F15342">
              <w:rPr>
                <w:i/>
                <w:color w:val="000000"/>
                <w:sz w:val="24"/>
                <w:szCs w:val="24"/>
              </w:rPr>
              <w:t>ы</w:t>
            </w:r>
            <w:r w:rsidR="0015478E" w:rsidRPr="00F15342">
              <w:rPr>
                <w:i/>
                <w:color w:val="000000"/>
                <w:sz w:val="24"/>
                <w:szCs w:val="24"/>
              </w:rPr>
              <w:t xml:space="preserve"> с учебником, электронн</w:t>
            </w:r>
            <w:r w:rsidR="00F15342">
              <w:rPr>
                <w:i/>
                <w:color w:val="000000"/>
                <w:sz w:val="24"/>
                <w:szCs w:val="24"/>
              </w:rPr>
              <w:t>ыми образовательными материалам</w:t>
            </w:r>
            <w:r w:rsidR="00F15342" w:rsidRPr="00F15342">
              <w:rPr>
                <w:i/>
                <w:color w:val="000000"/>
                <w:sz w:val="24"/>
                <w:szCs w:val="24"/>
              </w:rPr>
              <w:t xml:space="preserve"> (</w:t>
            </w:r>
            <w:r w:rsidR="00F15342">
              <w:rPr>
                <w:i/>
                <w:color w:val="000000"/>
                <w:sz w:val="24"/>
                <w:szCs w:val="24"/>
              </w:rPr>
              <w:t>р</w:t>
            </w:r>
            <w:r w:rsidR="00F15342" w:rsidRPr="00F15342">
              <w:rPr>
                <w:i/>
                <w:sz w:val="24"/>
                <w:szCs w:val="24"/>
              </w:rPr>
              <w:t xml:space="preserve">екомендуется обратить внимание учеников на необходимость двукратного прочтения, просмотра, прослушивания материала. 1) на общее понимание и мотивацию 2) на детали). </w:t>
            </w:r>
            <w:r w:rsidR="00D81036">
              <w:rPr>
                <w:i/>
                <w:sz w:val="24"/>
                <w:szCs w:val="24"/>
              </w:rPr>
              <w:t xml:space="preserve">Приведите </w:t>
            </w:r>
            <w:r w:rsidR="00D81036" w:rsidRPr="00F15342">
              <w:rPr>
                <w:i/>
                <w:color w:val="000000"/>
                <w:sz w:val="24"/>
                <w:szCs w:val="24"/>
              </w:rPr>
              <w:t>задания</w:t>
            </w:r>
            <w:r w:rsidR="00F15342" w:rsidRPr="00F15342">
              <w:rPr>
                <w:i/>
                <w:color w:val="000000"/>
                <w:sz w:val="24"/>
                <w:szCs w:val="24"/>
              </w:rPr>
              <w:t xml:space="preserve"> по </w:t>
            </w:r>
            <w:r w:rsidR="0015478E" w:rsidRPr="00F15342">
              <w:rPr>
                <w:i/>
                <w:color w:val="000000"/>
                <w:sz w:val="24"/>
                <w:szCs w:val="24"/>
              </w:rPr>
              <w:t>составлени</w:t>
            </w:r>
            <w:r w:rsidR="00F15342" w:rsidRPr="00F15342">
              <w:rPr>
                <w:i/>
                <w:color w:val="000000"/>
                <w:sz w:val="24"/>
                <w:szCs w:val="24"/>
              </w:rPr>
              <w:t>ю</w:t>
            </w:r>
            <w:r w:rsidR="0015478E" w:rsidRPr="00F15342">
              <w:rPr>
                <w:i/>
                <w:color w:val="000000"/>
                <w:sz w:val="24"/>
                <w:szCs w:val="24"/>
              </w:rPr>
              <w:t xml:space="preserve"> плана, тезисов, резюме, аннотации, презентаций; </w:t>
            </w:r>
            <w:r w:rsidR="00F15342" w:rsidRPr="00F15342">
              <w:rPr>
                <w:i/>
                <w:color w:val="000000"/>
                <w:sz w:val="24"/>
                <w:szCs w:val="24"/>
              </w:rPr>
              <w:t>по наблюдению</w:t>
            </w:r>
            <w:r w:rsidR="0015478E" w:rsidRPr="00F15342">
              <w:rPr>
                <w:i/>
                <w:color w:val="000000"/>
                <w:sz w:val="24"/>
                <w:szCs w:val="24"/>
              </w:rPr>
              <w:t xml:space="preserve"> за </w:t>
            </w:r>
            <w:r w:rsidR="00F15342" w:rsidRPr="00F15342">
              <w:rPr>
                <w:i/>
                <w:color w:val="000000"/>
                <w:sz w:val="24"/>
                <w:szCs w:val="24"/>
              </w:rPr>
              <w:t>процессами, их объяснением, проведению эксперимента и интерпретации результатов, по</w:t>
            </w:r>
            <w:r w:rsidR="0015478E" w:rsidRPr="00F15342">
              <w:rPr>
                <w:i/>
                <w:color w:val="000000"/>
                <w:sz w:val="24"/>
                <w:szCs w:val="24"/>
              </w:rPr>
              <w:t xml:space="preserve"> построени</w:t>
            </w:r>
            <w:r w:rsidR="00F15342" w:rsidRPr="00F15342">
              <w:rPr>
                <w:i/>
                <w:color w:val="000000"/>
                <w:sz w:val="24"/>
                <w:szCs w:val="24"/>
              </w:rPr>
              <w:t>ю</w:t>
            </w:r>
            <w:r w:rsidR="0015478E" w:rsidRPr="00F15342">
              <w:rPr>
                <w:i/>
                <w:color w:val="000000"/>
                <w:sz w:val="24"/>
                <w:szCs w:val="24"/>
              </w:rPr>
              <w:t xml:space="preserve"> гипотезы на основе анализа имеющихся данных и т.д.</w:t>
            </w:r>
            <w:r w:rsidR="0015478E" w:rsidRPr="00F15342">
              <w:rPr>
                <w:i/>
                <w:sz w:val="24"/>
                <w:szCs w:val="24"/>
              </w:rPr>
              <w:t xml:space="preserve"> </w:t>
            </w:r>
          </w:p>
          <w:p w14:paraId="2CAAC672" w14:textId="77777777" w:rsidR="0015478E" w:rsidRPr="00A31855" w:rsidRDefault="0015478E" w:rsidP="00F15342">
            <w:pPr>
              <w:pStyle w:val="aff"/>
              <w:rPr>
                <w:i/>
                <w:color w:val="000000"/>
              </w:rPr>
            </w:pPr>
          </w:p>
        </w:tc>
      </w:tr>
      <w:tr w:rsidR="008E12EB" w:rsidRPr="00A31855" w14:paraId="4225964B" w14:textId="77777777" w:rsidTr="0019093D">
        <w:tc>
          <w:tcPr>
            <w:tcW w:w="14560" w:type="dxa"/>
          </w:tcPr>
          <w:p w14:paraId="47EC3934" w14:textId="7A4CC5DE" w:rsidR="001D0C22" w:rsidRPr="00DD745A" w:rsidRDefault="000B188D" w:rsidP="00DD745A">
            <w:pPr>
              <w:pStyle w:val="af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D0C22">
              <w:rPr>
                <w:iCs/>
                <w:color w:val="000000"/>
              </w:rPr>
              <w:t>Вопрос:</w:t>
            </w:r>
            <w:r w:rsidR="001D0C22" w:rsidRPr="001D0C22">
              <w:rPr>
                <w:color w:val="000000"/>
              </w:rPr>
              <w:t xml:space="preserve"> Кто </w:t>
            </w:r>
            <w:r w:rsidR="001D0C22" w:rsidRPr="00DD745A">
              <w:rPr>
                <w:color w:val="000000"/>
              </w:rPr>
              <w:t>хочет пересказать сказку? (1 человек пересказывает)</w:t>
            </w:r>
          </w:p>
          <w:p w14:paraId="1D974F2D" w14:textId="4B572B03" w:rsidR="001D0C22" w:rsidRPr="00DD745A" w:rsidRDefault="00DD745A" w:rsidP="00DD745A">
            <w:pPr>
              <w:pStyle w:val="af9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DD745A">
              <w:rPr>
                <w:color w:val="000000"/>
              </w:rPr>
              <w:t xml:space="preserve">     </w:t>
            </w:r>
            <w:r w:rsidR="001D0C22" w:rsidRPr="00DD745A">
              <w:rPr>
                <w:color w:val="000000"/>
              </w:rPr>
              <w:t xml:space="preserve">С давних времен </w:t>
            </w:r>
            <w:r w:rsidR="009362CC">
              <w:rPr>
                <w:color w:val="000000"/>
              </w:rPr>
              <w:t xml:space="preserve">у самых разных народов любимым жанром УНТ была сказка. Сказки о царевнах, добрых молодцах. Царевны, принцессы всегда обладали умом, красотой, они были </w:t>
            </w:r>
            <w:r w:rsidR="001D0C22" w:rsidRPr="00DD745A">
              <w:rPr>
                <w:color w:val="000000"/>
              </w:rPr>
              <w:t>добры как к люд</w:t>
            </w:r>
            <w:r w:rsidR="009362CC">
              <w:rPr>
                <w:color w:val="000000"/>
              </w:rPr>
              <w:t>ям, так и к животным</w:t>
            </w:r>
            <w:r w:rsidR="001D0C22" w:rsidRPr="00DD745A">
              <w:rPr>
                <w:color w:val="000000"/>
              </w:rPr>
              <w:t>, поэтом</w:t>
            </w:r>
            <w:r w:rsidR="009362CC">
              <w:rPr>
                <w:color w:val="000000"/>
              </w:rPr>
              <w:t>у все вокруг помогало им победить нечистую силу</w:t>
            </w:r>
            <w:r w:rsidR="001D0C22" w:rsidRPr="00DD745A">
              <w:rPr>
                <w:color w:val="000000"/>
              </w:rPr>
              <w:t xml:space="preserve">. </w:t>
            </w:r>
          </w:p>
          <w:p w14:paraId="50C545DE" w14:textId="13712716" w:rsidR="001D0C22" w:rsidRPr="00DD745A" w:rsidRDefault="00DD745A" w:rsidP="00DD745A">
            <w:pPr>
              <w:pStyle w:val="af9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DD745A">
              <w:rPr>
                <w:color w:val="000000"/>
              </w:rPr>
              <w:t xml:space="preserve">     </w:t>
            </w:r>
            <w:r w:rsidR="009362CC">
              <w:rPr>
                <w:color w:val="000000"/>
              </w:rPr>
              <w:t xml:space="preserve">Чтобы царевна </w:t>
            </w:r>
            <w:r w:rsidR="001D0C22" w:rsidRPr="00DD745A">
              <w:rPr>
                <w:color w:val="000000"/>
              </w:rPr>
              <w:t>смогла навсегда избавиться от заклинания, её должен встретить юноша и</w:t>
            </w:r>
            <w:r w:rsidR="009362CC">
              <w:rPr>
                <w:color w:val="000000"/>
              </w:rPr>
              <w:t xml:space="preserve"> преодолеть множество преград на пути к счастью</w:t>
            </w:r>
            <w:r w:rsidR="001D0C22" w:rsidRPr="00DD745A">
              <w:rPr>
                <w:color w:val="000000"/>
              </w:rPr>
              <w:t xml:space="preserve">. Каждый из героев проходит свою часть пути навстречу друг другу. </w:t>
            </w:r>
          </w:p>
          <w:p w14:paraId="3B162B4B" w14:textId="77777777" w:rsidR="001D0C22" w:rsidRPr="00DD745A" w:rsidRDefault="001D0C22" w:rsidP="00633F81">
            <w:pPr>
              <w:pStyle w:val="af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D745A">
              <w:rPr>
                <w:b/>
                <w:bCs/>
                <w:color w:val="000000"/>
              </w:rPr>
              <w:t>В сказках заключается великая мудрость:</w:t>
            </w:r>
          </w:p>
          <w:p w14:paraId="5B2AF524" w14:textId="5EDAAA14" w:rsidR="001D0C22" w:rsidRPr="00DD745A" w:rsidRDefault="001D0C22" w:rsidP="00633F81">
            <w:pPr>
              <w:pStyle w:val="af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D745A">
              <w:rPr>
                <w:color w:val="000000"/>
              </w:rPr>
              <w:t>Как вы думаете какая?</w:t>
            </w:r>
            <w:r w:rsidR="00DD745A" w:rsidRPr="00DD745A">
              <w:rPr>
                <w:color w:val="000000"/>
              </w:rPr>
              <w:t xml:space="preserve"> (</w:t>
            </w:r>
            <w:r w:rsidRPr="00DD745A">
              <w:rPr>
                <w:b/>
                <w:bCs/>
                <w:color w:val="000000"/>
              </w:rPr>
              <w:t>Герой не получает счастье в подарок, он добивается его в суровой борьбе. Так и в жизни, кто преодолевает жизненные т</w:t>
            </w:r>
            <w:r w:rsidR="00DD745A" w:rsidRPr="00DD745A">
              <w:rPr>
                <w:b/>
                <w:bCs/>
                <w:color w:val="000000"/>
              </w:rPr>
              <w:t>рудности, кто усердно трудится, тот и живет счастливо)</w:t>
            </w:r>
          </w:p>
          <w:p w14:paraId="1A0B45B0" w14:textId="3D6612E6" w:rsidR="001D0C22" w:rsidRPr="00DD745A" w:rsidRDefault="001D0C22" w:rsidP="00633F81">
            <w:pPr>
              <w:pStyle w:val="af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D745A">
              <w:rPr>
                <w:color w:val="000000"/>
              </w:rPr>
              <w:t xml:space="preserve">Именно это и происходит в сказке «Царевна </w:t>
            </w:r>
            <w:r w:rsidR="00FC66CD">
              <w:rPr>
                <w:color w:val="000000"/>
              </w:rPr>
              <w:t xml:space="preserve">- </w:t>
            </w:r>
            <w:r w:rsidRPr="00DD745A">
              <w:rPr>
                <w:color w:val="000000"/>
              </w:rPr>
              <w:t>лягушка».</w:t>
            </w:r>
          </w:p>
          <w:p w14:paraId="3D7D4216" w14:textId="3BE15BFC" w:rsidR="001D0C22" w:rsidRPr="00DD745A" w:rsidRDefault="001D0C22" w:rsidP="00633F81">
            <w:pPr>
              <w:pStyle w:val="af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D745A">
              <w:rPr>
                <w:b/>
                <w:bCs/>
                <w:color w:val="000000"/>
              </w:rPr>
              <w:t>Исторические корни этой волшебной сказки обращены к </w:t>
            </w:r>
            <w:r w:rsidRPr="00DD745A">
              <w:rPr>
                <w:color w:val="000000"/>
              </w:rPr>
              <w:t>южным славянам, у которых существовал обычай выб</w:t>
            </w:r>
            <w:r w:rsidR="00DD745A" w:rsidRPr="00DD745A">
              <w:rPr>
                <w:color w:val="000000"/>
              </w:rPr>
              <w:t xml:space="preserve">ирать невесту с помощью стрелы, </w:t>
            </w:r>
            <w:r w:rsidRPr="00DD745A">
              <w:rPr>
                <w:color w:val="000000"/>
              </w:rPr>
              <w:t>которая символизирует (символ любви – сердце, пронзенное стрелой).</w:t>
            </w:r>
          </w:p>
          <w:p w14:paraId="637BD1F7" w14:textId="4A92ADE9" w:rsidR="001D0C22" w:rsidRPr="00DD745A" w:rsidRDefault="001D0C22" w:rsidP="00DD745A">
            <w:pPr>
              <w:pStyle w:val="af9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DD745A">
              <w:rPr>
                <w:color w:val="000000"/>
              </w:rPr>
              <w:t>Ребята, а как можно доказать, что это</w:t>
            </w:r>
            <w:r w:rsidR="00DD745A" w:rsidRPr="00DD745A">
              <w:rPr>
                <w:color w:val="000000"/>
              </w:rPr>
              <w:t xml:space="preserve"> </w:t>
            </w:r>
            <w:r w:rsidRPr="00DD745A">
              <w:rPr>
                <w:color w:val="000000"/>
              </w:rPr>
              <w:t>произведение сказка?</w:t>
            </w:r>
          </w:p>
          <w:p w14:paraId="59300216" w14:textId="4C938145" w:rsidR="001D0C22" w:rsidRPr="00DD745A" w:rsidRDefault="001D0C22" w:rsidP="00633F81">
            <w:pPr>
              <w:pStyle w:val="af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D745A">
              <w:rPr>
                <w:b/>
                <w:bCs/>
                <w:color w:val="000000"/>
              </w:rPr>
              <w:t>У сказки есть свои признаки: (</w:t>
            </w:r>
            <w:r w:rsidRPr="00DD745A">
              <w:rPr>
                <w:b/>
                <w:color w:val="000000"/>
              </w:rPr>
              <w:t>давайте</w:t>
            </w:r>
            <w:r w:rsidRPr="00DD745A">
              <w:rPr>
                <w:color w:val="000000"/>
              </w:rPr>
              <w:t xml:space="preserve"> их запишем в ваших тетрадках)</w:t>
            </w:r>
          </w:p>
          <w:p w14:paraId="21CCF3C4" w14:textId="031C0019" w:rsidR="001D0C22" w:rsidRPr="00DD745A" w:rsidRDefault="001D0C22" w:rsidP="00633F81">
            <w:pPr>
              <w:pStyle w:val="af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D745A">
              <w:rPr>
                <w:bCs/>
                <w:color w:val="000000"/>
              </w:rPr>
              <w:lastRenderedPageBreak/>
              <w:t>1.</w:t>
            </w:r>
            <w:r w:rsidR="00DD745A" w:rsidRPr="00DD745A">
              <w:rPr>
                <w:bCs/>
                <w:color w:val="000000"/>
              </w:rPr>
              <w:t xml:space="preserve"> Положительные и отрицательные герои.</w:t>
            </w:r>
          </w:p>
          <w:p w14:paraId="52B4023D" w14:textId="51967E08" w:rsidR="00DD745A" w:rsidRPr="00DD745A" w:rsidRDefault="00DD745A" w:rsidP="00633F81">
            <w:pPr>
              <w:pStyle w:val="af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D745A">
              <w:rPr>
                <w:bCs/>
                <w:color w:val="000000"/>
              </w:rPr>
              <w:t>2</w:t>
            </w:r>
            <w:r w:rsidRPr="00DD745A">
              <w:rPr>
                <w:color w:val="000000"/>
              </w:rPr>
              <w:t xml:space="preserve">. </w:t>
            </w:r>
            <w:r w:rsidR="001D0C22" w:rsidRPr="00DD745A">
              <w:rPr>
                <w:bCs/>
                <w:color w:val="000000"/>
              </w:rPr>
              <w:t>Волшебные помощники и предметы</w:t>
            </w:r>
            <w:r w:rsidRPr="00DD745A">
              <w:rPr>
                <w:color w:val="000000"/>
              </w:rPr>
              <w:t>: скатерть самобранка, волшебная палочка,…)</w:t>
            </w:r>
          </w:p>
          <w:p w14:paraId="0959C07E" w14:textId="40E010AE" w:rsidR="00DD745A" w:rsidRPr="00DD745A" w:rsidRDefault="00DD745A" w:rsidP="00633F81">
            <w:pPr>
              <w:pStyle w:val="af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D745A">
              <w:rPr>
                <w:color w:val="000000"/>
              </w:rPr>
              <w:t>3. Постоянные эпитеты: (добрый молодец).</w:t>
            </w:r>
          </w:p>
          <w:p w14:paraId="6EECB88D" w14:textId="290300D1" w:rsidR="00DD745A" w:rsidRDefault="00DD745A" w:rsidP="00633F81">
            <w:pPr>
              <w:pStyle w:val="af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D745A">
              <w:rPr>
                <w:color w:val="000000"/>
              </w:rPr>
              <w:t>4. Всегда заканчивается хорошо.</w:t>
            </w:r>
          </w:p>
          <w:p w14:paraId="6BF3A68E" w14:textId="77777777" w:rsidR="00633F81" w:rsidRPr="00DD745A" w:rsidRDefault="00633F81" w:rsidP="00633F81">
            <w:pPr>
              <w:pStyle w:val="af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14:paraId="7C9F57CE" w14:textId="5DFD1FA6" w:rsidR="001D0C22" w:rsidRPr="00DD745A" w:rsidRDefault="001D0C22" w:rsidP="00633F81">
            <w:pPr>
              <w:pStyle w:val="af9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DD745A">
              <w:rPr>
                <w:b/>
                <w:color w:val="000000"/>
              </w:rPr>
              <w:t xml:space="preserve">Сказки всегда имеют определённую структуру. </w:t>
            </w:r>
            <w:r w:rsidRPr="00DD745A">
              <w:rPr>
                <w:b/>
                <w:bCs/>
                <w:color w:val="000000"/>
              </w:rPr>
              <w:t>В тетрадь:</w:t>
            </w:r>
          </w:p>
          <w:p w14:paraId="5F5B06D0" w14:textId="2BDD3A35" w:rsidR="001D0C22" w:rsidRPr="00DD745A" w:rsidRDefault="001D0C22" w:rsidP="00633F81">
            <w:pPr>
              <w:pStyle w:val="af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D745A">
              <w:rPr>
                <w:b/>
                <w:bCs/>
                <w:color w:val="000000"/>
              </w:rPr>
              <w:t xml:space="preserve">Присказки </w:t>
            </w:r>
            <w:r w:rsidRPr="00DD745A">
              <w:rPr>
                <w:i/>
                <w:iCs/>
                <w:color w:val="000000"/>
              </w:rPr>
              <w:t>(На море океане, на острове</w:t>
            </w:r>
            <w:r w:rsidRPr="00DD745A">
              <w:rPr>
                <w:color w:val="000000"/>
              </w:rPr>
              <w:t xml:space="preserve"> </w:t>
            </w:r>
            <w:r w:rsidRPr="00DD745A">
              <w:rPr>
                <w:i/>
                <w:iCs/>
                <w:color w:val="000000"/>
              </w:rPr>
              <w:t>буяне…)</w:t>
            </w:r>
          </w:p>
          <w:p w14:paraId="42214A8E" w14:textId="7343149C" w:rsidR="001D0C22" w:rsidRPr="00DD745A" w:rsidRDefault="001D0C22" w:rsidP="00633F81">
            <w:pPr>
              <w:pStyle w:val="af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D745A">
              <w:rPr>
                <w:b/>
                <w:bCs/>
                <w:color w:val="000000"/>
              </w:rPr>
              <w:t xml:space="preserve">Зачины </w:t>
            </w:r>
            <w:r w:rsidRPr="00DD745A">
              <w:rPr>
                <w:i/>
                <w:iCs/>
                <w:color w:val="000000"/>
              </w:rPr>
              <w:t>(В некотором царстве,</w:t>
            </w:r>
            <w:r w:rsidR="00DD745A" w:rsidRPr="00DD745A">
              <w:rPr>
                <w:i/>
                <w:iCs/>
                <w:color w:val="000000"/>
              </w:rPr>
              <w:t xml:space="preserve"> </w:t>
            </w:r>
            <w:r w:rsidRPr="00DD745A">
              <w:rPr>
                <w:i/>
                <w:iCs/>
                <w:color w:val="000000"/>
              </w:rPr>
              <w:t>в некотором государстве, жили-были)</w:t>
            </w:r>
          </w:p>
          <w:p w14:paraId="12360022" w14:textId="3C5475B0" w:rsidR="001D0C22" w:rsidRPr="00DD745A" w:rsidRDefault="001D0C22" w:rsidP="00633F81">
            <w:pPr>
              <w:pStyle w:val="af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D745A">
              <w:rPr>
                <w:b/>
                <w:bCs/>
                <w:color w:val="000000"/>
              </w:rPr>
              <w:t xml:space="preserve">Концовка </w:t>
            </w:r>
            <w:r w:rsidRPr="00DD745A">
              <w:rPr>
                <w:color w:val="000000"/>
              </w:rPr>
              <w:t>(</w:t>
            </w:r>
            <w:r w:rsidR="00DD745A" w:rsidRPr="00DD745A">
              <w:rPr>
                <w:color w:val="000000"/>
              </w:rPr>
              <w:t>…</w:t>
            </w:r>
            <w:r w:rsidRPr="00DD745A">
              <w:rPr>
                <w:color w:val="000000"/>
              </w:rPr>
              <w:t xml:space="preserve"> </w:t>
            </w:r>
            <w:r w:rsidR="00DD745A" w:rsidRPr="00DD745A">
              <w:rPr>
                <w:color w:val="000000"/>
              </w:rPr>
              <w:t>и я там был…</w:t>
            </w:r>
            <w:r w:rsidRPr="00DD745A">
              <w:rPr>
                <w:color w:val="000000"/>
              </w:rPr>
              <w:t>)</w:t>
            </w:r>
          </w:p>
          <w:p w14:paraId="3DFD8344" w14:textId="67A6C63B" w:rsidR="001D0C22" w:rsidRPr="00DD745A" w:rsidRDefault="001D0C22" w:rsidP="00633F81">
            <w:pPr>
              <w:pStyle w:val="af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D745A">
              <w:rPr>
                <w:b/>
                <w:bCs/>
                <w:color w:val="000000"/>
              </w:rPr>
              <w:t>Формула описания внешности героя </w:t>
            </w:r>
            <w:r w:rsidR="00DD745A" w:rsidRPr="00DD745A">
              <w:rPr>
                <w:color w:val="000000"/>
              </w:rPr>
              <w:t>(</w:t>
            </w:r>
            <w:r w:rsidRPr="00DD745A">
              <w:rPr>
                <w:color w:val="000000"/>
              </w:rPr>
              <w:t xml:space="preserve">Ни в </w:t>
            </w:r>
            <w:r w:rsidR="00DD745A" w:rsidRPr="00DD745A">
              <w:rPr>
                <w:color w:val="000000"/>
              </w:rPr>
              <w:t xml:space="preserve">сказке сказать, </w:t>
            </w:r>
            <w:r w:rsidRPr="00DD745A">
              <w:rPr>
                <w:color w:val="000000"/>
              </w:rPr>
              <w:t>ни пером описать)</w:t>
            </w:r>
          </w:p>
          <w:p w14:paraId="6C0D9E46" w14:textId="755D46E2" w:rsidR="001D0C22" w:rsidRPr="00DD745A" w:rsidRDefault="001D0C22" w:rsidP="00633F81">
            <w:pPr>
              <w:pStyle w:val="af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D745A">
              <w:rPr>
                <w:b/>
                <w:bCs/>
                <w:color w:val="000000"/>
              </w:rPr>
              <w:t>Обращение к избушке (Избушка, избушка, повернись ко мне передом, а к лесу задом..)</w:t>
            </w:r>
          </w:p>
          <w:p w14:paraId="6E580786" w14:textId="03BA0FED" w:rsidR="008E12EB" w:rsidRPr="001D0C22" w:rsidRDefault="001D0C22" w:rsidP="00633F81">
            <w:pPr>
              <w:pStyle w:val="af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D745A">
              <w:rPr>
                <w:b/>
                <w:bCs/>
                <w:color w:val="000000"/>
              </w:rPr>
              <w:t>Утроение</w:t>
            </w:r>
            <w:r w:rsidRPr="00DD745A">
              <w:rPr>
                <w:color w:val="000000"/>
              </w:rPr>
              <w:t> (три сына, три задания, три боя )</w:t>
            </w:r>
          </w:p>
        </w:tc>
      </w:tr>
      <w:tr w:rsidR="00321BB6" w14:paraId="5AC23436" w14:textId="77777777" w:rsidTr="005E1D46">
        <w:tc>
          <w:tcPr>
            <w:tcW w:w="14560" w:type="dxa"/>
          </w:tcPr>
          <w:p w14:paraId="6229056E" w14:textId="616C5816" w:rsidR="00321BB6" w:rsidRDefault="00065DCF" w:rsidP="00306B89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Этап</w:t>
            </w:r>
            <w:r w:rsidR="00A64A69">
              <w:rPr>
                <w:b/>
                <w:color w:val="000000"/>
              </w:rPr>
              <w:t xml:space="preserve"> 2.</w:t>
            </w:r>
            <w:r w:rsidR="00306B89">
              <w:rPr>
                <w:b/>
                <w:color w:val="000000"/>
              </w:rPr>
              <w:t>2</w:t>
            </w:r>
            <w:r w:rsidR="00A64A69">
              <w:rPr>
                <w:b/>
                <w:color w:val="000000"/>
              </w:rPr>
              <w:t xml:space="preserve">. Проверка первичного усвоения </w:t>
            </w:r>
          </w:p>
        </w:tc>
      </w:tr>
      <w:tr w:rsidR="0015478E" w:rsidRPr="00A31855" w14:paraId="1CBB95DF" w14:textId="77777777" w:rsidTr="00022275">
        <w:tc>
          <w:tcPr>
            <w:tcW w:w="14560" w:type="dxa"/>
          </w:tcPr>
          <w:p w14:paraId="392A0982" w14:textId="4BA1C130" w:rsidR="0015478E" w:rsidRPr="00A31855" w:rsidRDefault="009D375B">
            <w:pPr>
              <w:rPr>
                <w:i/>
              </w:rPr>
            </w:pPr>
            <w:r>
              <w:rPr>
                <w:i/>
              </w:rPr>
              <w:t>Укажите</w:t>
            </w:r>
            <w:r w:rsidR="0015478E" w:rsidRPr="00A31855">
              <w:rPr>
                <w:i/>
              </w:rPr>
              <w:t xml:space="preserve"> виды </w:t>
            </w:r>
            <w:r w:rsidR="0015478E">
              <w:rPr>
                <w:i/>
              </w:rPr>
              <w:t xml:space="preserve">учебной </w:t>
            </w:r>
            <w:r w:rsidR="0015478E" w:rsidRPr="00A31855">
              <w:rPr>
                <w:i/>
              </w:rPr>
              <w:t xml:space="preserve">деятельности, используйте соответствующие методические приемы. </w:t>
            </w:r>
            <w:r w:rsidR="0015478E" w:rsidRPr="00A31855">
              <w:rPr>
                <w:i/>
                <w:color w:val="000000"/>
              </w:rPr>
              <w:t>(</w:t>
            </w:r>
            <w:r w:rsidR="0015478E" w:rsidRPr="00A31855">
              <w:rPr>
                <w:i/>
              </w:rPr>
              <w:t>Сформулируй</w:t>
            </w:r>
            <w:r w:rsidR="00013B9F">
              <w:rPr>
                <w:i/>
              </w:rPr>
              <w:t>те</w:t>
            </w:r>
            <w:r w:rsidR="0015478E" w:rsidRPr="00A31855">
              <w:rPr>
                <w:i/>
              </w:rPr>
              <w:t>/Изложи</w:t>
            </w:r>
            <w:r w:rsidR="00013B9F">
              <w:rPr>
                <w:i/>
              </w:rPr>
              <w:t>те</w:t>
            </w:r>
            <w:r w:rsidR="0015478E" w:rsidRPr="00A31855">
              <w:rPr>
                <w:i/>
              </w:rPr>
              <w:t xml:space="preserve"> факты/Проверь</w:t>
            </w:r>
            <w:r w:rsidR="00013B9F">
              <w:rPr>
                <w:i/>
              </w:rPr>
              <w:t>те</w:t>
            </w:r>
            <w:r w:rsidR="0015478E" w:rsidRPr="00A31855">
              <w:rPr>
                <w:i/>
              </w:rPr>
              <w:t xml:space="preserve"> себя/Дай</w:t>
            </w:r>
            <w:r w:rsidR="00013B9F">
              <w:rPr>
                <w:i/>
              </w:rPr>
              <w:t>те</w:t>
            </w:r>
            <w:r w:rsidR="0015478E" w:rsidRPr="00A31855">
              <w:rPr>
                <w:i/>
              </w:rPr>
              <w:t xml:space="preserve"> определение понятию/Установи</w:t>
            </w:r>
            <w:r w:rsidR="00013B9F">
              <w:rPr>
                <w:i/>
              </w:rPr>
              <w:t>те</w:t>
            </w:r>
            <w:r w:rsidR="0015478E" w:rsidRPr="00A31855">
              <w:rPr>
                <w:i/>
              </w:rPr>
              <w:t>, что (где, когда)/Сформулируй</w:t>
            </w:r>
            <w:r w:rsidR="00013B9F">
              <w:rPr>
                <w:i/>
              </w:rPr>
              <w:t>те</w:t>
            </w:r>
            <w:r w:rsidR="0015478E" w:rsidRPr="00A31855">
              <w:rPr>
                <w:i/>
              </w:rPr>
              <w:t xml:space="preserve"> главное (тезис, мысль, правило, закон</w:t>
            </w:r>
            <w:r w:rsidR="0015478E" w:rsidRPr="00A31855">
              <w:rPr>
                <w:i/>
                <w:color w:val="000000"/>
              </w:rPr>
              <w:t>)</w:t>
            </w:r>
          </w:p>
        </w:tc>
      </w:tr>
      <w:tr w:rsidR="008E12EB" w:rsidRPr="00A31855" w14:paraId="58E35FC5" w14:textId="77777777" w:rsidTr="00022275">
        <w:tc>
          <w:tcPr>
            <w:tcW w:w="14560" w:type="dxa"/>
          </w:tcPr>
          <w:p w14:paraId="51AB2721" w14:textId="242526D4" w:rsidR="008E12EB" w:rsidRPr="00633F81" w:rsidRDefault="008E12EB" w:rsidP="009D375B"/>
          <w:p w14:paraId="43FC5926" w14:textId="785D3E17" w:rsidR="008E12EB" w:rsidRPr="00633F81" w:rsidRDefault="00DD745A" w:rsidP="00633F81">
            <w:r w:rsidRPr="00633F81">
              <w:t>Вопрос:</w:t>
            </w:r>
          </w:p>
          <w:p w14:paraId="2C23E06F" w14:textId="72F42E0F" w:rsidR="00DD745A" w:rsidRPr="00633F81" w:rsidRDefault="00FC66CD" w:rsidP="00633F81">
            <w:r>
              <w:t>1.Разл</w:t>
            </w:r>
            <w:r w:rsidR="00DD745A" w:rsidRPr="00633F81">
              <w:t xml:space="preserve">ожите сказку «Царевна </w:t>
            </w:r>
            <w:r>
              <w:t xml:space="preserve">- </w:t>
            </w:r>
            <w:r w:rsidR="00DD745A" w:rsidRPr="00633F81">
              <w:t>лягушка» на структурные элементы? (Учащиеся находят зачин,….)</w:t>
            </w:r>
          </w:p>
          <w:p w14:paraId="3019F4D1" w14:textId="40B8755F" w:rsidR="008E12EB" w:rsidRPr="00633F81" w:rsidRDefault="008E12EB" w:rsidP="00633F81"/>
          <w:p w14:paraId="5D7672F6" w14:textId="7D4756E0" w:rsidR="008E12EB" w:rsidRPr="00633F81" w:rsidRDefault="00DD745A" w:rsidP="00633F81">
            <w:r w:rsidRPr="00633F81">
              <w:t xml:space="preserve">2.Найдите в сказке «Царевна </w:t>
            </w:r>
            <w:r w:rsidR="00FC66CD">
              <w:t xml:space="preserve">- </w:t>
            </w:r>
            <w:r w:rsidRPr="00633F81">
              <w:t>лягушка» постоянные эпитеты, волшебные предметы, утроение?</w:t>
            </w:r>
          </w:p>
          <w:p w14:paraId="04C96E73" w14:textId="77777777" w:rsidR="00DD745A" w:rsidRPr="00633F81" w:rsidRDefault="00DD745A" w:rsidP="00633F81"/>
          <w:p w14:paraId="3E9EF1D7" w14:textId="718C75CD" w:rsidR="00DD745A" w:rsidRPr="00633F81" w:rsidRDefault="00DD745A" w:rsidP="00633F81">
            <w:r w:rsidRPr="00633F81">
              <w:t xml:space="preserve">3.охарактеризуйте героев сказки «Царевна </w:t>
            </w:r>
            <w:r w:rsidR="00FC66CD">
              <w:t xml:space="preserve">- </w:t>
            </w:r>
            <w:r w:rsidRPr="00633F81">
              <w:t>лягушка»?</w:t>
            </w:r>
          </w:p>
          <w:p w14:paraId="3A0B26FC" w14:textId="04E64C0A" w:rsidR="00DD745A" w:rsidRDefault="00DD745A" w:rsidP="009D375B">
            <w:pPr>
              <w:rPr>
                <w:i/>
              </w:rPr>
            </w:pPr>
          </w:p>
        </w:tc>
      </w:tr>
      <w:tr w:rsidR="00321BB6" w14:paraId="30A4DC81" w14:textId="77777777" w:rsidTr="008E12EB">
        <w:tc>
          <w:tcPr>
            <w:tcW w:w="14560" w:type="dxa"/>
            <w:shd w:val="clear" w:color="auto" w:fill="C6D9F1" w:themeFill="text2" w:themeFillTint="33"/>
          </w:tcPr>
          <w:p w14:paraId="40E1C73A" w14:textId="77777777" w:rsidR="00321BB6" w:rsidRDefault="00A64A69">
            <w:pPr>
              <w:widowControl w:val="0"/>
              <w:rPr>
                <w:b/>
                <w:color w:val="000000"/>
              </w:rPr>
            </w:pPr>
            <w:r w:rsidRPr="00EB6434">
              <w:rPr>
                <w:b/>
                <w:color w:val="1F497D" w:themeColor="text2"/>
              </w:rPr>
              <w:t>БЛОК 3. Применение изученного материала</w:t>
            </w:r>
          </w:p>
        </w:tc>
      </w:tr>
      <w:tr w:rsidR="00321BB6" w14:paraId="00B49C6A" w14:textId="77777777" w:rsidTr="005E1D46">
        <w:tc>
          <w:tcPr>
            <w:tcW w:w="14560" w:type="dxa"/>
          </w:tcPr>
          <w:p w14:paraId="36A55B84" w14:textId="5BE31CDE" w:rsidR="00321BB6" w:rsidRDefault="00065DCF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Этап </w:t>
            </w:r>
            <w:r w:rsidR="00A64A69">
              <w:rPr>
                <w:b/>
                <w:color w:val="000000"/>
              </w:rPr>
              <w:t>3.1. Применение знаний, в том числе в новых ситуациях</w:t>
            </w:r>
          </w:p>
        </w:tc>
      </w:tr>
      <w:tr w:rsidR="00065DCF" w:rsidRPr="00A31855" w14:paraId="1E058C8A" w14:textId="77777777" w:rsidTr="006B4277">
        <w:tc>
          <w:tcPr>
            <w:tcW w:w="14560" w:type="dxa"/>
          </w:tcPr>
          <w:p w14:paraId="64AEB93F" w14:textId="7AAC3B58" w:rsidR="00065DCF" w:rsidRPr="00A31855" w:rsidRDefault="009D375B">
            <w:pPr>
              <w:rPr>
                <w:i/>
              </w:rPr>
            </w:pPr>
            <w:r>
              <w:rPr>
                <w:i/>
              </w:rPr>
              <w:t>Укажите</w:t>
            </w:r>
            <w:r w:rsidRPr="00A31855">
              <w:rPr>
                <w:i/>
              </w:rPr>
              <w:t xml:space="preserve"> </w:t>
            </w:r>
            <w:r>
              <w:rPr>
                <w:i/>
              </w:rPr>
              <w:t>формы</w:t>
            </w:r>
            <w:r w:rsidR="00065DCF" w:rsidRPr="00A31855">
              <w:rPr>
                <w:i/>
              </w:rPr>
              <w:t xml:space="preserve"> организации соответствующего этапа урока. Предложите виды деятельности (решение задач, выполнение заданий, выполнение лабораторных работ, выполнение работ практикума, проведение исследовательского эксперимента, моделирование и конструирование и пр.), используйте соответствующие методические приемы</w:t>
            </w:r>
            <w:r w:rsidR="00065DCF">
              <w:rPr>
                <w:i/>
              </w:rPr>
              <w:t xml:space="preserve"> </w:t>
            </w:r>
            <w:r w:rsidR="00065DCF" w:rsidRPr="00A31855">
              <w:rPr>
                <w:i/>
                <w:color w:val="000000"/>
              </w:rPr>
              <w:t>(используй правило/закон/формулу/теорию/идею/принцип и т.д.; докажи</w:t>
            </w:r>
            <w:r w:rsidR="00013B9F">
              <w:rPr>
                <w:i/>
                <w:color w:val="000000"/>
              </w:rPr>
              <w:t>те</w:t>
            </w:r>
            <w:r w:rsidR="00065DCF" w:rsidRPr="00A31855">
              <w:rPr>
                <w:i/>
                <w:color w:val="000000"/>
              </w:rPr>
              <w:t xml:space="preserve"> истинность/ложность утверждения и т.д.; аргументируй</w:t>
            </w:r>
            <w:r w:rsidR="00013B9F">
              <w:rPr>
                <w:i/>
                <w:color w:val="000000"/>
              </w:rPr>
              <w:t>те</w:t>
            </w:r>
            <w:r w:rsidR="00065DCF" w:rsidRPr="00A31855">
              <w:rPr>
                <w:i/>
                <w:color w:val="000000"/>
              </w:rPr>
              <w:t xml:space="preserve"> собственное мнение; выполни</w:t>
            </w:r>
            <w:r w:rsidR="00013B9F">
              <w:rPr>
                <w:i/>
                <w:color w:val="000000"/>
              </w:rPr>
              <w:t>те</w:t>
            </w:r>
            <w:r w:rsidR="00065DCF" w:rsidRPr="00A31855">
              <w:rPr>
                <w:i/>
                <w:color w:val="000000"/>
              </w:rPr>
              <w:t xml:space="preserve"> задание; реши</w:t>
            </w:r>
            <w:r w:rsidR="00013B9F">
              <w:rPr>
                <w:i/>
                <w:color w:val="000000"/>
              </w:rPr>
              <w:t>те</w:t>
            </w:r>
            <w:r w:rsidR="00065DCF" w:rsidRPr="00A31855">
              <w:rPr>
                <w:i/>
                <w:color w:val="000000"/>
              </w:rPr>
              <w:t xml:space="preserve"> задачу; выполни</w:t>
            </w:r>
            <w:r w:rsidR="00013B9F">
              <w:rPr>
                <w:i/>
                <w:color w:val="000000"/>
              </w:rPr>
              <w:t>те</w:t>
            </w:r>
            <w:r w:rsidR="00065DCF" w:rsidRPr="00A31855">
              <w:rPr>
                <w:i/>
                <w:color w:val="000000"/>
              </w:rPr>
              <w:t>/сделай</w:t>
            </w:r>
            <w:r w:rsidR="00013B9F">
              <w:rPr>
                <w:i/>
                <w:color w:val="000000"/>
              </w:rPr>
              <w:t>те</w:t>
            </w:r>
            <w:r w:rsidR="00065DCF" w:rsidRPr="00A31855">
              <w:rPr>
                <w:i/>
                <w:color w:val="000000"/>
              </w:rPr>
              <w:t xml:space="preserve"> практическую/лабораторную работу и т.д.)</w:t>
            </w:r>
            <w:r w:rsidR="00065DCF" w:rsidRPr="00A31855">
              <w:rPr>
                <w:i/>
              </w:rPr>
              <w:t xml:space="preserve">. </w:t>
            </w:r>
          </w:p>
        </w:tc>
      </w:tr>
      <w:tr w:rsidR="008E12EB" w:rsidRPr="00A31855" w14:paraId="3306A287" w14:textId="77777777" w:rsidTr="006B4277">
        <w:tc>
          <w:tcPr>
            <w:tcW w:w="14560" w:type="dxa"/>
          </w:tcPr>
          <w:p w14:paraId="7702FC2C" w14:textId="3CA4DE05" w:rsidR="008E12EB" w:rsidRDefault="00801D18" w:rsidP="009D375B">
            <w:pPr>
              <w:rPr>
                <w:i/>
              </w:rPr>
            </w:pPr>
            <w:r>
              <w:rPr>
                <w:i/>
              </w:rPr>
              <w:t>Беседа</w:t>
            </w:r>
          </w:p>
          <w:p w14:paraId="7692A7D1" w14:textId="77777777" w:rsidR="00DD745A" w:rsidRPr="00801D18" w:rsidRDefault="00DD745A" w:rsidP="009D375B">
            <w:pPr>
              <w:rPr>
                <w:color w:val="000000"/>
                <w:shd w:val="clear" w:color="auto" w:fill="FFFFFF"/>
              </w:rPr>
            </w:pPr>
            <w:r w:rsidRPr="00801D18">
              <w:rPr>
                <w:color w:val="000000"/>
                <w:shd w:val="clear" w:color="auto" w:fill="FFFFFF"/>
              </w:rPr>
              <w:t>Вопрос:</w:t>
            </w:r>
          </w:p>
          <w:p w14:paraId="2D141BC9" w14:textId="102EB175" w:rsidR="008E12EB" w:rsidRPr="00801D18" w:rsidRDefault="00DD745A" w:rsidP="009D375B">
            <w:pPr>
              <w:rPr>
                <w:i/>
              </w:rPr>
            </w:pPr>
            <w:r w:rsidRPr="00801D18">
              <w:rPr>
                <w:color w:val="000000"/>
                <w:shd w:val="clear" w:color="auto" w:fill="FFFFFF"/>
              </w:rPr>
              <w:t>Почему Иван Царевич достоин Василисы Премудрой, а она Ивана Царевича?</w:t>
            </w:r>
          </w:p>
          <w:p w14:paraId="2BC80222" w14:textId="68B1C0E9" w:rsidR="008E12EB" w:rsidRDefault="008E12EB" w:rsidP="009D375B">
            <w:pPr>
              <w:rPr>
                <w:i/>
              </w:rPr>
            </w:pPr>
          </w:p>
        </w:tc>
      </w:tr>
      <w:tr w:rsidR="00321BB6" w14:paraId="38FDBBFF" w14:textId="77777777" w:rsidTr="005E1D46">
        <w:tc>
          <w:tcPr>
            <w:tcW w:w="14560" w:type="dxa"/>
          </w:tcPr>
          <w:p w14:paraId="23C433A3" w14:textId="46DD3AE0" w:rsidR="00321BB6" w:rsidRDefault="00065DCF" w:rsidP="00864060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Этап</w:t>
            </w:r>
            <w:r w:rsidR="00A64A69">
              <w:rPr>
                <w:b/>
                <w:color w:val="000000"/>
              </w:rPr>
              <w:t xml:space="preserve"> 3.2. Выполнение межпредметных </w:t>
            </w:r>
            <w:r w:rsidR="00875642">
              <w:rPr>
                <w:b/>
                <w:color w:val="000000"/>
              </w:rPr>
              <w:t>заданий и заданий из реальной жизни</w:t>
            </w:r>
            <w:r w:rsidR="00864060">
              <w:rPr>
                <w:b/>
                <w:color w:val="000000"/>
              </w:rPr>
              <w:t xml:space="preserve"> </w:t>
            </w:r>
          </w:p>
        </w:tc>
      </w:tr>
      <w:tr w:rsidR="00065DCF" w:rsidRPr="00A31855" w14:paraId="76E50383" w14:textId="77777777" w:rsidTr="00550CF0">
        <w:tc>
          <w:tcPr>
            <w:tcW w:w="14560" w:type="dxa"/>
          </w:tcPr>
          <w:p w14:paraId="20C66A34" w14:textId="02674FDB" w:rsidR="00065DCF" w:rsidRPr="00A31855" w:rsidRDefault="00065DCF" w:rsidP="00864060">
            <w:pPr>
              <w:rPr>
                <w:i/>
              </w:rPr>
            </w:pPr>
            <w:r w:rsidRPr="00065DCF">
              <w:rPr>
                <w:i/>
                <w:color w:val="000000"/>
              </w:rPr>
              <w:t>Подберите соответствующие учебные задания</w:t>
            </w:r>
          </w:p>
        </w:tc>
      </w:tr>
      <w:tr w:rsidR="008E12EB" w:rsidRPr="00A31855" w14:paraId="2B25B80E" w14:textId="77777777" w:rsidTr="00550CF0">
        <w:tc>
          <w:tcPr>
            <w:tcW w:w="14560" w:type="dxa"/>
          </w:tcPr>
          <w:p w14:paraId="6A10764A" w14:textId="2DCFE35F" w:rsidR="008E12EB" w:rsidRDefault="008E12EB" w:rsidP="00864060">
            <w:pPr>
              <w:rPr>
                <w:i/>
                <w:color w:val="000000"/>
              </w:rPr>
            </w:pPr>
          </w:p>
          <w:p w14:paraId="689EC3F1" w14:textId="3801C6B6" w:rsidR="00801D18" w:rsidRDefault="00DD745A" w:rsidP="00864060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Рассмотрите иллюстрации к сказке «Царевна </w:t>
            </w:r>
            <w:r w:rsidR="00FC66CD">
              <w:rPr>
                <w:i/>
                <w:color w:val="000000"/>
              </w:rPr>
              <w:t xml:space="preserve">- </w:t>
            </w:r>
            <w:r>
              <w:rPr>
                <w:i/>
                <w:color w:val="000000"/>
              </w:rPr>
              <w:t>лягушка»</w:t>
            </w:r>
            <w:r w:rsidR="00801D18">
              <w:rPr>
                <w:i/>
                <w:color w:val="000000"/>
              </w:rPr>
              <w:t>. (рисунки учащихся к данному уроку)</w:t>
            </w:r>
          </w:p>
          <w:p w14:paraId="1DB97E54" w14:textId="1B527FCB" w:rsidR="008E12EB" w:rsidRDefault="00801D18" w:rsidP="00864060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Давайте посмотрим фрагмент мультфил</w:t>
            </w:r>
            <w:r w:rsidR="00DD745A">
              <w:rPr>
                <w:i/>
                <w:color w:val="000000"/>
              </w:rPr>
              <w:t>ьма по этой сказке.</w:t>
            </w:r>
          </w:p>
          <w:p w14:paraId="26CB1B32" w14:textId="6832A9B3" w:rsidR="00801D18" w:rsidRPr="00801D18" w:rsidRDefault="00801D18" w:rsidP="00864060">
            <w:pPr>
              <w:rPr>
                <w:b/>
                <w:color w:val="000000"/>
              </w:rPr>
            </w:pPr>
            <w:r w:rsidRPr="00801D18">
              <w:rPr>
                <w:b/>
                <w:color w:val="000000"/>
              </w:rPr>
              <w:t>Физкультминутка:</w:t>
            </w:r>
          </w:p>
          <w:p w14:paraId="7AA5152A" w14:textId="1DF4EFB2" w:rsidR="00801D18" w:rsidRPr="00801D18" w:rsidRDefault="00801D18" w:rsidP="00864060">
            <w:pPr>
              <w:rPr>
                <w:color w:val="000000"/>
              </w:rPr>
            </w:pPr>
            <w:r w:rsidRPr="00801D18">
              <w:rPr>
                <w:color w:val="000000"/>
              </w:rPr>
              <w:t>Повороты влево, повороты вправо, наклоны вперёд. Показывает учащийся у доски.</w:t>
            </w:r>
          </w:p>
          <w:p w14:paraId="455363BA" w14:textId="6AAD844D" w:rsidR="008E12EB" w:rsidRPr="00065DCF" w:rsidRDefault="008E12EB" w:rsidP="00864060">
            <w:pPr>
              <w:rPr>
                <w:i/>
                <w:color w:val="000000"/>
              </w:rPr>
            </w:pPr>
          </w:p>
        </w:tc>
      </w:tr>
      <w:tr w:rsidR="00321BB6" w14:paraId="76B3FEEB" w14:textId="77777777" w:rsidTr="005E1D46">
        <w:tc>
          <w:tcPr>
            <w:tcW w:w="14560" w:type="dxa"/>
          </w:tcPr>
          <w:p w14:paraId="66FC4370" w14:textId="16F658C6" w:rsidR="00321BB6" w:rsidRDefault="00065DCF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Этап</w:t>
            </w:r>
            <w:r w:rsidR="00A64A69">
              <w:rPr>
                <w:b/>
                <w:color w:val="000000"/>
              </w:rPr>
              <w:t xml:space="preserve"> 3.3. Выполнение заданий в формате ГИА (ОГЭ, ЕГЭ)</w:t>
            </w:r>
          </w:p>
        </w:tc>
      </w:tr>
      <w:tr w:rsidR="00065DCF" w:rsidRPr="00A31855" w14:paraId="1F9CF68C" w14:textId="77777777" w:rsidTr="00A93DBA">
        <w:tc>
          <w:tcPr>
            <w:tcW w:w="14560" w:type="dxa"/>
          </w:tcPr>
          <w:p w14:paraId="48D49D22" w14:textId="485B03F9" w:rsidR="00065DCF" w:rsidRPr="00A31855" w:rsidRDefault="00065DCF" w:rsidP="00065DCF">
            <w:pPr>
              <w:rPr>
                <w:i/>
              </w:rPr>
            </w:pPr>
            <w:r w:rsidRPr="00065DCF">
              <w:rPr>
                <w:i/>
                <w:color w:val="000000"/>
              </w:rPr>
              <w:t>Подберите соответствующие учебные задания</w:t>
            </w:r>
          </w:p>
        </w:tc>
      </w:tr>
      <w:tr w:rsidR="008E12EB" w:rsidRPr="00A31855" w14:paraId="7E2ADB95" w14:textId="77777777" w:rsidTr="00A93DBA">
        <w:tc>
          <w:tcPr>
            <w:tcW w:w="14560" w:type="dxa"/>
          </w:tcPr>
          <w:p w14:paraId="7298A80F" w14:textId="77777777" w:rsidR="008E12EB" w:rsidRDefault="008E12EB" w:rsidP="00065DCF">
            <w:pPr>
              <w:rPr>
                <w:i/>
                <w:color w:val="000000"/>
              </w:rPr>
            </w:pPr>
          </w:p>
          <w:p w14:paraId="4D026AD5" w14:textId="41B31859" w:rsidR="008E12EB" w:rsidRDefault="00801D18" w:rsidP="00065DCF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Выберите фрагмент сказки, в котором показана смекалка Царевны </w:t>
            </w:r>
            <w:r w:rsidR="00FC66CD">
              <w:rPr>
                <w:i/>
                <w:color w:val="000000"/>
              </w:rPr>
              <w:t xml:space="preserve">- </w:t>
            </w:r>
            <w:r>
              <w:rPr>
                <w:i/>
                <w:color w:val="000000"/>
              </w:rPr>
              <w:t>лягушки и объясните его.</w:t>
            </w:r>
          </w:p>
          <w:p w14:paraId="3E848D3B" w14:textId="56566F8D" w:rsidR="008E12EB" w:rsidRPr="00065DCF" w:rsidRDefault="008E12EB" w:rsidP="00065DCF">
            <w:pPr>
              <w:rPr>
                <w:i/>
                <w:color w:val="000000"/>
              </w:rPr>
            </w:pPr>
          </w:p>
        </w:tc>
      </w:tr>
      <w:tr w:rsidR="00065DCF" w14:paraId="4FC9C863" w14:textId="77777777" w:rsidTr="005E1D46">
        <w:tc>
          <w:tcPr>
            <w:tcW w:w="14560" w:type="dxa"/>
          </w:tcPr>
          <w:p w14:paraId="29A59174" w14:textId="13A4A60B" w:rsidR="00065DCF" w:rsidRDefault="00065DCF" w:rsidP="00065DCF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Этап 3.4. Развитие функциональной грамотности</w:t>
            </w:r>
          </w:p>
        </w:tc>
      </w:tr>
      <w:tr w:rsidR="00065DCF" w14:paraId="01412981" w14:textId="77777777" w:rsidTr="00AF6636">
        <w:trPr>
          <w:trHeight w:val="327"/>
        </w:trPr>
        <w:tc>
          <w:tcPr>
            <w:tcW w:w="14560" w:type="dxa"/>
          </w:tcPr>
          <w:p w14:paraId="7C8479CA" w14:textId="667C4077" w:rsidR="00065DCF" w:rsidRDefault="00065DCF" w:rsidP="00065DCF">
            <w:pPr>
              <w:widowControl w:val="0"/>
              <w:rPr>
                <w:b/>
                <w:color w:val="000000"/>
              </w:rPr>
            </w:pPr>
            <w:r w:rsidRPr="00065DCF">
              <w:rPr>
                <w:i/>
                <w:color w:val="000000"/>
              </w:rPr>
              <w:t>Подберите соответствующие учебные задания</w:t>
            </w:r>
          </w:p>
        </w:tc>
      </w:tr>
      <w:tr w:rsidR="008E12EB" w14:paraId="7EF63A8F" w14:textId="77777777" w:rsidTr="00AF6636">
        <w:trPr>
          <w:trHeight w:val="327"/>
        </w:trPr>
        <w:tc>
          <w:tcPr>
            <w:tcW w:w="14560" w:type="dxa"/>
          </w:tcPr>
          <w:p w14:paraId="42CA0262" w14:textId="77777777" w:rsidR="00633F81" w:rsidRDefault="00633F81" w:rsidP="00633F81">
            <w:pPr>
              <w:widowControl w:val="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Вопрос:</w:t>
            </w:r>
          </w:p>
          <w:p w14:paraId="19F59F8A" w14:textId="0538D829" w:rsidR="008E12EB" w:rsidRPr="00065DCF" w:rsidRDefault="00633F81" w:rsidP="00633F81">
            <w:pPr>
              <w:widowControl w:val="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В какой жизненной ситуации полезно было бы вспомнить о приключениях героев сказки «Царевна </w:t>
            </w:r>
            <w:r w:rsidR="00FC66CD">
              <w:rPr>
                <w:i/>
                <w:color w:val="000000"/>
              </w:rPr>
              <w:t xml:space="preserve">- </w:t>
            </w:r>
            <w:r>
              <w:rPr>
                <w:i/>
                <w:color w:val="000000"/>
              </w:rPr>
              <w:t>лягушка»? (Когда приходят в класс новенькие дети, а их встречают по внешнему виду, а не по их человеческим качествам)</w:t>
            </w:r>
          </w:p>
        </w:tc>
      </w:tr>
      <w:tr w:rsidR="00065DCF" w14:paraId="179C3617" w14:textId="77777777" w:rsidTr="005E1D46">
        <w:tc>
          <w:tcPr>
            <w:tcW w:w="14560" w:type="dxa"/>
          </w:tcPr>
          <w:p w14:paraId="07A9C94D" w14:textId="46F7EDB8" w:rsidR="00065DCF" w:rsidRDefault="00065DCF" w:rsidP="00065DCF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Этап 3.5. Систематизация знаний и умений</w:t>
            </w:r>
          </w:p>
        </w:tc>
      </w:tr>
      <w:tr w:rsidR="00065DCF" w:rsidRPr="00534A0C" w14:paraId="33B885E2" w14:textId="77777777" w:rsidTr="00225726">
        <w:tc>
          <w:tcPr>
            <w:tcW w:w="14560" w:type="dxa"/>
          </w:tcPr>
          <w:p w14:paraId="2D15ADC7" w14:textId="3C6D9090" w:rsidR="00065DCF" w:rsidRPr="00534A0C" w:rsidRDefault="00065DCF" w:rsidP="00065DCF">
            <w:pPr>
              <w:widowControl w:val="0"/>
              <w:rPr>
                <w:i/>
                <w:color w:val="000000"/>
              </w:rPr>
            </w:pPr>
            <w:r>
              <w:rPr>
                <w:i/>
              </w:rPr>
              <w:t xml:space="preserve">Подберите учебные задания на выявление </w:t>
            </w:r>
            <w:r w:rsidRPr="00534A0C">
              <w:rPr>
                <w:i/>
              </w:rPr>
              <w:t>связи изученной на уроке темы с освоенным ранее материалом</w:t>
            </w:r>
            <w:r>
              <w:rPr>
                <w:i/>
              </w:rPr>
              <w:t>/другими предметами</w:t>
            </w:r>
          </w:p>
        </w:tc>
      </w:tr>
      <w:tr w:rsidR="008E12EB" w:rsidRPr="00534A0C" w14:paraId="2C06F66D" w14:textId="77777777" w:rsidTr="008E12EB">
        <w:tc>
          <w:tcPr>
            <w:tcW w:w="14560" w:type="dxa"/>
            <w:tcBorders>
              <w:bottom w:val="single" w:sz="4" w:space="0" w:color="000000" w:themeColor="text1"/>
            </w:tcBorders>
          </w:tcPr>
          <w:p w14:paraId="230412DE" w14:textId="1F440AE4" w:rsidR="008E12EB" w:rsidRDefault="00633F81" w:rsidP="00065DCF">
            <w:pPr>
              <w:widowControl w:val="0"/>
              <w:rPr>
                <w:i/>
              </w:rPr>
            </w:pPr>
            <w:r>
              <w:rPr>
                <w:i/>
              </w:rPr>
              <w:t>Работа в тетради:</w:t>
            </w:r>
          </w:p>
          <w:p w14:paraId="664BBAF3" w14:textId="4F8D27AB" w:rsidR="008E12EB" w:rsidRDefault="00633F81" w:rsidP="00065DCF">
            <w:pPr>
              <w:widowControl w:val="0"/>
              <w:rPr>
                <w:i/>
              </w:rPr>
            </w:pPr>
            <w:r>
              <w:rPr>
                <w:i/>
              </w:rPr>
              <w:t>Выписать по три примера постоянных эпитетов из сказки?</w:t>
            </w:r>
          </w:p>
          <w:p w14:paraId="6A75A6F6" w14:textId="477A21EF" w:rsidR="00633F81" w:rsidRDefault="00633F81" w:rsidP="00065DCF">
            <w:pPr>
              <w:widowControl w:val="0"/>
              <w:rPr>
                <w:i/>
              </w:rPr>
            </w:pPr>
            <w:r>
              <w:rPr>
                <w:i/>
              </w:rPr>
              <w:t>Выписать примеры волшебства в сказке?</w:t>
            </w:r>
          </w:p>
          <w:p w14:paraId="2ADDF40B" w14:textId="77777777" w:rsidR="008E12EB" w:rsidRDefault="00633F81" w:rsidP="00065DCF">
            <w:pPr>
              <w:widowControl w:val="0"/>
              <w:rPr>
                <w:i/>
              </w:rPr>
            </w:pPr>
            <w:r>
              <w:rPr>
                <w:i/>
              </w:rPr>
              <w:t>Сделать табличку: положительные и отрицательные герои сказки?</w:t>
            </w:r>
          </w:p>
          <w:p w14:paraId="14BCDA14" w14:textId="24B41CF2" w:rsidR="00633F81" w:rsidRDefault="00633F81" w:rsidP="00065DCF">
            <w:pPr>
              <w:widowControl w:val="0"/>
              <w:rPr>
                <w:i/>
              </w:rPr>
            </w:pPr>
            <w:r>
              <w:rPr>
                <w:i/>
              </w:rPr>
              <w:t>Выполненное задание проверить в парах.</w:t>
            </w:r>
          </w:p>
        </w:tc>
      </w:tr>
      <w:tr w:rsidR="00065DCF" w14:paraId="106C27BB" w14:textId="77777777" w:rsidTr="008E12EB">
        <w:tc>
          <w:tcPr>
            <w:tcW w:w="14560" w:type="dxa"/>
            <w:shd w:val="clear" w:color="F2F2F2" w:fill="C6D9F1" w:themeFill="text2" w:themeFillTint="33"/>
          </w:tcPr>
          <w:p w14:paraId="6FA462B8" w14:textId="77777777" w:rsidR="00065DCF" w:rsidRDefault="00065DCF" w:rsidP="00065DCF">
            <w:pPr>
              <w:widowControl w:val="0"/>
              <w:rPr>
                <w:b/>
                <w:color w:val="000000"/>
              </w:rPr>
            </w:pPr>
            <w:r w:rsidRPr="00EB6434">
              <w:rPr>
                <w:b/>
                <w:color w:val="1F497D" w:themeColor="text2"/>
              </w:rPr>
              <w:t>БЛОК 4. Проверка приобретенных знаний, умений и навыков</w:t>
            </w:r>
          </w:p>
        </w:tc>
      </w:tr>
      <w:tr w:rsidR="00065DCF" w14:paraId="51C3E75D" w14:textId="77777777" w:rsidTr="005E1D46">
        <w:tc>
          <w:tcPr>
            <w:tcW w:w="14560" w:type="dxa"/>
          </w:tcPr>
          <w:p w14:paraId="35607DB9" w14:textId="549B59BE" w:rsidR="00065DCF" w:rsidRDefault="00065DCF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Этап 4.1. Диагностика/самодиагностика</w:t>
            </w:r>
          </w:p>
        </w:tc>
      </w:tr>
      <w:tr w:rsidR="00AA168F" w:rsidRPr="00534A0C" w14:paraId="3DD5B6A7" w14:textId="77777777" w:rsidTr="00317C4D">
        <w:tc>
          <w:tcPr>
            <w:tcW w:w="14560" w:type="dxa"/>
          </w:tcPr>
          <w:p w14:paraId="4B880FDF" w14:textId="66CE9FEB" w:rsidR="00AA168F" w:rsidRPr="00534A0C" w:rsidRDefault="009D375B" w:rsidP="009D375B">
            <w:pPr>
              <w:rPr>
                <w:i/>
              </w:rPr>
            </w:pPr>
            <w:r>
              <w:rPr>
                <w:i/>
                <w:color w:val="000000"/>
              </w:rPr>
              <w:t>Укажите формы</w:t>
            </w:r>
            <w:r w:rsidR="00AA168F" w:rsidRPr="00534A0C">
              <w:rPr>
                <w:i/>
                <w:color w:val="000000"/>
              </w:rPr>
              <w:t xml:space="preserve"> организации и поддержки самостоятельной учебной деятельности </w:t>
            </w:r>
            <w:r w:rsidR="00762B89">
              <w:rPr>
                <w:i/>
                <w:color w:val="000000"/>
              </w:rPr>
              <w:t>ученика</w:t>
            </w:r>
            <w:r>
              <w:rPr>
                <w:i/>
                <w:color w:val="000000"/>
              </w:rPr>
              <w:t>, критерии оценивания</w:t>
            </w:r>
          </w:p>
        </w:tc>
      </w:tr>
      <w:tr w:rsidR="008E12EB" w:rsidRPr="00534A0C" w14:paraId="4D6C5C70" w14:textId="77777777" w:rsidTr="00317C4D">
        <w:tc>
          <w:tcPr>
            <w:tcW w:w="14560" w:type="dxa"/>
          </w:tcPr>
          <w:p w14:paraId="10DB6176" w14:textId="256C85C2" w:rsidR="008E12EB" w:rsidRDefault="00801D18" w:rsidP="009D375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Беседа:</w:t>
            </w:r>
          </w:p>
          <w:p w14:paraId="4F543885" w14:textId="3568A948" w:rsidR="00801D18" w:rsidRDefault="00801D18" w:rsidP="009D375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Вопрос:</w:t>
            </w:r>
          </w:p>
          <w:p w14:paraId="0B32FD16" w14:textId="3EFAD057" w:rsidR="00801D18" w:rsidRDefault="00801D18" w:rsidP="009D375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 какими героями мы познакомились?</w:t>
            </w:r>
          </w:p>
          <w:p w14:paraId="37177C37" w14:textId="09F467F5" w:rsidR="00801D18" w:rsidRDefault="00801D18" w:rsidP="009D375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Кто вам понравился больше всех, почему?</w:t>
            </w:r>
          </w:p>
          <w:p w14:paraId="0044DC9A" w14:textId="100050A8" w:rsidR="00801D18" w:rsidRDefault="00801D18" w:rsidP="009D375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Почему в сказке хороший конец?</w:t>
            </w:r>
          </w:p>
          <w:p w14:paraId="7722E869" w14:textId="49515D7D" w:rsidR="00801D18" w:rsidRDefault="00801D18" w:rsidP="009D375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Заслужили ли Василиса и Иван счастливый конец</w:t>
            </w:r>
            <w:r w:rsidR="00633F81">
              <w:rPr>
                <w:i/>
                <w:color w:val="000000"/>
              </w:rPr>
              <w:t xml:space="preserve"> своих испытаний?</w:t>
            </w:r>
          </w:p>
          <w:p w14:paraId="517C734E" w14:textId="64C11BD3" w:rsidR="00633F81" w:rsidRDefault="00633F81" w:rsidP="009D375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lastRenderedPageBreak/>
              <w:t>Чему мы должны научиться в этой сказке?</w:t>
            </w:r>
          </w:p>
          <w:p w14:paraId="3AB85A48" w14:textId="6278E311" w:rsidR="008E12EB" w:rsidRDefault="008E12EB" w:rsidP="009D375B">
            <w:pPr>
              <w:rPr>
                <w:i/>
                <w:color w:val="000000"/>
              </w:rPr>
            </w:pPr>
          </w:p>
        </w:tc>
      </w:tr>
      <w:tr w:rsidR="00065DCF" w14:paraId="06CC1512" w14:textId="77777777" w:rsidTr="008E12EB">
        <w:tc>
          <w:tcPr>
            <w:tcW w:w="14560" w:type="dxa"/>
            <w:shd w:val="clear" w:color="auto" w:fill="C6D9F1" w:themeFill="text2" w:themeFillTint="33"/>
          </w:tcPr>
          <w:p w14:paraId="413419BC" w14:textId="77777777" w:rsidR="00065DCF" w:rsidRDefault="00065DCF" w:rsidP="00065DCF">
            <w:pPr>
              <w:widowControl w:val="0"/>
              <w:rPr>
                <w:b/>
                <w:color w:val="000000"/>
              </w:rPr>
            </w:pPr>
            <w:r w:rsidRPr="00EB6434">
              <w:rPr>
                <w:b/>
                <w:color w:val="1F497D" w:themeColor="text2"/>
              </w:rPr>
              <w:lastRenderedPageBreak/>
              <w:t>БЛОК 5. Подведение итогов, домашнее задание</w:t>
            </w:r>
          </w:p>
        </w:tc>
      </w:tr>
      <w:tr w:rsidR="00065DCF" w14:paraId="505CF193" w14:textId="77777777" w:rsidTr="005E1D46">
        <w:tc>
          <w:tcPr>
            <w:tcW w:w="14560" w:type="dxa"/>
          </w:tcPr>
          <w:p w14:paraId="519B5D73" w14:textId="74C36330" w:rsidR="00065DCF" w:rsidRDefault="00065DCF" w:rsidP="00065DCF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Этап 5.1. Рефлексия</w:t>
            </w:r>
          </w:p>
        </w:tc>
      </w:tr>
      <w:tr w:rsidR="003C7AA6" w14:paraId="196C780C" w14:textId="77777777" w:rsidTr="00E23BE5">
        <w:tc>
          <w:tcPr>
            <w:tcW w:w="14560" w:type="dxa"/>
          </w:tcPr>
          <w:p w14:paraId="1C8E47FD" w14:textId="7CF6F8DF" w:rsidR="003C7AA6" w:rsidRPr="00762B89" w:rsidRDefault="003C7AA6" w:rsidP="00065DCF">
            <w:pPr>
              <w:widowControl w:val="0"/>
              <w:rPr>
                <w:i/>
                <w:color w:val="000000"/>
              </w:rPr>
            </w:pPr>
            <w:r w:rsidRPr="00762B89">
              <w:rPr>
                <w:i/>
              </w:rPr>
              <w:t xml:space="preserve">Введите рекомендации для учителя по организации в классе рефлексии </w:t>
            </w:r>
            <w:r w:rsidRPr="00762B89">
              <w:rPr>
                <w:i/>
                <w:color w:val="000000"/>
              </w:rPr>
              <w:t>по достигнутым либо недостигнутым образовательным результатам</w:t>
            </w:r>
          </w:p>
        </w:tc>
      </w:tr>
      <w:tr w:rsidR="008E12EB" w14:paraId="14E13FE4" w14:textId="77777777" w:rsidTr="00E23BE5">
        <w:tc>
          <w:tcPr>
            <w:tcW w:w="14560" w:type="dxa"/>
          </w:tcPr>
          <w:p w14:paraId="414A1A67" w14:textId="1DF84F21" w:rsidR="008E12EB" w:rsidRDefault="00801D18" w:rsidP="00065DCF">
            <w:pPr>
              <w:widowControl w:val="0"/>
              <w:rPr>
                <w:i/>
              </w:rPr>
            </w:pPr>
            <w:r>
              <w:rPr>
                <w:i/>
              </w:rPr>
              <w:t>Вопрос:</w:t>
            </w:r>
          </w:p>
          <w:p w14:paraId="00884C6D" w14:textId="0287457D" w:rsidR="008E12EB" w:rsidRDefault="00801D18" w:rsidP="00065DCF">
            <w:pPr>
              <w:widowControl w:val="0"/>
              <w:rPr>
                <w:i/>
              </w:rPr>
            </w:pPr>
            <w:r>
              <w:rPr>
                <w:i/>
              </w:rPr>
              <w:t>Чему же научила нас сказка?</w:t>
            </w:r>
          </w:p>
          <w:p w14:paraId="6F546CDD" w14:textId="02368490" w:rsidR="008E12EB" w:rsidRPr="00762B89" w:rsidRDefault="008E12EB" w:rsidP="00065DCF">
            <w:pPr>
              <w:widowControl w:val="0"/>
              <w:rPr>
                <w:i/>
              </w:rPr>
            </w:pPr>
          </w:p>
        </w:tc>
      </w:tr>
      <w:tr w:rsidR="00065DCF" w14:paraId="0EA3EFF2" w14:textId="77777777" w:rsidTr="005E1D46">
        <w:tc>
          <w:tcPr>
            <w:tcW w:w="14560" w:type="dxa"/>
          </w:tcPr>
          <w:p w14:paraId="0770D4E4" w14:textId="5AAAFD5A" w:rsidR="00065DCF" w:rsidRDefault="00065DCF" w:rsidP="00065DCF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Этап 5.2.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Домашнее задание</w:t>
            </w:r>
          </w:p>
        </w:tc>
      </w:tr>
      <w:tr w:rsidR="00065DCF" w14:paraId="4E1100CC" w14:textId="77777777" w:rsidTr="00AF6636">
        <w:trPr>
          <w:trHeight w:val="327"/>
        </w:trPr>
        <w:tc>
          <w:tcPr>
            <w:tcW w:w="14560" w:type="dxa"/>
          </w:tcPr>
          <w:p w14:paraId="5A00772F" w14:textId="77777777" w:rsidR="00065DCF" w:rsidRDefault="008E12EB" w:rsidP="008E12EB">
            <w:pPr>
              <w:widowControl w:val="0"/>
              <w:rPr>
                <w:i/>
                <w:color w:val="000000"/>
              </w:rPr>
            </w:pPr>
            <w:r w:rsidRPr="00762B89">
              <w:rPr>
                <w:i/>
              </w:rPr>
              <w:t>Введите рекомендации по домашнему заданию</w:t>
            </w:r>
            <w:r w:rsidRPr="00762B89">
              <w:rPr>
                <w:i/>
                <w:color w:val="000000"/>
              </w:rPr>
              <w:t>.</w:t>
            </w:r>
          </w:p>
          <w:p w14:paraId="18E96D40" w14:textId="3C4E66D0" w:rsidR="00801D18" w:rsidRDefault="00801D18" w:rsidP="008E12EB">
            <w:pPr>
              <w:widowControl w:val="0"/>
              <w:rPr>
                <w:b/>
                <w:color w:val="000000"/>
              </w:rPr>
            </w:pPr>
            <w:r>
              <w:rPr>
                <w:i/>
                <w:color w:val="000000"/>
              </w:rPr>
              <w:t>Сделать характеристику героев сказки письменно. С примерами из текста.</w:t>
            </w:r>
          </w:p>
        </w:tc>
      </w:tr>
    </w:tbl>
    <w:p w14:paraId="3DF793BA" w14:textId="77777777" w:rsidR="00321BB6" w:rsidRDefault="00321BB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color w:val="000000"/>
        </w:rPr>
      </w:pPr>
    </w:p>
    <w:p w14:paraId="794103B0" w14:textId="77777777" w:rsidR="005E1D46" w:rsidRDefault="005E1D4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color w:val="000000"/>
        </w:rPr>
      </w:pPr>
      <w:bookmarkStart w:id="2" w:name="_GoBack"/>
      <w:bookmarkEnd w:id="2"/>
    </w:p>
    <w:sectPr w:rsidR="005E1D46" w:rsidSect="005B2850">
      <w:footerReference w:type="default" r:id="rId9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9CA939" w14:textId="77777777" w:rsidR="000523E2" w:rsidRDefault="000523E2">
      <w:r>
        <w:separator/>
      </w:r>
    </w:p>
  </w:endnote>
  <w:endnote w:type="continuationSeparator" w:id="0">
    <w:p w14:paraId="1C200A8D" w14:textId="77777777" w:rsidR="000523E2" w:rsidRDefault="00052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 Narrow">
    <w:charset w:val="CC"/>
    <w:family w:val="swiss"/>
    <w:pitch w:val="variable"/>
    <w:sig w:usb0="00000287" w:usb1="00000800" w:usb2="00000000" w:usb3="00000000" w:csb0="0000009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Liberation Sans">
    <w:altName w:val="Arial"/>
    <w:charset w:val="CC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 Symbol">
    <w:charset w:val="00"/>
    <w:family w:val="swiss"/>
    <w:pitch w:val="variable"/>
    <w:sig w:usb0="8000006F" w:usb1="1200FBEF" w:usb2="0004C000" w:usb3="00000000" w:csb0="00000001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4622180"/>
      <w:docPartObj>
        <w:docPartGallery w:val="Page Numbers (Bottom of Page)"/>
        <w:docPartUnique/>
      </w:docPartObj>
    </w:sdtPr>
    <w:sdtEndPr/>
    <w:sdtContent>
      <w:p w14:paraId="4C333E7A" w14:textId="7F37D0B3" w:rsidR="005F192C" w:rsidRDefault="005F192C">
        <w:pPr>
          <w:pStyle w:val="af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62CC">
          <w:rPr>
            <w:noProof/>
          </w:rPr>
          <w:t>6</w:t>
        </w:r>
        <w:r>
          <w:fldChar w:fldCharType="end"/>
        </w:r>
      </w:p>
    </w:sdtContent>
  </w:sdt>
  <w:p w14:paraId="64F0AB01" w14:textId="77777777" w:rsidR="005F192C" w:rsidRDefault="005F192C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08C60C" w14:textId="77777777" w:rsidR="000523E2" w:rsidRDefault="000523E2">
      <w:r>
        <w:separator/>
      </w:r>
    </w:p>
  </w:footnote>
  <w:footnote w:type="continuationSeparator" w:id="0">
    <w:p w14:paraId="4E07EF98" w14:textId="77777777" w:rsidR="000523E2" w:rsidRDefault="000523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D4401"/>
    <w:multiLevelType w:val="multilevel"/>
    <w:tmpl w:val="58F2C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6F151D"/>
    <w:multiLevelType w:val="hybridMultilevel"/>
    <w:tmpl w:val="6172B8D8"/>
    <w:lvl w:ilvl="0" w:tplc="B4049CEC">
      <w:start w:val="1"/>
      <w:numFmt w:val="decimal"/>
      <w:lvlText w:val="%1."/>
      <w:lvlJc w:val="left"/>
      <w:pPr>
        <w:ind w:left="720" w:hanging="360"/>
      </w:pPr>
    </w:lvl>
    <w:lvl w:ilvl="1" w:tplc="B41415F4">
      <w:start w:val="1"/>
      <w:numFmt w:val="lowerLetter"/>
      <w:lvlText w:val="%2."/>
      <w:lvlJc w:val="left"/>
      <w:pPr>
        <w:ind w:left="1440" w:hanging="360"/>
      </w:pPr>
    </w:lvl>
    <w:lvl w:ilvl="2" w:tplc="B29A5C1C">
      <w:start w:val="1"/>
      <w:numFmt w:val="lowerRoman"/>
      <w:lvlText w:val="%3."/>
      <w:lvlJc w:val="right"/>
      <w:pPr>
        <w:ind w:left="2160" w:hanging="180"/>
      </w:pPr>
    </w:lvl>
    <w:lvl w:ilvl="3" w:tplc="107A7E70">
      <w:start w:val="1"/>
      <w:numFmt w:val="decimal"/>
      <w:lvlText w:val="%4."/>
      <w:lvlJc w:val="left"/>
      <w:pPr>
        <w:ind w:left="2880" w:hanging="360"/>
      </w:pPr>
    </w:lvl>
    <w:lvl w:ilvl="4" w:tplc="FF4CBF76">
      <w:start w:val="1"/>
      <w:numFmt w:val="lowerLetter"/>
      <w:lvlText w:val="%5."/>
      <w:lvlJc w:val="left"/>
      <w:pPr>
        <w:ind w:left="3600" w:hanging="360"/>
      </w:pPr>
    </w:lvl>
    <w:lvl w:ilvl="5" w:tplc="A3743C64">
      <w:start w:val="1"/>
      <w:numFmt w:val="lowerRoman"/>
      <w:lvlText w:val="%6."/>
      <w:lvlJc w:val="right"/>
      <w:pPr>
        <w:ind w:left="4320" w:hanging="180"/>
      </w:pPr>
    </w:lvl>
    <w:lvl w:ilvl="6" w:tplc="3824446C">
      <w:start w:val="1"/>
      <w:numFmt w:val="decimal"/>
      <w:lvlText w:val="%7."/>
      <w:lvlJc w:val="left"/>
      <w:pPr>
        <w:ind w:left="5040" w:hanging="360"/>
      </w:pPr>
    </w:lvl>
    <w:lvl w:ilvl="7" w:tplc="47F8433E">
      <w:start w:val="1"/>
      <w:numFmt w:val="lowerLetter"/>
      <w:lvlText w:val="%8."/>
      <w:lvlJc w:val="left"/>
      <w:pPr>
        <w:ind w:left="5760" w:hanging="360"/>
      </w:pPr>
    </w:lvl>
    <w:lvl w:ilvl="8" w:tplc="2C76F18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20E51"/>
    <w:multiLevelType w:val="hybridMultilevel"/>
    <w:tmpl w:val="ACB05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21952"/>
    <w:multiLevelType w:val="hybridMultilevel"/>
    <w:tmpl w:val="0CF46B0C"/>
    <w:lvl w:ilvl="0" w:tplc="2AA44A64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3BCE822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29C82B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815408CA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6D74793E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DEF4FA52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A322F2AA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F50E228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D6D09CCE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EB14BFD"/>
    <w:multiLevelType w:val="hybridMultilevel"/>
    <w:tmpl w:val="C4B4C828"/>
    <w:lvl w:ilvl="0" w:tplc="3AFAD5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5C9B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64AD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7EEF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143E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7845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14C4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76C1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E00A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B1FC5"/>
    <w:multiLevelType w:val="hybridMultilevel"/>
    <w:tmpl w:val="0C30E376"/>
    <w:lvl w:ilvl="0" w:tplc="CFCEB856">
      <w:start w:val="2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  <w:lvl w:ilvl="1" w:tplc="2B0A9B5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C108B6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1B8AE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3AACA5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2B4727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720516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B34721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7F874B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18872926"/>
    <w:multiLevelType w:val="hybridMultilevel"/>
    <w:tmpl w:val="C3E00E2C"/>
    <w:lvl w:ilvl="0" w:tplc="19B239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122E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F203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8A23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C0CC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A6F5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09D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0821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96F7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D6A5C"/>
    <w:multiLevelType w:val="hybridMultilevel"/>
    <w:tmpl w:val="243C852C"/>
    <w:lvl w:ilvl="0" w:tplc="8D744624">
      <w:start w:val="1"/>
      <w:numFmt w:val="decimal"/>
      <w:lvlText w:val="%1."/>
      <w:lvlJc w:val="left"/>
      <w:pPr>
        <w:ind w:left="720" w:hanging="360"/>
      </w:pPr>
    </w:lvl>
    <w:lvl w:ilvl="1" w:tplc="23D2B784">
      <w:start w:val="1"/>
      <w:numFmt w:val="lowerLetter"/>
      <w:lvlText w:val="%2."/>
      <w:lvlJc w:val="left"/>
      <w:pPr>
        <w:ind w:left="1440" w:hanging="360"/>
      </w:pPr>
    </w:lvl>
    <w:lvl w:ilvl="2" w:tplc="E2405740">
      <w:start w:val="1"/>
      <w:numFmt w:val="lowerRoman"/>
      <w:lvlText w:val="%3."/>
      <w:lvlJc w:val="right"/>
      <w:pPr>
        <w:ind w:left="2160" w:hanging="180"/>
      </w:pPr>
    </w:lvl>
    <w:lvl w:ilvl="3" w:tplc="93FA534C">
      <w:start w:val="1"/>
      <w:numFmt w:val="decimal"/>
      <w:lvlText w:val="%4."/>
      <w:lvlJc w:val="left"/>
      <w:pPr>
        <w:ind w:left="2880" w:hanging="360"/>
      </w:pPr>
    </w:lvl>
    <w:lvl w:ilvl="4" w:tplc="F8A8D798">
      <w:start w:val="1"/>
      <w:numFmt w:val="lowerLetter"/>
      <w:lvlText w:val="%5."/>
      <w:lvlJc w:val="left"/>
      <w:pPr>
        <w:ind w:left="3600" w:hanging="360"/>
      </w:pPr>
    </w:lvl>
    <w:lvl w:ilvl="5" w:tplc="5FB29D96">
      <w:start w:val="1"/>
      <w:numFmt w:val="lowerRoman"/>
      <w:lvlText w:val="%6."/>
      <w:lvlJc w:val="right"/>
      <w:pPr>
        <w:ind w:left="4320" w:hanging="180"/>
      </w:pPr>
    </w:lvl>
    <w:lvl w:ilvl="6" w:tplc="EC8A24F8">
      <w:start w:val="1"/>
      <w:numFmt w:val="decimal"/>
      <w:lvlText w:val="%7."/>
      <w:lvlJc w:val="left"/>
      <w:pPr>
        <w:ind w:left="5040" w:hanging="360"/>
      </w:pPr>
    </w:lvl>
    <w:lvl w:ilvl="7" w:tplc="9D58D108">
      <w:start w:val="1"/>
      <w:numFmt w:val="lowerLetter"/>
      <w:lvlText w:val="%8."/>
      <w:lvlJc w:val="left"/>
      <w:pPr>
        <w:ind w:left="5760" w:hanging="360"/>
      </w:pPr>
    </w:lvl>
    <w:lvl w:ilvl="8" w:tplc="BCF0E5F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4E7168"/>
    <w:multiLevelType w:val="multilevel"/>
    <w:tmpl w:val="DFDED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01636B"/>
    <w:multiLevelType w:val="hybridMultilevel"/>
    <w:tmpl w:val="7190FA06"/>
    <w:lvl w:ilvl="0" w:tplc="540243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FE16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A658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B851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E8CA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8627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412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9A17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F402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71111"/>
    <w:multiLevelType w:val="hybridMultilevel"/>
    <w:tmpl w:val="A4E8D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E63D5"/>
    <w:multiLevelType w:val="hybridMultilevel"/>
    <w:tmpl w:val="498AA6A2"/>
    <w:lvl w:ilvl="0" w:tplc="3CB43B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AC1904">
      <w:start w:val="1"/>
      <w:numFmt w:val="lowerLetter"/>
      <w:lvlText w:val="%2."/>
      <w:lvlJc w:val="left"/>
      <w:pPr>
        <w:ind w:left="1440" w:hanging="360"/>
      </w:pPr>
    </w:lvl>
    <w:lvl w:ilvl="2" w:tplc="F84AEF16">
      <w:start w:val="1"/>
      <w:numFmt w:val="lowerRoman"/>
      <w:lvlText w:val="%3."/>
      <w:lvlJc w:val="right"/>
      <w:pPr>
        <w:ind w:left="2160" w:hanging="180"/>
      </w:pPr>
    </w:lvl>
    <w:lvl w:ilvl="3" w:tplc="D30E41CC">
      <w:start w:val="1"/>
      <w:numFmt w:val="decimal"/>
      <w:lvlText w:val="%4."/>
      <w:lvlJc w:val="left"/>
      <w:pPr>
        <w:ind w:left="2880" w:hanging="360"/>
      </w:pPr>
    </w:lvl>
    <w:lvl w:ilvl="4" w:tplc="C07AA810">
      <w:start w:val="1"/>
      <w:numFmt w:val="lowerLetter"/>
      <w:lvlText w:val="%5."/>
      <w:lvlJc w:val="left"/>
      <w:pPr>
        <w:ind w:left="3600" w:hanging="360"/>
      </w:pPr>
    </w:lvl>
    <w:lvl w:ilvl="5" w:tplc="E0105062">
      <w:start w:val="1"/>
      <w:numFmt w:val="lowerRoman"/>
      <w:lvlText w:val="%6."/>
      <w:lvlJc w:val="right"/>
      <w:pPr>
        <w:ind w:left="4320" w:hanging="180"/>
      </w:pPr>
    </w:lvl>
    <w:lvl w:ilvl="6" w:tplc="278C84A8">
      <w:start w:val="1"/>
      <w:numFmt w:val="decimal"/>
      <w:lvlText w:val="%7."/>
      <w:lvlJc w:val="left"/>
      <w:pPr>
        <w:ind w:left="5040" w:hanging="360"/>
      </w:pPr>
    </w:lvl>
    <w:lvl w:ilvl="7" w:tplc="98208B84">
      <w:start w:val="1"/>
      <w:numFmt w:val="lowerLetter"/>
      <w:lvlText w:val="%8."/>
      <w:lvlJc w:val="left"/>
      <w:pPr>
        <w:ind w:left="5760" w:hanging="360"/>
      </w:pPr>
    </w:lvl>
    <w:lvl w:ilvl="8" w:tplc="C74E746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507229"/>
    <w:multiLevelType w:val="hybridMultilevel"/>
    <w:tmpl w:val="D4AC4C6E"/>
    <w:lvl w:ilvl="0" w:tplc="85B638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8C6AE6">
      <w:start w:val="1"/>
      <w:numFmt w:val="lowerLetter"/>
      <w:lvlText w:val="%2."/>
      <w:lvlJc w:val="left"/>
      <w:pPr>
        <w:ind w:left="1440" w:hanging="360"/>
      </w:pPr>
    </w:lvl>
    <w:lvl w:ilvl="2" w:tplc="9C446FE0">
      <w:start w:val="1"/>
      <w:numFmt w:val="lowerRoman"/>
      <w:lvlText w:val="%3."/>
      <w:lvlJc w:val="right"/>
      <w:pPr>
        <w:ind w:left="2160" w:hanging="180"/>
      </w:pPr>
    </w:lvl>
    <w:lvl w:ilvl="3" w:tplc="52A63BDA">
      <w:start w:val="1"/>
      <w:numFmt w:val="decimal"/>
      <w:lvlText w:val="%4."/>
      <w:lvlJc w:val="left"/>
      <w:pPr>
        <w:ind w:left="2880" w:hanging="360"/>
      </w:pPr>
    </w:lvl>
    <w:lvl w:ilvl="4" w:tplc="6EF04B70">
      <w:start w:val="1"/>
      <w:numFmt w:val="lowerLetter"/>
      <w:lvlText w:val="%5."/>
      <w:lvlJc w:val="left"/>
      <w:pPr>
        <w:ind w:left="3600" w:hanging="360"/>
      </w:pPr>
    </w:lvl>
    <w:lvl w:ilvl="5" w:tplc="7F742466">
      <w:start w:val="1"/>
      <w:numFmt w:val="lowerRoman"/>
      <w:lvlText w:val="%6."/>
      <w:lvlJc w:val="right"/>
      <w:pPr>
        <w:ind w:left="4320" w:hanging="180"/>
      </w:pPr>
    </w:lvl>
    <w:lvl w:ilvl="6" w:tplc="BA04E53E">
      <w:start w:val="1"/>
      <w:numFmt w:val="decimal"/>
      <w:lvlText w:val="%7."/>
      <w:lvlJc w:val="left"/>
      <w:pPr>
        <w:ind w:left="5040" w:hanging="360"/>
      </w:pPr>
    </w:lvl>
    <w:lvl w:ilvl="7" w:tplc="28849458">
      <w:start w:val="1"/>
      <w:numFmt w:val="lowerLetter"/>
      <w:lvlText w:val="%8."/>
      <w:lvlJc w:val="left"/>
      <w:pPr>
        <w:ind w:left="5760" w:hanging="360"/>
      </w:pPr>
    </w:lvl>
    <w:lvl w:ilvl="8" w:tplc="6AE40DD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417092"/>
    <w:multiLevelType w:val="hybridMultilevel"/>
    <w:tmpl w:val="A8A89F42"/>
    <w:lvl w:ilvl="0" w:tplc="308CE5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2A31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1EC7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A85A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653E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7051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1ED1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1861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40C0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B74716"/>
    <w:multiLevelType w:val="hybridMultilevel"/>
    <w:tmpl w:val="B582B592"/>
    <w:lvl w:ilvl="0" w:tplc="56DE0E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72DE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B2AF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B65A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9A9F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BECB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DAB4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627D8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253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D44655"/>
    <w:multiLevelType w:val="multilevel"/>
    <w:tmpl w:val="FE441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CE364EA"/>
    <w:multiLevelType w:val="multilevel"/>
    <w:tmpl w:val="7E086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E05EBA"/>
    <w:multiLevelType w:val="hybridMultilevel"/>
    <w:tmpl w:val="92EA9FC2"/>
    <w:lvl w:ilvl="0" w:tplc="6E6CC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C634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081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E43C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9668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56C3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6C8F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56C9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D225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99245C"/>
    <w:multiLevelType w:val="hybridMultilevel"/>
    <w:tmpl w:val="1A8A8304"/>
    <w:lvl w:ilvl="0" w:tplc="AC163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DC6234">
      <w:start w:val="1"/>
      <w:numFmt w:val="lowerLetter"/>
      <w:lvlText w:val="%2."/>
      <w:lvlJc w:val="left"/>
      <w:pPr>
        <w:ind w:left="1440" w:hanging="360"/>
      </w:pPr>
    </w:lvl>
    <w:lvl w:ilvl="2" w:tplc="E4983C24">
      <w:start w:val="1"/>
      <w:numFmt w:val="lowerRoman"/>
      <w:lvlText w:val="%3."/>
      <w:lvlJc w:val="right"/>
      <w:pPr>
        <w:ind w:left="2160" w:hanging="180"/>
      </w:pPr>
    </w:lvl>
    <w:lvl w:ilvl="3" w:tplc="82A443D2">
      <w:start w:val="1"/>
      <w:numFmt w:val="decimal"/>
      <w:lvlText w:val="%4."/>
      <w:lvlJc w:val="left"/>
      <w:pPr>
        <w:ind w:left="2880" w:hanging="360"/>
      </w:pPr>
    </w:lvl>
    <w:lvl w:ilvl="4" w:tplc="427C0D68">
      <w:start w:val="1"/>
      <w:numFmt w:val="lowerLetter"/>
      <w:lvlText w:val="%5."/>
      <w:lvlJc w:val="left"/>
      <w:pPr>
        <w:ind w:left="3600" w:hanging="360"/>
      </w:pPr>
    </w:lvl>
    <w:lvl w:ilvl="5" w:tplc="CE10C722">
      <w:start w:val="1"/>
      <w:numFmt w:val="lowerRoman"/>
      <w:lvlText w:val="%6."/>
      <w:lvlJc w:val="right"/>
      <w:pPr>
        <w:ind w:left="4320" w:hanging="180"/>
      </w:pPr>
    </w:lvl>
    <w:lvl w:ilvl="6" w:tplc="FCFE5FA8">
      <w:start w:val="1"/>
      <w:numFmt w:val="decimal"/>
      <w:lvlText w:val="%7."/>
      <w:lvlJc w:val="left"/>
      <w:pPr>
        <w:ind w:left="5040" w:hanging="360"/>
      </w:pPr>
    </w:lvl>
    <w:lvl w:ilvl="7" w:tplc="48321FF8">
      <w:start w:val="1"/>
      <w:numFmt w:val="lowerLetter"/>
      <w:lvlText w:val="%8."/>
      <w:lvlJc w:val="left"/>
      <w:pPr>
        <w:ind w:left="5760" w:hanging="360"/>
      </w:pPr>
    </w:lvl>
    <w:lvl w:ilvl="8" w:tplc="E7F8CEC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812CC3"/>
    <w:multiLevelType w:val="hybridMultilevel"/>
    <w:tmpl w:val="F54AA23C"/>
    <w:lvl w:ilvl="0" w:tplc="43824D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F2A5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1089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F42B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82D7E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2C77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8260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9283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7A70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B2919E7"/>
    <w:multiLevelType w:val="hybridMultilevel"/>
    <w:tmpl w:val="F2322694"/>
    <w:lvl w:ilvl="0" w:tplc="71B46D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98CA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34C4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4A5E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B6ED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1AB5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2E5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96B0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BEB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187337"/>
    <w:multiLevelType w:val="hybridMultilevel"/>
    <w:tmpl w:val="A6B01972"/>
    <w:lvl w:ilvl="0" w:tplc="AC408348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  <w:lvl w:ilvl="1" w:tplc="DB3ADC1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0BE8E8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ECC726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C668A5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EBE56C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3C4A3F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FEEAD3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EECF8B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2" w15:restartNumberingAfterBreak="0">
    <w:nsid w:val="7C4B10B5"/>
    <w:multiLevelType w:val="hybridMultilevel"/>
    <w:tmpl w:val="210A009E"/>
    <w:lvl w:ilvl="0" w:tplc="1B7A76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DB6EF0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39E744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6622DA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B2E71E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4AAB16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E7C46E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5A4F5F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43C811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E195BA0"/>
    <w:multiLevelType w:val="hybridMultilevel"/>
    <w:tmpl w:val="BD9A31B6"/>
    <w:lvl w:ilvl="0" w:tplc="801AEBB0">
      <w:start w:val="1"/>
      <w:numFmt w:val="upperLetter"/>
      <w:lvlText w:val="%1."/>
      <w:lvlJc w:val="left"/>
      <w:pPr>
        <w:ind w:left="720" w:hanging="360"/>
      </w:pPr>
    </w:lvl>
    <w:lvl w:ilvl="1" w:tplc="76E8296E">
      <w:start w:val="1"/>
      <w:numFmt w:val="lowerLetter"/>
      <w:lvlText w:val="%2."/>
      <w:lvlJc w:val="left"/>
      <w:pPr>
        <w:ind w:left="1440" w:hanging="360"/>
      </w:pPr>
    </w:lvl>
    <w:lvl w:ilvl="2" w:tplc="AF98D06A">
      <w:start w:val="1"/>
      <w:numFmt w:val="lowerRoman"/>
      <w:lvlText w:val="%3."/>
      <w:lvlJc w:val="right"/>
      <w:pPr>
        <w:ind w:left="2160" w:hanging="180"/>
      </w:pPr>
    </w:lvl>
    <w:lvl w:ilvl="3" w:tplc="159AF25C">
      <w:start w:val="1"/>
      <w:numFmt w:val="decimal"/>
      <w:lvlText w:val="%4."/>
      <w:lvlJc w:val="left"/>
      <w:pPr>
        <w:ind w:left="2880" w:hanging="360"/>
      </w:pPr>
    </w:lvl>
    <w:lvl w:ilvl="4" w:tplc="6CE8798E">
      <w:start w:val="1"/>
      <w:numFmt w:val="lowerLetter"/>
      <w:lvlText w:val="%5."/>
      <w:lvlJc w:val="left"/>
      <w:pPr>
        <w:ind w:left="3600" w:hanging="360"/>
      </w:pPr>
    </w:lvl>
    <w:lvl w:ilvl="5" w:tplc="DF1E3020">
      <w:start w:val="1"/>
      <w:numFmt w:val="lowerRoman"/>
      <w:lvlText w:val="%6."/>
      <w:lvlJc w:val="right"/>
      <w:pPr>
        <w:ind w:left="4320" w:hanging="180"/>
      </w:pPr>
    </w:lvl>
    <w:lvl w:ilvl="6" w:tplc="BA56110C">
      <w:start w:val="1"/>
      <w:numFmt w:val="decimal"/>
      <w:lvlText w:val="%7."/>
      <w:lvlJc w:val="left"/>
      <w:pPr>
        <w:ind w:left="5040" w:hanging="360"/>
      </w:pPr>
    </w:lvl>
    <w:lvl w:ilvl="7" w:tplc="633436A8">
      <w:start w:val="1"/>
      <w:numFmt w:val="lowerLetter"/>
      <w:lvlText w:val="%8."/>
      <w:lvlJc w:val="left"/>
      <w:pPr>
        <w:ind w:left="5760" w:hanging="360"/>
      </w:pPr>
    </w:lvl>
    <w:lvl w:ilvl="8" w:tplc="229892E6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E02DC4"/>
    <w:multiLevelType w:val="hybridMultilevel"/>
    <w:tmpl w:val="C8FC1DBA"/>
    <w:lvl w:ilvl="0" w:tplc="C55ABF4E">
      <w:start w:val="1"/>
      <w:numFmt w:val="bullet"/>
      <w:lvlText w:val="*"/>
      <w:lvlJc w:val="left"/>
    </w:lvl>
    <w:lvl w:ilvl="1" w:tplc="CA70C68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4404B3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B3C27B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ABEE2A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116AB2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132F9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9CE331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74AE5C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5" w15:restartNumberingAfterBreak="0">
    <w:nsid w:val="7F163651"/>
    <w:multiLevelType w:val="hybridMultilevel"/>
    <w:tmpl w:val="DFA44E10"/>
    <w:lvl w:ilvl="0" w:tplc="44444E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D0E774">
      <w:start w:val="1"/>
      <w:numFmt w:val="lowerLetter"/>
      <w:lvlText w:val="%2."/>
      <w:lvlJc w:val="left"/>
      <w:pPr>
        <w:ind w:left="1440" w:hanging="360"/>
      </w:pPr>
    </w:lvl>
    <w:lvl w:ilvl="2" w:tplc="FF087FA8">
      <w:start w:val="1"/>
      <w:numFmt w:val="lowerRoman"/>
      <w:lvlText w:val="%3."/>
      <w:lvlJc w:val="right"/>
      <w:pPr>
        <w:ind w:left="2160" w:hanging="180"/>
      </w:pPr>
    </w:lvl>
    <w:lvl w:ilvl="3" w:tplc="DBB8E06C">
      <w:start w:val="1"/>
      <w:numFmt w:val="decimal"/>
      <w:lvlText w:val="%4."/>
      <w:lvlJc w:val="left"/>
      <w:pPr>
        <w:ind w:left="2880" w:hanging="360"/>
      </w:pPr>
    </w:lvl>
    <w:lvl w:ilvl="4" w:tplc="4CA8617E">
      <w:start w:val="1"/>
      <w:numFmt w:val="lowerLetter"/>
      <w:lvlText w:val="%5."/>
      <w:lvlJc w:val="left"/>
      <w:pPr>
        <w:ind w:left="3600" w:hanging="360"/>
      </w:pPr>
    </w:lvl>
    <w:lvl w:ilvl="5" w:tplc="764A7DD8">
      <w:start w:val="1"/>
      <w:numFmt w:val="lowerRoman"/>
      <w:lvlText w:val="%6."/>
      <w:lvlJc w:val="right"/>
      <w:pPr>
        <w:ind w:left="4320" w:hanging="180"/>
      </w:pPr>
    </w:lvl>
    <w:lvl w:ilvl="6" w:tplc="3A52BF24">
      <w:start w:val="1"/>
      <w:numFmt w:val="decimal"/>
      <w:lvlText w:val="%7."/>
      <w:lvlJc w:val="left"/>
      <w:pPr>
        <w:ind w:left="5040" w:hanging="360"/>
      </w:pPr>
    </w:lvl>
    <w:lvl w:ilvl="7" w:tplc="54E41A6E">
      <w:start w:val="1"/>
      <w:numFmt w:val="lowerLetter"/>
      <w:lvlText w:val="%8."/>
      <w:lvlJc w:val="left"/>
      <w:pPr>
        <w:ind w:left="5760" w:hanging="360"/>
      </w:pPr>
    </w:lvl>
    <w:lvl w:ilvl="8" w:tplc="345AB3F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3"/>
  </w:num>
  <w:num w:numId="4">
    <w:abstractNumId w:val="9"/>
  </w:num>
  <w:num w:numId="5">
    <w:abstractNumId w:val="17"/>
  </w:num>
  <w:num w:numId="6">
    <w:abstractNumId w:val="4"/>
  </w:num>
  <w:num w:numId="7">
    <w:abstractNumId w:val="22"/>
  </w:num>
  <w:num w:numId="8">
    <w:abstractNumId w:val="20"/>
  </w:num>
  <w:num w:numId="9">
    <w:abstractNumId w:val="6"/>
  </w:num>
  <w:num w:numId="10">
    <w:abstractNumId w:val="11"/>
  </w:num>
  <w:num w:numId="11">
    <w:abstractNumId w:val="18"/>
  </w:num>
  <w:num w:numId="12">
    <w:abstractNumId w:val="25"/>
  </w:num>
  <w:num w:numId="13">
    <w:abstractNumId w:val="12"/>
  </w:num>
  <w:num w:numId="14">
    <w:abstractNumId w:val="24"/>
    <w:lvlOverride w:ilvl="0">
      <w:lvl w:ilvl="0" w:tplc="C55ABF4E">
        <w:start w:val="65535"/>
        <w:numFmt w:val="bullet"/>
        <w:lvlText w:val="•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21"/>
  </w:num>
  <w:num w:numId="16">
    <w:abstractNumId w:val="5"/>
  </w:num>
  <w:num w:numId="17">
    <w:abstractNumId w:val="19"/>
  </w:num>
  <w:num w:numId="18">
    <w:abstractNumId w:val="7"/>
  </w:num>
  <w:num w:numId="19">
    <w:abstractNumId w:val="23"/>
  </w:num>
  <w:num w:numId="20">
    <w:abstractNumId w:val="1"/>
  </w:num>
  <w:num w:numId="21">
    <w:abstractNumId w:val="2"/>
  </w:num>
  <w:num w:numId="22">
    <w:abstractNumId w:val="8"/>
  </w:num>
  <w:num w:numId="23">
    <w:abstractNumId w:val="0"/>
  </w:num>
  <w:num w:numId="24">
    <w:abstractNumId w:val="16"/>
  </w:num>
  <w:num w:numId="25">
    <w:abstractNumId w:val="15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BB6"/>
    <w:rsid w:val="00013B9F"/>
    <w:rsid w:val="000523E2"/>
    <w:rsid w:val="00065DCF"/>
    <w:rsid w:val="000B0054"/>
    <w:rsid w:val="000B188D"/>
    <w:rsid w:val="0015478E"/>
    <w:rsid w:val="001C48B9"/>
    <w:rsid w:val="001D0C22"/>
    <w:rsid w:val="00217CAD"/>
    <w:rsid w:val="00232C9D"/>
    <w:rsid w:val="002844AD"/>
    <w:rsid w:val="002965B6"/>
    <w:rsid w:val="002E1314"/>
    <w:rsid w:val="00306B89"/>
    <w:rsid w:val="00321BB6"/>
    <w:rsid w:val="003609CD"/>
    <w:rsid w:val="003860CA"/>
    <w:rsid w:val="003C62D1"/>
    <w:rsid w:val="003C7AA6"/>
    <w:rsid w:val="004A3356"/>
    <w:rsid w:val="004B68A6"/>
    <w:rsid w:val="00514127"/>
    <w:rsid w:val="00534A0C"/>
    <w:rsid w:val="005B2850"/>
    <w:rsid w:val="005D563A"/>
    <w:rsid w:val="005E1D46"/>
    <w:rsid w:val="005E7E92"/>
    <w:rsid w:val="005F192C"/>
    <w:rsid w:val="00633F81"/>
    <w:rsid w:val="00674B7F"/>
    <w:rsid w:val="006A5C1E"/>
    <w:rsid w:val="00722C9D"/>
    <w:rsid w:val="0075418C"/>
    <w:rsid w:val="00762B89"/>
    <w:rsid w:val="00801D18"/>
    <w:rsid w:val="00864060"/>
    <w:rsid w:val="00875642"/>
    <w:rsid w:val="00891C1E"/>
    <w:rsid w:val="008A5606"/>
    <w:rsid w:val="008E12EB"/>
    <w:rsid w:val="009134FF"/>
    <w:rsid w:val="009362CC"/>
    <w:rsid w:val="00941988"/>
    <w:rsid w:val="009575B3"/>
    <w:rsid w:val="009A118D"/>
    <w:rsid w:val="009D375B"/>
    <w:rsid w:val="00A26A2C"/>
    <w:rsid w:val="00A31855"/>
    <w:rsid w:val="00A64A69"/>
    <w:rsid w:val="00AA168F"/>
    <w:rsid w:val="00AA19FE"/>
    <w:rsid w:val="00AE32AB"/>
    <w:rsid w:val="00B76478"/>
    <w:rsid w:val="00BF65C3"/>
    <w:rsid w:val="00C6405D"/>
    <w:rsid w:val="00D56D9F"/>
    <w:rsid w:val="00D72DC1"/>
    <w:rsid w:val="00D76D04"/>
    <w:rsid w:val="00D81036"/>
    <w:rsid w:val="00DC2A2D"/>
    <w:rsid w:val="00DD745A"/>
    <w:rsid w:val="00DF3B4A"/>
    <w:rsid w:val="00E05241"/>
    <w:rsid w:val="00E53ED9"/>
    <w:rsid w:val="00EB6434"/>
    <w:rsid w:val="00F1135A"/>
    <w:rsid w:val="00F15342"/>
    <w:rsid w:val="00F3145F"/>
    <w:rsid w:val="00FB0F85"/>
    <w:rsid w:val="00FB6763"/>
    <w:rsid w:val="00FC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72238"/>
  <w15:docId w15:val="{B02A9584-E966-421B-A392-D92E4D591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="Cambria" w:eastAsia="Cambria" w:hAnsi="Cambria" w:cs="Cambria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paragraph" w:styleId="af">
    <w:name w:val="Balloon Text"/>
    <w:basedOn w:val="a"/>
    <w:link w:val="af0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pPr>
      <w:ind w:left="708"/>
    </w:pPr>
    <w:rPr>
      <w:rFonts w:ascii="Arial Narrow" w:hAnsi="Arial Narrow"/>
    </w:rPr>
  </w:style>
  <w:style w:type="character" w:styleId="af2">
    <w:name w:val="Hyperlink"/>
    <w:basedOn w:val="a0"/>
    <w:uiPriority w:val="99"/>
    <w:unhideWhenUsed/>
    <w:rPr>
      <w:color w:val="0000FF" w:themeColor="hyperlink"/>
      <w:u w:val="single"/>
    </w:rPr>
  </w:style>
  <w:style w:type="table" w:styleId="af3">
    <w:name w:val="Table Grid"/>
    <w:basedOn w:val="a1"/>
    <w:uiPriority w:val="59"/>
    <w:pPr>
      <w:spacing w:after="0" w:line="240" w:lineRule="auto"/>
    </w:pPr>
    <w:rPr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8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="Cambria" w:eastAsia="Cambria" w:hAnsi="Cambria" w:cs="Cambria"/>
      <w:b/>
      <w:bCs/>
      <w:color w:val="4F81BD" w:themeColor="accent1"/>
      <w:sz w:val="26"/>
      <w:szCs w:val="26"/>
      <w:lang w:eastAsia="ru-RU"/>
    </w:rPr>
  </w:style>
  <w:style w:type="character" w:customStyle="1" w:styleId="mw-headline">
    <w:name w:val="mw-headline"/>
    <w:basedOn w:val="a0"/>
  </w:style>
  <w:style w:type="character" w:customStyle="1" w:styleId="mw-editsection">
    <w:name w:val="mw-editsection"/>
    <w:basedOn w:val="a0"/>
  </w:style>
  <w:style w:type="character" w:customStyle="1" w:styleId="mw-editsection-bracket">
    <w:name w:val="mw-editsection-bracket"/>
    <w:basedOn w:val="a0"/>
  </w:style>
  <w:style w:type="character" w:customStyle="1" w:styleId="mw-editsection-divider">
    <w:name w:val="mw-editsection-divider"/>
    <w:basedOn w:val="a0"/>
  </w:style>
  <w:style w:type="character" w:customStyle="1" w:styleId="-">
    <w:name w:val="Интернет-ссылка"/>
    <w:basedOn w:val="a0"/>
    <w:uiPriority w:val="99"/>
    <w:unhideWhenUsed/>
    <w:rPr>
      <w:color w:val="0000FF" w:themeColor="hyperlink"/>
      <w:u w:val="single"/>
    </w:rPr>
  </w:style>
  <w:style w:type="paragraph" w:customStyle="1" w:styleId="afa">
    <w:name w:val="Содержимое таблицы"/>
    <w:basedOn w:val="a"/>
    <w:qFormat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jc w:val="center"/>
    </w:pPr>
    <w:rPr>
      <w:rFonts w:ascii="Arial" w:eastAsia="DejaVu Sans" w:hAnsi="Arial" w:cs="Liberation Sans"/>
      <w:color w:val="000000"/>
      <w:sz w:val="36"/>
      <w:lang w:eastAsia="en-US"/>
    </w:rPr>
  </w:style>
  <w:style w:type="paragraph" w:styleId="afb">
    <w:name w:val="footnote text"/>
    <w:basedOn w:val="a"/>
    <w:link w:val="afc"/>
    <w:uiPriority w:val="99"/>
    <w:semiHidden/>
    <w:unhideWhenUsed/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footnote reference"/>
    <w:basedOn w:val="a0"/>
    <w:uiPriority w:val="99"/>
    <w:semiHidden/>
    <w:unhideWhenUsed/>
    <w:rPr>
      <w:vertAlign w:val="superscript"/>
    </w:rPr>
  </w:style>
  <w:style w:type="character" w:styleId="afe">
    <w:name w:val="annotation reference"/>
    <w:basedOn w:val="a0"/>
    <w:uiPriority w:val="99"/>
    <w:semiHidden/>
    <w:unhideWhenUsed/>
    <w:rsid w:val="003609CD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3609CD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3609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3609CD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3609C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0">
    <w:name w:val="c0"/>
    <w:basedOn w:val="a0"/>
    <w:rsid w:val="000B188D"/>
  </w:style>
  <w:style w:type="paragraph" w:customStyle="1" w:styleId="c8">
    <w:name w:val="c8"/>
    <w:basedOn w:val="a"/>
    <w:rsid w:val="000B188D"/>
    <w:pPr>
      <w:spacing w:before="100" w:beforeAutospacing="1" w:after="100" w:afterAutospacing="1"/>
    </w:pPr>
  </w:style>
  <w:style w:type="character" w:customStyle="1" w:styleId="c7">
    <w:name w:val="c7"/>
    <w:basedOn w:val="a0"/>
    <w:rsid w:val="000B18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3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13104987-71DF-4684-A192-5D598ACE4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1455</Words>
  <Characters>8300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Prosv</Company>
  <LinksUpToDate>false</LinksUpToDate>
  <CharactersWithSpaces>9736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Волынчук Наталья Ивановна</dc:creator>
  <cp:lastModifiedBy>Titova</cp:lastModifiedBy>
  <cp:revision>7</cp:revision>
  <dcterms:created xsi:type="dcterms:W3CDTF">2023-02-17T09:02:00Z</dcterms:created>
  <dcterms:modified xsi:type="dcterms:W3CDTF">2023-10-02T01:10:00Z</dcterms:modified>
</cp:coreProperties>
</file>