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13" w:rsidRPr="00EE5613" w:rsidRDefault="00EE5613" w:rsidP="00EE5613">
      <w:pPr>
        <w:tabs>
          <w:tab w:val="left" w:pos="2460"/>
        </w:tabs>
        <w:jc w:val="center"/>
        <w:rPr>
          <w:b/>
          <w:sz w:val="28"/>
          <w:szCs w:val="28"/>
          <w:lang w:val="ru-RU"/>
        </w:rPr>
      </w:pPr>
      <w:r w:rsidRPr="00EE5613">
        <w:rPr>
          <w:b/>
          <w:sz w:val="28"/>
          <w:szCs w:val="28"/>
          <w:lang w:val="ru-RU"/>
        </w:rPr>
        <w:t>Календарно-тематическое планирование</w:t>
      </w:r>
    </w:p>
    <w:p w:rsidR="00EE5613" w:rsidRPr="00EE5613" w:rsidRDefault="00EE5613" w:rsidP="00EE5613">
      <w:pPr>
        <w:tabs>
          <w:tab w:val="left" w:pos="2460"/>
        </w:tabs>
        <w:rPr>
          <w:sz w:val="28"/>
          <w:szCs w:val="28"/>
          <w:lang w:val="ru-RU"/>
        </w:rPr>
      </w:pPr>
      <w:r w:rsidRPr="00EE5613">
        <w:rPr>
          <w:b/>
          <w:sz w:val="28"/>
          <w:szCs w:val="28"/>
          <w:lang w:val="ru-RU"/>
        </w:rPr>
        <w:t>Предмет:</w:t>
      </w:r>
      <w:r>
        <w:rPr>
          <w:sz w:val="28"/>
          <w:szCs w:val="28"/>
          <w:lang w:val="ru-RU"/>
        </w:rPr>
        <w:t xml:space="preserve"> Статистика и теория вероятности            </w:t>
      </w:r>
      <w:r w:rsidR="00462FED" w:rsidRPr="00462FED">
        <w:rPr>
          <w:b/>
          <w:sz w:val="28"/>
          <w:szCs w:val="28"/>
          <w:lang w:val="ru-RU"/>
        </w:rPr>
        <w:t>Уровень:</w:t>
      </w:r>
      <w:r w:rsidR="00462FED">
        <w:rPr>
          <w:sz w:val="28"/>
          <w:szCs w:val="28"/>
          <w:lang w:val="ru-RU"/>
        </w:rPr>
        <w:t xml:space="preserve"> </w:t>
      </w:r>
      <w:r w:rsidR="009F7764">
        <w:rPr>
          <w:sz w:val="28"/>
          <w:szCs w:val="28"/>
          <w:lang w:val="ru-RU"/>
        </w:rPr>
        <w:t>Углубленный</w:t>
      </w:r>
      <w:r>
        <w:rPr>
          <w:sz w:val="28"/>
          <w:szCs w:val="28"/>
          <w:lang w:val="ru-RU"/>
        </w:rPr>
        <w:t xml:space="preserve">                </w:t>
      </w:r>
      <w:r w:rsidRPr="00EE5613">
        <w:rPr>
          <w:b/>
          <w:sz w:val="28"/>
          <w:szCs w:val="28"/>
          <w:lang w:val="ru-RU"/>
        </w:rPr>
        <w:t>Класс:</w:t>
      </w:r>
      <w:r>
        <w:rPr>
          <w:sz w:val="28"/>
          <w:szCs w:val="28"/>
          <w:lang w:val="ru-RU"/>
        </w:rPr>
        <w:t xml:space="preserve"> </w:t>
      </w:r>
      <w:r w:rsidR="001512AE">
        <w:rPr>
          <w:sz w:val="28"/>
          <w:szCs w:val="28"/>
          <w:lang w:val="ru-RU"/>
        </w:rPr>
        <w:t>11</w:t>
      </w:r>
      <w:r>
        <w:rPr>
          <w:sz w:val="28"/>
          <w:szCs w:val="28"/>
          <w:lang w:val="ru-RU"/>
        </w:rPr>
        <w:t xml:space="preserve"> </w:t>
      </w:r>
      <w:r w:rsidR="00462FED">
        <w:rPr>
          <w:sz w:val="28"/>
          <w:szCs w:val="28"/>
          <w:lang w:val="ru-RU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4"/>
        <w:gridCol w:w="7828"/>
        <w:gridCol w:w="1226"/>
        <w:gridCol w:w="1188"/>
      </w:tblGrid>
      <w:tr w:rsidR="00EE5613" w:rsidTr="001605CE">
        <w:tc>
          <w:tcPr>
            <w:tcW w:w="0" w:type="auto"/>
            <w:vMerge w:val="restart"/>
            <w:vAlign w:val="center"/>
          </w:tcPr>
          <w:p w:rsidR="00EE5613" w:rsidRPr="00EE5613" w:rsidRDefault="00EE5613" w:rsidP="00462FED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№</w:t>
            </w:r>
            <w:r>
              <w:rPr>
                <w:b/>
                <w:lang w:val="ru-RU"/>
              </w:rPr>
              <w:t xml:space="preserve"> урока</w:t>
            </w:r>
          </w:p>
        </w:tc>
        <w:tc>
          <w:tcPr>
            <w:tcW w:w="7828" w:type="dxa"/>
            <w:vMerge w:val="restart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Тема урока</w:t>
            </w:r>
          </w:p>
        </w:tc>
        <w:tc>
          <w:tcPr>
            <w:tcW w:w="2414" w:type="dxa"/>
            <w:gridSpan w:val="2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Дата изучения</w:t>
            </w:r>
          </w:p>
        </w:tc>
      </w:tr>
      <w:tr w:rsidR="00EE5613" w:rsidTr="001605CE">
        <w:tc>
          <w:tcPr>
            <w:tcW w:w="0" w:type="auto"/>
            <w:vMerge/>
            <w:vAlign w:val="center"/>
          </w:tcPr>
          <w:p w:rsidR="00EE5613" w:rsidRPr="00EE5613" w:rsidRDefault="00EE5613" w:rsidP="00462FED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828" w:type="dxa"/>
            <w:vMerge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1226" w:type="dxa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по плану</w:t>
            </w:r>
          </w:p>
        </w:tc>
        <w:tc>
          <w:tcPr>
            <w:tcW w:w="1188" w:type="dxa"/>
            <w:vAlign w:val="center"/>
          </w:tcPr>
          <w:p w:rsidR="00EE5613" w:rsidRPr="00EE5613" w:rsidRDefault="00EE5613" w:rsidP="00EE5613">
            <w:pPr>
              <w:tabs>
                <w:tab w:val="left" w:pos="2460"/>
              </w:tabs>
              <w:jc w:val="center"/>
              <w:rPr>
                <w:b/>
                <w:lang w:val="ru-RU"/>
              </w:rPr>
            </w:pPr>
            <w:r w:rsidRPr="00EE5613">
              <w:rPr>
                <w:b/>
                <w:lang w:val="ru-RU"/>
              </w:rPr>
              <w:t>по факту</w:t>
            </w:r>
          </w:p>
        </w:tc>
      </w:tr>
      <w:tr w:rsidR="00DE59B8" w:rsidRPr="001512AE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226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9F7764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9F7764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  <w:bookmarkStart w:id="0" w:name="_GoBack"/>
            <w:bookmarkEnd w:id="0"/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1226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1226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226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226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9F7764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9F7764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226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226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1605CE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  <w:tr w:rsidR="00DE59B8" w:rsidRPr="00462FED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RPr="001605CE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828" w:type="dxa"/>
            <w:vAlign w:val="center"/>
          </w:tcPr>
          <w:p w:rsidR="00DE59B8" w:rsidRPr="00DB03E5" w:rsidRDefault="00DE59B8" w:rsidP="00DE59B8">
            <w:pPr>
              <w:ind w:left="135"/>
              <w:rPr>
                <w:lang w:val="ru-RU"/>
              </w:rPr>
            </w:pPr>
            <w:r w:rsidRPr="00DB03E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226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  <w:tc>
          <w:tcPr>
            <w:tcW w:w="1188" w:type="dxa"/>
          </w:tcPr>
          <w:p w:rsidR="00DE59B8" w:rsidRPr="00EE5613" w:rsidRDefault="00DE59B8" w:rsidP="00DE59B8">
            <w:pPr>
              <w:tabs>
                <w:tab w:val="left" w:pos="2460"/>
              </w:tabs>
              <w:rPr>
                <w:lang w:val="ru-RU"/>
              </w:rPr>
            </w:pPr>
          </w:p>
        </w:tc>
      </w:tr>
      <w:tr w:rsidR="00DE59B8" w:rsidTr="001605CE">
        <w:tc>
          <w:tcPr>
            <w:tcW w:w="0" w:type="auto"/>
            <w:vAlign w:val="center"/>
          </w:tcPr>
          <w:p w:rsidR="00DE59B8" w:rsidRDefault="00DE59B8" w:rsidP="00DE59B8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828" w:type="dxa"/>
            <w:vAlign w:val="center"/>
          </w:tcPr>
          <w:p w:rsidR="00DE59B8" w:rsidRDefault="00DE59B8" w:rsidP="00DE59B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226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  <w:tc>
          <w:tcPr>
            <w:tcW w:w="1188" w:type="dxa"/>
          </w:tcPr>
          <w:p w:rsidR="00DE59B8" w:rsidRDefault="00DE59B8" w:rsidP="00DE59B8">
            <w:pPr>
              <w:tabs>
                <w:tab w:val="left" w:pos="2460"/>
              </w:tabs>
            </w:pPr>
          </w:p>
        </w:tc>
      </w:tr>
    </w:tbl>
    <w:p w:rsidR="00CD29C4" w:rsidRPr="00EE5613" w:rsidRDefault="00CD29C4" w:rsidP="00EE5613">
      <w:pPr>
        <w:tabs>
          <w:tab w:val="left" w:pos="2460"/>
        </w:tabs>
      </w:pPr>
    </w:p>
    <w:sectPr w:rsidR="00CD29C4" w:rsidRPr="00EE5613" w:rsidSect="00EE5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3AA" w:rsidRDefault="005F73AA" w:rsidP="00EE5613">
      <w:pPr>
        <w:spacing w:after="0" w:line="240" w:lineRule="auto"/>
      </w:pPr>
      <w:r>
        <w:separator/>
      </w:r>
    </w:p>
  </w:endnote>
  <w:endnote w:type="continuationSeparator" w:id="0">
    <w:p w:rsidR="005F73AA" w:rsidRDefault="005F73AA" w:rsidP="00EE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3AA" w:rsidRDefault="005F73AA" w:rsidP="00EE5613">
      <w:pPr>
        <w:spacing w:after="0" w:line="240" w:lineRule="auto"/>
      </w:pPr>
      <w:r>
        <w:separator/>
      </w:r>
    </w:p>
  </w:footnote>
  <w:footnote w:type="continuationSeparator" w:id="0">
    <w:p w:rsidR="005F73AA" w:rsidRDefault="005F73AA" w:rsidP="00EE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613"/>
    <w:rsid w:val="00026271"/>
    <w:rsid w:val="001512AE"/>
    <w:rsid w:val="001605CE"/>
    <w:rsid w:val="00462FED"/>
    <w:rsid w:val="005436F5"/>
    <w:rsid w:val="005F73AA"/>
    <w:rsid w:val="00660F1A"/>
    <w:rsid w:val="008E278C"/>
    <w:rsid w:val="009F7764"/>
    <w:rsid w:val="00CD29C4"/>
    <w:rsid w:val="00DE59B8"/>
    <w:rsid w:val="00EE5613"/>
    <w:rsid w:val="00FC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B1DC46-ADE1-E748-AE67-8FB7746F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5613"/>
  </w:style>
  <w:style w:type="paragraph" w:styleId="a5">
    <w:name w:val="footer"/>
    <w:basedOn w:val="a"/>
    <w:link w:val="a6"/>
    <w:uiPriority w:val="99"/>
    <w:semiHidden/>
    <w:unhideWhenUsed/>
    <w:rsid w:val="00EE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613"/>
  </w:style>
  <w:style w:type="table" w:styleId="a7">
    <w:name w:val="Table Grid"/>
    <w:basedOn w:val="a1"/>
    <w:uiPriority w:val="59"/>
    <w:rsid w:val="00EE5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Лилия Фархутдинова</cp:lastModifiedBy>
  <cp:revision>6</cp:revision>
  <dcterms:created xsi:type="dcterms:W3CDTF">2023-09-07T04:45:00Z</dcterms:created>
  <dcterms:modified xsi:type="dcterms:W3CDTF">2025-06-16T20:37:00Z</dcterms:modified>
</cp:coreProperties>
</file>