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D8" w:rsidRDefault="00026BD8" w:rsidP="00026BD8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Тест  по содержанию</w:t>
      </w:r>
      <w:r w:rsidRPr="00DA5B9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комедии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Н В. Гоголя «Ревизор».  8 класс</w:t>
      </w:r>
      <w:r w:rsidRPr="00DA5B9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F664B7" w:rsidRPr="00DA5B93" w:rsidRDefault="00F664B7" w:rsidP="00026BD8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1. Какая русская народная пословица стала эпиграфом к «Ревизору»?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«Тише едешь - дальше будешь»;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б) «Глаза боятся, а руки делают»;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«На зеркало </w:t>
      </w:r>
      <w:proofErr w:type="spellStart"/>
      <w:r w:rsidRPr="00DA5B93">
        <w:rPr>
          <w:rFonts w:ascii="Times New Roman" w:eastAsia="Calibri" w:hAnsi="Times New Roman" w:cs="Times New Roman"/>
          <w:sz w:val="24"/>
          <w:szCs w:val="24"/>
        </w:rPr>
        <w:t>неча</w:t>
      </w:r>
      <w:proofErr w:type="spellEnd"/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пенять, коли рожи </w:t>
      </w:r>
      <w:proofErr w:type="gramStart"/>
      <w:r w:rsidRPr="00DA5B93">
        <w:rPr>
          <w:rFonts w:ascii="Times New Roman" w:eastAsia="Calibri" w:hAnsi="Times New Roman" w:cs="Times New Roman"/>
          <w:sz w:val="24"/>
          <w:szCs w:val="24"/>
        </w:rPr>
        <w:t>крива</w:t>
      </w:r>
      <w:proofErr w:type="gramEnd"/>
      <w:r w:rsidRPr="00DA5B93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г) «На всякого мудреца довольно простоты».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2. В каком городе происходит действие комедии?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Москва;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б) Санкт-Петербург;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в) Нижний Новгород;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г) безымянный провинциальный город.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3. Кто первым «узнал» в Хлестакове ревизора?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sz w:val="24"/>
          <w:szCs w:val="24"/>
        </w:rPr>
        <w:t>а) городничий, Антон Антонович;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б) жена городничего, Анна Андреевна;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судья, Ляпкин-Тяпкин;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DA5B93">
        <w:rPr>
          <w:rFonts w:ascii="Times New Roman" w:eastAsia="Calibri" w:hAnsi="Times New Roman" w:cs="Times New Roman"/>
          <w:sz w:val="24"/>
          <w:szCs w:val="24"/>
        </w:rPr>
        <w:t>Бобчинский</w:t>
      </w:r>
      <w:proofErr w:type="spellEnd"/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A5B93">
        <w:rPr>
          <w:rFonts w:ascii="Times New Roman" w:eastAsia="Calibri" w:hAnsi="Times New Roman" w:cs="Times New Roman"/>
          <w:sz w:val="24"/>
          <w:szCs w:val="24"/>
        </w:rPr>
        <w:t>Добчинский</w:t>
      </w:r>
      <w:proofErr w:type="spellEnd"/>
      <w:r w:rsidRPr="00DA5B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4. Почему на самом деле Хлестаков так надолго застрял в городе?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sz w:val="24"/>
          <w:szCs w:val="24"/>
        </w:rPr>
        <w:t>а) у него закончились деньги;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б) у него сломался экипаж;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в) он влюбился в одну из жительниц города;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г) он скрывался от суда.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5. Почему Хлестакову удалось всех убедить в том, что он ревизор?</w:t>
      </w:r>
    </w:p>
    <w:p w:rsidR="00E16CE8" w:rsidRDefault="00026BD8" w:rsidP="00E16CE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он был профессиональным актёром;        </w:t>
      </w:r>
    </w:p>
    <w:p w:rsidR="00026BD8" w:rsidRPr="00E16CE8" w:rsidRDefault="00E16CE8" w:rsidP="00E16CE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026BD8" w:rsidRPr="00DA5B93">
        <w:rPr>
          <w:rFonts w:ascii="Times New Roman" w:eastAsia="Calibri" w:hAnsi="Times New Roman" w:cs="Times New Roman"/>
          <w:sz w:val="24"/>
          <w:szCs w:val="24"/>
        </w:rPr>
        <w:t xml:space="preserve"> он умел правдоподобно врать;</w:t>
      </w:r>
    </w:p>
    <w:p w:rsidR="00E16CE8" w:rsidRDefault="00026BD8" w:rsidP="00E16CE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чиновники сами себя убедили;                 </w:t>
      </w:r>
    </w:p>
    <w:p w:rsidR="00026BD8" w:rsidRPr="00DA5B93" w:rsidRDefault="00026BD8" w:rsidP="00E16CE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г) Хлестакову помогли всех обмануть дочь и жена городничего.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6. Каким образом городские чиновники вручают мнимому ревизору взятки? Они…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нарочно проигрывают ему в карты;               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б) дают ему деньги «в долг»;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дают ему деньги «на благотворительность»;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г) дают ему деньги напрямую.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Почему Хлестаков делает предложение дочке городничего?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а) влюбился в неё с первого взгляда;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б) хотел над ней поиздеваться;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его заставил городничий;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г) безо всяких причин.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8. Почему Хлестаков всё-таки решает уехать из города? Он…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поддаётся на уговоры своего слуги, Осипа;           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б) узнаёт, что в город прибыл настоящий ревизор;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получает письмо от отца с просьбой поскорее приехать домой;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г) хочет избежать свадьбы.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9. Как все в городе узнают, что Хлестаков не настоящий ревизор?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а) из письма Хлестакова;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б) от слуги Хлестакова, Осипа;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от городничего;    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г) Хлестаков признаётся в этом сам.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10. Чем заканчивается комедия?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Хлестакова разоблачают;    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б) Хлестаков остаётся жить в городе;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приезжает настоящий ревизор;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г) городничий и остальные попадают в тюрьму.</w:t>
      </w:r>
    </w:p>
    <w:p w:rsidR="00026BD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 xml:space="preserve">11. Кто из персонажей «Ревизора» брал взятки борзыми щенками? 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Ляпкин-Тяпкин                          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б) Хлопов                                       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в) Земляника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>Что является отличительной чертой Хлестакова?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легкомыслие 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б) хитрость 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в) трусость.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>Какую меру против ревизора Городничий считает наиболее надёжной?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а) лесть и угождение                      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б</w:t>
      </w:r>
      <w:proofErr w:type="gramStart"/>
      <w:r w:rsidRPr="00DA5B93">
        <w:rPr>
          <w:rFonts w:ascii="Times New Roman" w:eastAsia="Calibri" w:hAnsi="Times New Roman" w:cs="Times New Roman"/>
          <w:sz w:val="24"/>
          <w:szCs w:val="24"/>
        </w:rPr>
        <w:t>)в</w:t>
      </w:r>
      <w:proofErr w:type="gramEnd"/>
      <w:r w:rsidRPr="00DA5B93">
        <w:rPr>
          <w:rFonts w:ascii="Times New Roman" w:eastAsia="Calibri" w:hAnsi="Times New Roman" w:cs="Times New Roman"/>
          <w:sz w:val="24"/>
          <w:szCs w:val="24"/>
        </w:rPr>
        <w:t>зятку.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>Кто из персонажей «Ревизора» говорит о себе, что у него «лёгкость в мыслях необыкновенная»?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DA5B93">
        <w:rPr>
          <w:rFonts w:ascii="Times New Roman" w:eastAsia="Calibri" w:hAnsi="Times New Roman" w:cs="Times New Roman"/>
          <w:sz w:val="24"/>
          <w:szCs w:val="24"/>
        </w:rPr>
        <w:t>Бобчинский</w:t>
      </w:r>
      <w:proofErr w:type="spellEnd"/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E16CE8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б) почтмейстер                 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sz w:val="24"/>
          <w:szCs w:val="24"/>
        </w:rPr>
        <w:t>в) Хлестаков.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>Кто это говорит?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«Я всякий день на балах. Там у нас и вист свой составился: министр иностранных дел, французский посланник, английский, немецкий посланник и я. И уж так </w:t>
      </w:r>
      <w:proofErr w:type="gramStart"/>
      <w:r w:rsidRPr="00DA5B93">
        <w:rPr>
          <w:rFonts w:ascii="Times New Roman" w:eastAsia="Calibri" w:hAnsi="Times New Roman" w:cs="Times New Roman"/>
          <w:sz w:val="24"/>
          <w:szCs w:val="24"/>
        </w:rPr>
        <w:t>уморишься</w:t>
      </w:r>
      <w:proofErr w:type="gramEnd"/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играя, что просто ни на что не похоже».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16.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>Кто и о ком это говорит?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«…видишь ты, нужно в каждом городе показать себя! Добро бы </w:t>
      </w:r>
      <w:proofErr w:type="gramStart"/>
      <w:r w:rsidRPr="00DA5B93">
        <w:rPr>
          <w:rFonts w:ascii="Times New Roman" w:eastAsia="Calibri" w:hAnsi="Times New Roman" w:cs="Times New Roman"/>
          <w:sz w:val="24"/>
          <w:szCs w:val="24"/>
        </w:rPr>
        <w:t>было</w:t>
      </w:r>
      <w:proofErr w:type="gramEnd"/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в самом деле что-нибудь путное, а то ведь </w:t>
      </w:r>
      <w:proofErr w:type="spellStart"/>
      <w:r w:rsidRPr="00DA5B93">
        <w:rPr>
          <w:rFonts w:ascii="Times New Roman" w:eastAsia="Calibri" w:hAnsi="Times New Roman" w:cs="Times New Roman"/>
          <w:sz w:val="24"/>
          <w:szCs w:val="24"/>
        </w:rPr>
        <w:t>елистратишка</w:t>
      </w:r>
      <w:proofErr w:type="spellEnd"/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простой!»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>Кто кому пишет?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«Спешу тебя </w:t>
      </w:r>
      <w:proofErr w:type="gramStart"/>
      <w:r w:rsidRPr="00DA5B93">
        <w:rPr>
          <w:rFonts w:ascii="Times New Roman" w:eastAsia="Calibri" w:hAnsi="Times New Roman" w:cs="Times New Roman"/>
          <w:sz w:val="24"/>
          <w:szCs w:val="24"/>
        </w:rPr>
        <w:t>уведомить</w:t>
      </w:r>
      <w:proofErr w:type="gramEnd"/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…что состояние моё было весьма печальное, но, уповая на милосердие Божие, за два солёные огурца особенно и полпорции икры рубль двадцать пять копеек…» 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18.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>Кто кому пишет?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«Спешу уведомить тебя… какие со мной чудеса</w:t>
      </w:r>
      <w:proofErr w:type="gramStart"/>
      <w:r w:rsidRPr="00DA5B93">
        <w:rPr>
          <w:rFonts w:ascii="Times New Roman" w:eastAsia="Calibri" w:hAnsi="Times New Roman" w:cs="Times New Roman"/>
          <w:sz w:val="24"/>
          <w:szCs w:val="24"/>
        </w:rPr>
        <w:t>… В</w:t>
      </w:r>
      <w:proofErr w:type="gramEnd"/>
      <w:r w:rsidRPr="00DA5B93">
        <w:rPr>
          <w:rFonts w:ascii="Times New Roman" w:eastAsia="Calibri" w:hAnsi="Times New Roman" w:cs="Times New Roman"/>
          <w:sz w:val="24"/>
          <w:szCs w:val="24"/>
        </w:rPr>
        <w:t>се мне дают взаймы… Оригиналы страшные. От смеху ты бы умер…»</w:t>
      </w:r>
    </w:p>
    <w:p w:rsidR="00026BD8" w:rsidRPr="00DA5B93" w:rsidRDefault="00026BD8" w:rsidP="00026BD8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DA5B93">
        <w:rPr>
          <w:rFonts w:ascii="Times New Roman" w:eastAsia="Calibri" w:hAnsi="Times New Roman" w:cs="Times New Roman"/>
          <w:b/>
          <w:sz w:val="24"/>
          <w:szCs w:val="24"/>
        </w:rPr>
        <w:t>19.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B93">
        <w:rPr>
          <w:rFonts w:ascii="Times New Roman" w:eastAsia="Calibri" w:hAnsi="Times New Roman" w:cs="Times New Roman"/>
          <w:b/>
          <w:sz w:val="24"/>
          <w:szCs w:val="24"/>
        </w:rPr>
        <w:t>Кому снится:</w:t>
      </w:r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«… какие-то две необыкновенные крысы. Право, </w:t>
      </w:r>
      <w:proofErr w:type="gramStart"/>
      <w:r w:rsidRPr="00DA5B93">
        <w:rPr>
          <w:rFonts w:ascii="Times New Roman" w:eastAsia="Calibri" w:hAnsi="Times New Roman" w:cs="Times New Roman"/>
          <w:sz w:val="24"/>
          <w:szCs w:val="24"/>
        </w:rPr>
        <w:t>эдаких</w:t>
      </w:r>
      <w:proofErr w:type="gramEnd"/>
      <w:r w:rsidRPr="00DA5B93">
        <w:rPr>
          <w:rFonts w:ascii="Times New Roman" w:eastAsia="Calibri" w:hAnsi="Times New Roman" w:cs="Times New Roman"/>
          <w:sz w:val="24"/>
          <w:szCs w:val="24"/>
        </w:rPr>
        <w:t xml:space="preserve"> я никогда не видывал: чёрные, неестественной величины!..»</w:t>
      </w:r>
    </w:p>
    <w:p w:rsidR="00B90A9A" w:rsidRDefault="00B90A9A" w:rsidP="00B90A9A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90A9A" w:rsidRPr="00B90A9A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B90A9A">
        <w:rPr>
          <w:rFonts w:ascii="Times New Roman" w:eastAsia="Calibri" w:hAnsi="Times New Roman" w:cs="Times New Roman"/>
          <w:b/>
          <w:sz w:val="24"/>
          <w:szCs w:val="24"/>
        </w:rPr>
        <w:t>20. Дополнительное задание.</w:t>
      </w:r>
      <w:r w:rsidRPr="00B90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A9A">
        <w:rPr>
          <w:rFonts w:ascii="Times New Roman" w:eastAsia="Calibri" w:hAnsi="Times New Roman" w:cs="Times New Roman"/>
          <w:sz w:val="24"/>
          <w:szCs w:val="24"/>
        </w:rPr>
        <w:t>Чтобы получить за работу высший балл («5»), вам нужно дать РАЗВЁРНУТЫЙ ответ на вопрос</w:t>
      </w:r>
      <w:r w:rsidRPr="00B90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A9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90A9A">
        <w:rPr>
          <w:rFonts w:ascii="Times New Roman" w:eastAsia="Calibri" w:hAnsi="Times New Roman" w:cs="Times New Roman"/>
          <w:b/>
          <w:i/>
          <w:sz w:val="24"/>
          <w:szCs w:val="24"/>
        </w:rPr>
        <w:t>Как вы понимаете смысл эпиграфа комедии</w:t>
      </w:r>
      <w:r w:rsidRPr="00B90A9A">
        <w:rPr>
          <w:rFonts w:ascii="Times New Roman" w:eastAsia="Calibri" w:hAnsi="Times New Roman" w:cs="Times New Roman"/>
          <w:b/>
          <w:sz w:val="24"/>
          <w:szCs w:val="24"/>
        </w:rPr>
        <w:t>?».</w:t>
      </w:r>
    </w:p>
    <w:p w:rsidR="00B90A9A" w:rsidRPr="001B5EBC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6CE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Ключ: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675BB8">
        <w:rPr>
          <w:rFonts w:ascii="Times New Roman" w:eastAsia="Calibri" w:hAnsi="Times New Roman" w:cs="Times New Roman"/>
          <w:sz w:val="24"/>
          <w:szCs w:val="24"/>
        </w:rPr>
        <w:t>В;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675BB8">
        <w:rPr>
          <w:rFonts w:ascii="Times New Roman" w:eastAsia="Calibri" w:hAnsi="Times New Roman" w:cs="Times New Roman"/>
          <w:sz w:val="24"/>
          <w:szCs w:val="24"/>
        </w:rPr>
        <w:t>Г;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675BB8">
        <w:rPr>
          <w:rFonts w:ascii="Times New Roman" w:eastAsia="Calibri" w:hAnsi="Times New Roman" w:cs="Times New Roman"/>
          <w:sz w:val="24"/>
          <w:szCs w:val="24"/>
        </w:rPr>
        <w:t>Г;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675BB8">
        <w:rPr>
          <w:rFonts w:ascii="Times New Roman" w:eastAsia="Calibri" w:hAnsi="Times New Roman" w:cs="Times New Roman"/>
          <w:sz w:val="24"/>
          <w:szCs w:val="24"/>
        </w:rPr>
        <w:t>А;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675BB8">
        <w:rPr>
          <w:rFonts w:ascii="Times New Roman" w:eastAsia="Calibri" w:hAnsi="Times New Roman" w:cs="Times New Roman"/>
          <w:sz w:val="24"/>
          <w:szCs w:val="24"/>
        </w:rPr>
        <w:t>В;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proofErr w:type="gramStart"/>
      <w:r w:rsidRPr="00675BB8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675BB8">
        <w:rPr>
          <w:rFonts w:ascii="Times New Roman" w:eastAsia="Calibri" w:hAnsi="Times New Roman" w:cs="Times New Roman"/>
          <w:sz w:val="24"/>
          <w:szCs w:val="24"/>
        </w:rPr>
        <w:t>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Pr="00675BB8">
        <w:rPr>
          <w:rFonts w:ascii="Times New Roman" w:eastAsia="Calibri" w:hAnsi="Times New Roman" w:cs="Times New Roman"/>
          <w:sz w:val="24"/>
          <w:szCs w:val="24"/>
        </w:rPr>
        <w:t>Г;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Pr="00675BB8">
        <w:rPr>
          <w:rFonts w:ascii="Times New Roman" w:eastAsia="Calibri" w:hAnsi="Times New Roman" w:cs="Times New Roman"/>
          <w:sz w:val="24"/>
          <w:szCs w:val="24"/>
        </w:rPr>
        <w:t>А;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Pr="00675BB8">
        <w:rPr>
          <w:rFonts w:ascii="Times New Roman" w:eastAsia="Calibri" w:hAnsi="Times New Roman" w:cs="Times New Roman"/>
          <w:sz w:val="24"/>
          <w:szCs w:val="24"/>
        </w:rPr>
        <w:t>А;</w:t>
      </w:r>
      <w:r w:rsidRPr="00675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675BB8">
        <w:rPr>
          <w:rFonts w:ascii="Times New Roman" w:eastAsia="Calibri" w:hAnsi="Times New Roman" w:cs="Times New Roman"/>
          <w:sz w:val="24"/>
          <w:szCs w:val="24"/>
        </w:rPr>
        <w:t xml:space="preserve"> В; </w:t>
      </w:r>
    </w:p>
    <w:p w:rsidR="00675BB8" w:rsidRDefault="00675BB8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.А;</w:t>
      </w:r>
    </w:p>
    <w:p w:rsidR="00675BB8" w:rsidRDefault="00675BB8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12.</w:t>
      </w:r>
      <w:r>
        <w:rPr>
          <w:rFonts w:ascii="Times New Roman" w:eastAsia="Calibri" w:hAnsi="Times New Roman" w:cs="Times New Roman"/>
          <w:sz w:val="24"/>
          <w:szCs w:val="24"/>
        </w:rPr>
        <w:t>А;</w:t>
      </w:r>
      <w:r w:rsidR="00B90A9A" w:rsidRPr="00675B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B8" w:rsidRDefault="00675BB8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.Б;</w:t>
      </w:r>
    </w:p>
    <w:p w:rsidR="00B90A9A" w:rsidRPr="00675BB8" w:rsidRDefault="00675BB8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>.В;</w:t>
      </w:r>
    </w:p>
    <w:p w:rsidR="00B90A9A" w:rsidRP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675BB8">
        <w:rPr>
          <w:rFonts w:ascii="Times New Roman" w:eastAsia="Calibri" w:hAnsi="Times New Roman" w:cs="Times New Roman"/>
          <w:sz w:val="24"/>
          <w:szCs w:val="24"/>
        </w:rPr>
        <w:t>.Хлестаков</w:t>
      </w:r>
      <w:r w:rsidR="00675BB8">
        <w:rPr>
          <w:rFonts w:ascii="Times New Roman" w:eastAsia="Calibri" w:hAnsi="Times New Roman" w:cs="Times New Roman"/>
          <w:sz w:val="24"/>
          <w:szCs w:val="24"/>
        </w:rPr>
        <w:t>;</w:t>
      </w:r>
      <w:r w:rsidRPr="00675B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0A9A" w:rsidRP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675BB8">
        <w:rPr>
          <w:rFonts w:ascii="Times New Roman" w:eastAsia="Calibri" w:hAnsi="Times New Roman" w:cs="Times New Roman"/>
          <w:sz w:val="24"/>
          <w:szCs w:val="24"/>
        </w:rPr>
        <w:t>.Осип о Хлестакове</w:t>
      </w:r>
      <w:r w:rsidR="00675BB8">
        <w:rPr>
          <w:rFonts w:ascii="Times New Roman" w:eastAsia="Calibri" w:hAnsi="Times New Roman" w:cs="Times New Roman"/>
          <w:sz w:val="24"/>
          <w:szCs w:val="24"/>
        </w:rPr>
        <w:t>;</w:t>
      </w:r>
      <w:r w:rsidRPr="00675B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0A9A" w:rsidRP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675BB8">
        <w:rPr>
          <w:rFonts w:ascii="Times New Roman" w:eastAsia="Calibri" w:hAnsi="Times New Roman" w:cs="Times New Roman"/>
          <w:sz w:val="24"/>
          <w:szCs w:val="24"/>
        </w:rPr>
        <w:t>.Городничий Анне Андреевне</w:t>
      </w:r>
      <w:r w:rsidR="00675BB8">
        <w:rPr>
          <w:rFonts w:ascii="Times New Roman" w:eastAsia="Calibri" w:hAnsi="Times New Roman" w:cs="Times New Roman"/>
          <w:sz w:val="24"/>
          <w:szCs w:val="24"/>
        </w:rPr>
        <w:t>;</w:t>
      </w:r>
      <w:r w:rsidRPr="00675B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64B7" w:rsidRPr="00675BB8" w:rsidRDefault="00B90A9A" w:rsidP="00F664B7">
      <w:pPr>
        <w:spacing w:after="0" w:line="240" w:lineRule="auto"/>
        <w:ind w:left="-1134" w:right="-284"/>
        <w:rPr>
          <w:rFonts w:ascii="Times New Roman" w:eastAsia="Calibri" w:hAnsi="Times New Roman" w:cs="Times New Roman"/>
          <w:b/>
          <w:sz w:val="24"/>
          <w:szCs w:val="24"/>
        </w:rPr>
      </w:pPr>
      <w:r w:rsidRPr="00675BB8">
        <w:rPr>
          <w:rFonts w:ascii="Times New Roman" w:eastAsia="Calibri" w:hAnsi="Times New Roman" w:cs="Times New Roman"/>
          <w:b/>
          <w:sz w:val="24"/>
          <w:szCs w:val="24"/>
        </w:rPr>
        <w:t>18.</w:t>
      </w:r>
      <w:r w:rsidRPr="00675BB8">
        <w:rPr>
          <w:rFonts w:ascii="Times New Roman" w:eastAsia="Calibri" w:hAnsi="Times New Roman" w:cs="Times New Roman"/>
          <w:sz w:val="24"/>
          <w:szCs w:val="24"/>
        </w:rPr>
        <w:t xml:space="preserve"> Хлестаков </w:t>
      </w:r>
      <w:proofErr w:type="spellStart"/>
      <w:r w:rsidRPr="00675BB8">
        <w:rPr>
          <w:rFonts w:ascii="Times New Roman" w:eastAsia="Calibri" w:hAnsi="Times New Roman" w:cs="Times New Roman"/>
          <w:sz w:val="24"/>
          <w:szCs w:val="24"/>
        </w:rPr>
        <w:t>Тряпичкину</w:t>
      </w:r>
      <w:proofErr w:type="spellEnd"/>
      <w:r w:rsidR="00675BB8">
        <w:rPr>
          <w:rFonts w:ascii="Times New Roman" w:eastAsia="Calibri" w:hAnsi="Times New Roman" w:cs="Times New Roman"/>
          <w:sz w:val="24"/>
          <w:szCs w:val="24"/>
        </w:rPr>
        <w:t>;</w:t>
      </w:r>
      <w:r w:rsidR="00F664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64B7" w:rsidRPr="00675BB8">
        <w:rPr>
          <w:rFonts w:ascii="Times New Roman" w:eastAsia="Calibri" w:hAnsi="Times New Roman" w:cs="Times New Roman"/>
          <w:b/>
          <w:sz w:val="24"/>
          <w:szCs w:val="24"/>
        </w:rPr>
        <w:t>19.</w:t>
      </w:r>
      <w:r w:rsidR="00F664B7" w:rsidRPr="00675BB8">
        <w:rPr>
          <w:rFonts w:ascii="Times New Roman" w:eastAsia="Calibri" w:hAnsi="Times New Roman" w:cs="Times New Roman"/>
          <w:sz w:val="24"/>
          <w:szCs w:val="24"/>
        </w:rPr>
        <w:t xml:space="preserve"> Городничему.</w:t>
      </w:r>
    </w:p>
    <w:p w:rsidR="00F664B7" w:rsidRPr="00675BB8" w:rsidRDefault="00F664B7" w:rsidP="00F664B7">
      <w:pPr>
        <w:rPr>
          <w:sz w:val="24"/>
          <w:szCs w:val="24"/>
        </w:rPr>
      </w:pPr>
    </w:p>
    <w:p w:rsidR="00B90A9A" w:rsidRPr="00675BB8" w:rsidRDefault="00B90A9A" w:rsidP="00B90A9A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90A9A" w:rsidRPr="00675BB8" w:rsidSect="00AA1504">
      <w:pgSz w:w="11906" w:h="16838"/>
      <w:pgMar w:top="567" w:right="850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A5"/>
    <w:rsid w:val="00026BD8"/>
    <w:rsid w:val="00280C95"/>
    <w:rsid w:val="00366937"/>
    <w:rsid w:val="00675BB8"/>
    <w:rsid w:val="006E051C"/>
    <w:rsid w:val="008C7FA5"/>
    <w:rsid w:val="00B90A9A"/>
    <w:rsid w:val="00E16CE8"/>
    <w:rsid w:val="00F6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C31A-848B-4F1D-9112-C03AC85E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2015-12-11T14:34:00Z</dcterms:created>
  <dcterms:modified xsi:type="dcterms:W3CDTF">2015-12-16T05:45:00Z</dcterms:modified>
</cp:coreProperties>
</file>