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43FD" w14:textId="5E78B4A9" w:rsidR="00537E18" w:rsidRDefault="00A27C9E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Муниципальное автономное дошкольное образовательное учреждение города Калининграда МАДОУ д/с 129</w:t>
      </w:r>
    </w:p>
    <w:p w14:paraId="19E33E45" w14:textId="77777777" w:rsidR="00537E18" w:rsidRDefault="00537E18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3DD88C32" w14:textId="77777777" w:rsidR="00537E18" w:rsidRDefault="00537E18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37873DAB" w14:textId="77777777" w:rsidR="00537E18" w:rsidRDefault="00537E18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5A55AB5A" w14:textId="77777777" w:rsidR="00537E18" w:rsidRDefault="00537E18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239B7A8E" w14:textId="77777777" w:rsidR="00537E18" w:rsidRDefault="00537E18" w:rsidP="00E47B87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14:paraId="1EB971C7" w14:textId="77777777" w:rsidR="00537E18" w:rsidRDefault="00537E18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24ED8CDD" w14:textId="5DB261C0" w:rsidR="00FB3BA6" w:rsidRPr="00FB3BA6" w:rsidRDefault="00FB3BA6" w:rsidP="00FB3BA6">
      <w:pPr>
        <w:pStyle w:val="a4"/>
        <w:shd w:val="clear" w:color="auto" w:fill="FFFFFF"/>
        <w:spacing w:after="12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  <w:r w:rsidR="008A2BFF">
        <w:rPr>
          <w:b/>
          <w:sz w:val="44"/>
          <w:szCs w:val="44"/>
        </w:rPr>
        <w:t xml:space="preserve">  </w:t>
      </w:r>
      <w:r w:rsidR="00567CF5">
        <w:rPr>
          <w:b/>
          <w:sz w:val="44"/>
          <w:szCs w:val="44"/>
        </w:rPr>
        <w:t xml:space="preserve">Отчет по </w:t>
      </w:r>
      <w:r w:rsidR="00567CF5" w:rsidRPr="00FB3BA6">
        <w:rPr>
          <w:b/>
          <w:sz w:val="44"/>
          <w:szCs w:val="44"/>
        </w:rPr>
        <w:t>самообразованию</w:t>
      </w:r>
    </w:p>
    <w:p w14:paraId="4841C045" w14:textId="0C01D580" w:rsidR="00FB3BA6" w:rsidRPr="00FB3BA6" w:rsidRDefault="00FB3BA6" w:rsidP="00FB3BA6">
      <w:pPr>
        <w:pStyle w:val="a4"/>
        <w:shd w:val="clear" w:color="auto" w:fill="FFFFFF"/>
        <w:spacing w:after="12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E44CAA">
        <w:rPr>
          <w:b/>
          <w:sz w:val="44"/>
          <w:szCs w:val="44"/>
        </w:rPr>
        <w:t xml:space="preserve">  </w:t>
      </w:r>
      <w:r w:rsidR="008A2BFF">
        <w:rPr>
          <w:b/>
          <w:sz w:val="44"/>
          <w:szCs w:val="44"/>
        </w:rPr>
        <w:t xml:space="preserve"> </w:t>
      </w:r>
      <w:r w:rsidR="00567CF5">
        <w:rPr>
          <w:b/>
          <w:sz w:val="44"/>
          <w:szCs w:val="44"/>
        </w:rPr>
        <w:t>Н</w:t>
      </w:r>
      <w:r>
        <w:rPr>
          <w:b/>
          <w:sz w:val="44"/>
          <w:szCs w:val="44"/>
        </w:rPr>
        <w:t>а</w:t>
      </w:r>
      <w:r w:rsidR="00567CF5">
        <w:rPr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20</w:t>
      </w:r>
      <w:r w:rsidR="00A27C9E">
        <w:rPr>
          <w:b/>
          <w:sz w:val="44"/>
          <w:szCs w:val="44"/>
        </w:rPr>
        <w:t>24</w:t>
      </w:r>
      <w:r w:rsidRPr="00FB3BA6">
        <w:rPr>
          <w:b/>
          <w:sz w:val="44"/>
          <w:szCs w:val="44"/>
        </w:rPr>
        <w:t xml:space="preserve"> - 202</w:t>
      </w:r>
      <w:r w:rsidR="00A27C9E">
        <w:rPr>
          <w:b/>
          <w:sz w:val="44"/>
          <w:szCs w:val="44"/>
        </w:rPr>
        <w:t>5</w:t>
      </w:r>
      <w:proofErr w:type="gramEnd"/>
      <w:r w:rsidRPr="00FB3BA6">
        <w:rPr>
          <w:b/>
          <w:sz w:val="44"/>
          <w:szCs w:val="44"/>
        </w:rPr>
        <w:t xml:space="preserve"> гг.</w:t>
      </w:r>
    </w:p>
    <w:p w14:paraId="681C1CF9" w14:textId="3C71939F" w:rsidR="00FB3BA6" w:rsidRPr="00FB3BA6" w:rsidRDefault="00FB3BA6" w:rsidP="00FB3BA6">
      <w:pPr>
        <w:pStyle w:val="a4"/>
        <w:shd w:val="clear" w:color="auto" w:fill="FFFFFF"/>
        <w:spacing w:after="12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</w:p>
    <w:p w14:paraId="19905A7F" w14:textId="25D6A052" w:rsidR="00FB3BA6" w:rsidRDefault="00FB3BA6" w:rsidP="00567CF5">
      <w:pPr>
        <w:pStyle w:val="a4"/>
        <w:shd w:val="clear" w:color="auto" w:fill="FFFFFF"/>
        <w:spacing w:after="125"/>
        <w:jc w:val="center"/>
        <w:rPr>
          <w:b/>
          <w:sz w:val="44"/>
          <w:szCs w:val="44"/>
        </w:rPr>
      </w:pPr>
      <w:r w:rsidRPr="00FB3BA6">
        <w:rPr>
          <w:b/>
          <w:sz w:val="44"/>
          <w:szCs w:val="44"/>
        </w:rPr>
        <w:t>Тема:</w:t>
      </w:r>
      <w:r w:rsidRPr="00FB3BA6">
        <w:t xml:space="preserve"> </w:t>
      </w:r>
      <w:r w:rsidRPr="00FB3BA6">
        <w:rPr>
          <w:b/>
          <w:sz w:val="44"/>
          <w:szCs w:val="44"/>
        </w:rPr>
        <w:t xml:space="preserve">«Речевое развитие </w:t>
      </w:r>
      <w:r>
        <w:rPr>
          <w:b/>
          <w:sz w:val="44"/>
          <w:szCs w:val="44"/>
        </w:rPr>
        <w:t xml:space="preserve">детей </w:t>
      </w:r>
      <w:r w:rsidR="008A2BFF">
        <w:rPr>
          <w:b/>
          <w:sz w:val="44"/>
          <w:szCs w:val="44"/>
        </w:rPr>
        <w:t xml:space="preserve">     </w:t>
      </w:r>
      <w:r>
        <w:rPr>
          <w:b/>
          <w:sz w:val="44"/>
          <w:szCs w:val="44"/>
        </w:rPr>
        <w:t xml:space="preserve">подготовительной группы </w:t>
      </w:r>
      <w:r w:rsidRPr="00FB3BA6">
        <w:rPr>
          <w:b/>
          <w:sz w:val="44"/>
          <w:szCs w:val="44"/>
        </w:rPr>
        <w:t xml:space="preserve">по средствам </w:t>
      </w:r>
      <w:r w:rsidR="008A2BFF">
        <w:rPr>
          <w:b/>
          <w:sz w:val="44"/>
          <w:szCs w:val="44"/>
        </w:rPr>
        <w:t xml:space="preserve">      </w:t>
      </w:r>
      <w:r w:rsidRPr="00FB3BA6">
        <w:rPr>
          <w:b/>
          <w:sz w:val="44"/>
          <w:szCs w:val="44"/>
        </w:rPr>
        <w:t>дидактических игр».</w:t>
      </w:r>
    </w:p>
    <w:p w14:paraId="6317BDCA" w14:textId="77777777" w:rsidR="00A27C9E" w:rsidRDefault="00A27C9E" w:rsidP="00FB3BA6">
      <w:pPr>
        <w:pStyle w:val="a4"/>
        <w:shd w:val="clear" w:color="auto" w:fill="FFFFFF"/>
        <w:spacing w:after="125"/>
        <w:rPr>
          <w:b/>
          <w:sz w:val="44"/>
          <w:szCs w:val="44"/>
        </w:rPr>
      </w:pPr>
    </w:p>
    <w:p w14:paraId="0C467F68" w14:textId="77777777" w:rsidR="00A27C9E" w:rsidRDefault="00A27C9E" w:rsidP="00A27C9E">
      <w:pPr>
        <w:pStyle w:val="a4"/>
        <w:shd w:val="clear" w:color="auto" w:fill="FFFFFF"/>
        <w:spacing w:after="125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Воспитатель</w:t>
      </w:r>
    </w:p>
    <w:p w14:paraId="3BD5D2B8" w14:textId="2C27C1E7" w:rsidR="00A27C9E" w:rsidRDefault="00A27C9E" w:rsidP="00A27C9E">
      <w:pPr>
        <w:pStyle w:val="a4"/>
        <w:shd w:val="clear" w:color="auto" w:fill="FFFFFF"/>
        <w:spacing w:after="125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высшей категории</w:t>
      </w:r>
    </w:p>
    <w:p w14:paraId="176CB05C" w14:textId="4F28B082" w:rsidR="00A27C9E" w:rsidRPr="00FB3BA6" w:rsidRDefault="00A27C9E" w:rsidP="00A27C9E">
      <w:pPr>
        <w:pStyle w:val="a4"/>
        <w:shd w:val="clear" w:color="auto" w:fill="FFFFFF"/>
        <w:spacing w:after="125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Терехова Эльвира </w:t>
      </w:r>
      <w:proofErr w:type="spellStart"/>
      <w:r>
        <w:rPr>
          <w:b/>
          <w:sz w:val="44"/>
          <w:szCs w:val="44"/>
        </w:rPr>
        <w:t>Ренатовна</w:t>
      </w:r>
      <w:proofErr w:type="spellEnd"/>
    </w:p>
    <w:p w14:paraId="51EC6C0A" w14:textId="77777777" w:rsidR="00537E18" w:rsidRDefault="00537E18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75F9946B" w14:textId="77777777" w:rsidR="00537E18" w:rsidRDefault="00537E18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02BFD672" w14:textId="77777777" w:rsidR="00537E18" w:rsidRDefault="00537E18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42CA34CC" w14:textId="77777777" w:rsidR="00A27C9E" w:rsidRDefault="00A27C9E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7098739A" w14:textId="77777777" w:rsidR="00A27C9E" w:rsidRDefault="00A27C9E" w:rsidP="00A27C9E">
      <w:pPr>
        <w:pStyle w:val="a4"/>
        <w:shd w:val="clear" w:color="auto" w:fill="FFFFFF"/>
        <w:spacing w:before="0" w:beforeAutospacing="0" w:after="125" w:afterAutospacing="0"/>
        <w:jc w:val="center"/>
        <w:rPr>
          <w:b/>
        </w:rPr>
      </w:pPr>
    </w:p>
    <w:p w14:paraId="0D2125AA" w14:textId="720F1F0E" w:rsidR="00FB3BA6" w:rsidRDefault="00A27C9E" w:rsidP="00A27C9E">
      <w:pPr>
        <w:pStyle w:val="a4"/>
        <w:shd w:val="clear" w:color="auto" w:fill="FFFFFF"/>
        <w:spacing w:before="0" w:beforeAutospacing="0" w:after="125" w:afterAutospacing="0"/>
        <w:jc w:val="center"/>
        <w:rPr>
          <w:b/>
        </w:rPr>
      </w:pPr>
      <w:r>
        <w:rPr>
          <w:b/>
        </w:rPr>
        <w:t>Калининград 202</w:t>
      </w:r>
      <w:r w:rsidR="00567CF5">
        <w:rPr>
          <w:b/>
        </w:rPr>
        <w:t>5</w:t>
      </w:r>
    </w:p>
    <w:p w14:paraId="4BAEA294" w14:textId="77777777" w:rsidR="00FB3BA6" w:rsidRDefault="00FB3BA6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097F5761" w14:textId="77777777" w:rsidR="00567CF5" w:rsidRDefault="00567CF5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</w:p>
    <w:p w14:paraId="059FEDF9" w14:textId="77777777" w:rsidR="00FB3BA6" w:rsidRPr="00083F73" w:rsidRDefault="00FB3BA6" w:rsidP="00A83458">
      <w:pPr>
        <w:pStyle w:val="a4"/>
        <w:shd w:val="clear" w:color="auto" w:fill="FFFFFF"/>
        <w:spacing w:before="0" w:beforeAutospacing="0" w:after="125" w:afterAutospacing="0"/>
        <w:rPr>
          <w:b/>
        </w:rPr>
      </w:pPr>
      <w:r w:rsidRPr="00083F73">
        <w:rPr>
          <w:b/>
        </w:rPr>
        <w:lastRenderedPageBreak/>
        <w:t>Актуальность</w:t>
      </w:r>
    </w:p>
    <w:p w14:paraId="637913A4" w14:textId="77777777" w:rsidR="00A83458" w:rsidRPr="00083F73" w:rsidRDefault="00FB3BA6" w:rsidP="00FB3BA6">
      <w:pPr>
        <w:pStyle w:val="a4"/>
        <w:shd w:val="clear" w:color="auto" w:fill="FFFFFF"/>
        <w:spacing w:before="0" w:beforeAutospacing="0" w:after="125" w:afterAutospacing="0"/>
        <w:ind w:left="4956"/>
        <w:jc w:val="right"/>
        <w:rPr>
          <w:b/>
        </w:rPr>
      </w:pPr>
      <w:r w:rsidRPr="00083F73">
        <w:rPr>
          <w:color w:val="333333"/>
        </w:rPr>
        <w:t xml:space="preserve">         </w:t>
      </w:r>
      <w:r w:rsidR="00A83458" w:rsidRPr="00083F73">
        <w:rPr>
          <w:color w:val="333333"/>
        </w:rPr>
        <w:t>«Важнейшим условием развития личности является самообразование, которое заключается в стремлении человека к непознанному, поиску новой информации, овладении новыми способами деятельности»</w:t>
      </w:r>
      <w:r w:rsidR="00E47B87" w:rsidRPr="00083F73">
        <w:rPr>
          <w:color w:val="333333"/>
        </w:rPr>
        <w:t>.</w:t>
      </w:r>
    </w:p>
    <w:p w14:paraId="36F35E89" w14:textId="77777777" w:rsidR="00A83458" w:rsidRPr="00083F73" w:rsidRDefault="00A83458" w:rsidP="008A2BFF">
      <w:pPr>
        <w:pStyle w:val="a4"/>
        <w:shd w:val="clear" w:color="auto" w:fill="FFFFFF"/>
        <w:spacing w:before="0" w:beforeAutospacing="0" w:after="125" w:afterAutospacing="0" w:line="276" w:lineRule="auto"/>
        <w:jc w:val="center"/>
        <w:rPr>
          <w:color w:val="333333"/>
        </w:rPr>
      </w:pPr>
      <w:r w:rsidRPr="00083F73">
        <w:rPr>
          <w:color w:val="333333"/>
        </w:rPr>
        <w:t>Вопросы развития правильной речи у детей очень актуальны. Благодаря речи дети познают окружающий мир, накапливают знания, расширяют круг представлений о предметах. При помощи речи выражают свои потребности, рассказывают о своих чувствах и переживаниях.</w:t>
      </w:r>
    </w:p>
    <w:p w14:paraId="317E6D16" w14:textId="77777777" w:rsidR="00A83458" w:rsidRPr="00083F73" w:rsidRDefault="00A83458" w:rsidP="008A2BFF">
      <w:pPr>
        <w:pStyle w:val="a4"/>
        <w:shd w:val="clear" w:color="auto" w:fill="FFFFFF"/>
        <w:spacing w:before="0" w:beforeAutospacing="0" w:after="125" w:afterAutospacing="0" w:line="276" w:lineRule="auto"/>
        <w:jc w:val="center"/>
        <w:rPr>
          <w:color w:val="333333"/>
        </w:rPr>
      </w:pPr>
      <w:r w:rsidRPr="00083F73">
        <w:rPr>
          <w:color w:val="333333"/>
        </w:rPr>
        <w:t>На сегодняшний день – образная, богатая синонимами и описаниями речь у детей дошкольного возраста – явление очень редкое. В речи детей существует множество проблем: бедность речи, недостаточный словарный запас, употребление не литературных слов и выражений, не способность грамотно и доступно сформулировать вопрос, построить краткий или развернутый ответ, отсутствие логических обоснований и выводов, отсутствие навыков культуры речи и культуры общения. Все это связано, во-первых, с недоразвитостью речевого аппарата и его анатомического строения, во-вторых, из-за недостаточного общения детей друг с другом и со взрослыми. Поэтому педагогическое воздействие при развитии речи дошкольников очень сложное и важное дело.</w:t>
      </w:r>
    </w:p>
    <w:p w14:paraId="5A2BAB20" w14:textId="77777777" w:rsidR="00A83458" w:rsidRPr="00083F73" w:rsidRDefault="00A83458" w:rsidP="008A2BFF">
      <w:pPr>
        <w:pStyle w:val="a4"/>
        <w:shd w:val="clear" w:color="auto" w:fill="FFFFFF"/>
        <w:spacing w:before="0" w:beforeAutospacing="0" w:after="125" w:afterAutospacing="0" w:line="276" w:lineRule="auto"/>
        <w:jc w:val="center"/>
        <w:rPr>
          <w:color w:val="333333"/>
        </w:rPr>
      </w:pPr>
      <w:r w:rsidRPr="00083F73">
        <w:rPr>
          <w:color w:val="333333"/>
        </w:rPr>
        <w:t>Невозможно переоценить роль родного языка, который помогает людям, прежде всего детям, осознанно воспринимать окружающий мир и является средством общения. Дети, не получившие в дошкольном возрасте соответствующее речевое развитие, с большим трудом наверстывают упущенное, в будущем этот пробел в развитии влияет на его дальнейшее развитие. Именно в дошкольном возрасте нужно обогащать пассивный словарь ребёнка, приучать ребенка самостоятельно пользоваться словами, стимулировать речевую активность и познавательные интересы.</w:t>
      </w:r>
    </w:p>
    <w:p w14:paraId="5850C510" w14:textId="77777777" w:rsidR="00A83458" w:rsidRPr="00083F73" w:rsidRDefault="00A83458" w:rsidP="008A2BFF">
      <w:pPr>
        <w:pStyle w:val="a4"/>
        <w:shd w:val="clear" w:color="auto" w:fill="FFFFFF"/>
        <w:spacing w:before="0" w:beforeAutospacing="0" w:after="125" w:afterAutospacing="0" w:line="276" w:lineRule="auto"/>
        <w:jc w:val="center"/>
        <w:rPr>
          <w:color w:val="333333"/>
        </w:rPr>
      </w:pPr>
      <w:r w:rsidRPr="00083F73">
        <w:rPr>
          <w:color w:val="333333"/>
        </w:rPr>
        <w:t xml:space="preserve">Эта проблема подвела меня к мысли о необходимости </w:t>
      </w:r>
      <w:r w:rsidR="00E47B87" w:rsidRPr="00083F73">
        <w:rPr>
          <w:color w:val="333333"/>
        </w:rPr>
        <w:t xml:space="preserve">в подготовительной группе </w:t>
      </w:r>
      <w:r w:rsidRPr="00083F73">
        <w:rPr>
          <w:color w:val="333333"/>
        </w:rPr>
        <w:t>больше внимания уделить именно развитию речи детей дошкольного возраста. Поэтому задача обогащения словаря и активизации речи детей должна решаться ежеминутно, ежесекундно, постоянно звучать в беседах с родителями, пронизывать все режимные моменты.</w:t>
      </w:r>
    </w:p>
    <w:p w14:paraId="2DA4D9DF" w14:textId="77777777" w:rsidR="00A83458" w:rsidRPr="00083F73" w:rsidRDefault="00A83458" w:rsidP="008A2BFF">
      <w:pPr>
        <w:pStyle w:val="a4"/>
        <w:shd w:val="clear" w:color="auto" w:fill="FFFFFF"/>
        <w:spacing w:before="0" w:beforeAutospacing="0" w:after="125" w:afterAutospacing="0" w:line="276" w:lineRule="auto"/>
        <w:jc w:val="center"/>
        <w:rPr>
          <w:color w:val="333333"/>
        </w:rPr>
      </w:pPr>
    </w:p>
    <w:p w14:paraId="2846F86F" w14:textId="77777777" w:rsidR="0037797D" w:rsidRPr="00083F73" w:rsidRDefault="0037797D" w:rsidP="008A2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58B8C" w14:textId="77777777" w:rsidR="00E47B87" w:rsidRPr="00083F73" w:rsidRDefault="00E47B87" w:rsidP="008A2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B74FCD" w14:textId="77777777" w:rsidR="00D31107" w:rsidRPr="00083F73" w:rsidRDefault="00D31107" w:rsidP="008A2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7D526C" w14:textId="77777777" w:rsidR="00D31107" w:rsidRPr="00083F73" w:rsidRDefault="00D31107" w:rsidP="008A2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CFE91B" w14:textId="77777777" w:rsidR="001B4F39" w:rsidRPr="00083F73" w:rsidRDefault="001B4F39" w:rsidP="008A2B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E6BA1" w14:textId="77777777" w:rsidR="00537E18" w:rsidRPr="00083F73" w:rsidRDefault="00E47B87" w:rsidP="008A2BFF">
      <w:pPr>
        <w:pStyle w:val="a4"/>
        <w:shd w:val="clear" w:color="auto" w:fill="FFFFFF"/>
        <w:spacing w:before="0" w:beforeAutospacing="0" w:after="0" w:afterAutospacing="0"/>
        <w:ind w:left="-57" w:right="-57"/>
        <w:jc w:val="both"/>
        <w:rPr>
          <w:rStyle w:val="a5"/>
          <w:b w:val="0"/>
          <w:bCs w:val="0"/>
          <w:color w:val="111111"/>
        </w:rPr>
      </w:pPr>
      <w:r w:rsidRPr="00083F73">
        <w:rPr>
          <w:rStyle w:val="a5"/>
          <w:color w:val="111111"/>
          <w:u w:val="single"/>
          <w:bdr w:val="none" w:sz="0" w:space="0" w:color="auto" w:frame="1"/>
        </w:rPr>
        <w:lastRenderedPageBreak/>
        <w:t>Цель:</w:t>
      </w:r>
      <w:r w:rsidRPr="00083F73">
        <w:rPr>
          <w:color w:val="111111"/>
        </w:rPr>
        <w:t> Повы</w:t>
      </w:r>
      <w:r w:rsidR="007F6944" w:rsidRPr="00083F73">
        <w:rPr>
          <w:color w:val="111111"/>
        </w:rPr>
        <w:t>шение</w:t>
      </w:r>
      <w:r w:rsidRPr="00083F73">
        <w:rPr>
          <w:color w:val="111111"/>
        </w:rPr>
        <w:t xml:space="preserve"> профессиональн</w:t>
      </w:r>
      <w:r w:rsidR="007F6944" w:rsidRPr="00083F73">
        <w:rPr>
          <w:color w:val="111111"/>
        </w:rPr>
        <w:t xml:space="preserve">ой </w:t>
      </w:r>
      <w:r w:rsidRPr="00083F73">
        <w:rPr>
          <w:color w:val="111111"/>
        </w:rPr>
        <w:t>к</w:t>
      </w:r>
      <w:r w:rsidR="007F6944" w:rsidRPr="00083F73">
        <w:rPr>
          <w:color w:val="111111"/>
        </w:rPr>
        <w:t>омпетенции</w:t>
      </w:r>
      <w:r w:rsidRPr="00083F73">
        <w:rPr>
          <w:color w:val="111111"/>
        </w:rPr>
        <w:t xml:space="preserve"> по вопросу развития речевой системы у детей дошкольного возраста в соответствии с ФГОС</w:t>
      </w:r>
      <w:r w:rsidR="008416FC" w:rsidRPr="00083F73">
        <w:rPr>
          <w:color w:val="111111"/>
        </w:rPr>
        <w:t>.</w:t>
      </w:r>
      <w:r w:rsidR="007F6944" w:rsidRPr="00083F73">
        <w:rPr>
          <w:color w:val="111111"/>
        </w:rPr>
        <w:t xml:space="preserve"> </w:t>
      </w:r>
      <w:r w:rsidR="008416FC" w:rsidRPr="00083F73">
        <w:rPr>
          <w:color w:val="333333"/>
        </w:rPr>
        <w:t>С</w:t>
      </w:r>
      <w:r w:rsidR="007F6944" w:rsidRPr="00083F73">
        <w:rPr>
          <w:color w:val="333333"/>
        </w:rPr>
        <w:t>озда</w:t>
      </w:r>
      <w:r w:rsidR="008416FC" w:rsidRPr="00083F73">
        <w:rPr>
          <w:color w:val="333333"/>
        </w:rPr>
        <w:t>ние</w:t>
      </w:r>
      <w:r w:rsidR="007F6944" w:rsidRPr="00083F73">
        <w:rPr>
          <w:color w:val="333333"/>
        </w:rPr>
        <w:t xml:space="preserve"> услови</w:t>
      </w:r>
      <w:r w:rsidR="008416FC" w:rsidRPr="00083F73">
        <w:rPr>
          <w:color w:val="333333"/>
        </w:rPr>
        <w:t>й</w:t>
      </w:r>
      <w:r w:rsidR="007F6944" w:rsidRPr="00083F73">
        <w:rPr>
          <w:color w:val="333333"/>
        </w:rPr>
        <w:t xml:space="preserve"> для развития речи детей дошкольного возраста посредств</w:t>
      </w:r>
      <w:r w:rsidR="00456B50" w:rsidRPr="00083F73">
        <w:rPr>
          <w:color w:val="333333"/>
        </w:rPr>
        <w:t>а</w:t>
      </w:r>
      <w:r w:rsidR="007F6944" w:rsidRPr="00083F73">
        <w:rPr>
          <w:color w:val="333333"/>
        </w:rPr>
        <w:t>м дидактическ</w:t>
      </w:r>
      <w:r w:rsidR="00537E18" w:rsidRPr="00083F73">
        <w:rPr>
          <w:color w:val="333333"/>
        </w:rPr>
        <w:t xml:space="preserve">их </w:t>
      </w:r>
      <w:r w:rsidR="007F6944" w:rsidRPr="00083F73">
        <w:rPr>
          <w:color w:val="333333"/>
        </w:rPr>
        <w:t>игр.</w:t>
      </w:r>
    </w:p>
    <w:p w14:paraId="17E3C985" w14:textId="77777777" w:rsidR="00E47B87" w:rsidRPr="00083F73" w:rsidRDefault="00E47B87" w:rsidP="008A2BFF">
      <w:pPr>
        <w:pStyle w:val="a4"/>
        <w:shd w:val="clear" w:color="auto" w:fill="FFFFFF"/>
        <w:spacing w:before="0" w:beforeAutospacing="0" w:after="0" w:afterAutospacing="0"/>
        <w:ind w:left="-57" w:right="-57" w:firstLine="360"/>
        <w:jc w:val="both"/>
        <w:rPr>
          <w:color w:val="111111"/>
        </w:rPr>
      </w:pPr>
      <w:r w:rsidRPr="00083F73">
        <w:rPr>
          <w:rStyle w:val="a5"/>
          <w:u w:val="single"/>
          <w:bdr w:val="none" w:sz="0" w:space="0" w:color="auto" w:frame="1"/>
        </w:rPr>
        <w:t>Задачи</w:t>
      </w:r>
      <w:r w:rsidRPr="00083F73">
        <w:rPr>
          <w:u w:val="single"/>
        </w:rPr>
        <w:t>:</w:t>
      </w:r>
    </w:p>
    <w:p w14:paraId="18B6B87A" w14:textId="77777777" w:rsidR="00E47B87" w:rsidRPr="00083F73" w:rsidRDefault="00E47B8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  <w:rPr>
          <w:color w:val="111111"/>
        </w:rPr>
      </w:pPr>
      <w:r w:rsidRPr="00083F73">
        <w:rPr>
          <w:color w:val="111111"/>
        </w:rPr>
        <w:t>Изучить учебную, справочную, научно-методическую литературу по вопросу развития и формирование звуковой культуры речи, лексико-грамматической и связной речи с использованием мнемотехники.</w:t>
      </w:r>
    </w:p>
    <w:p w14:paraId="34CFECE6" w14:textId="77777777" w:rsidR="00E47B87" w:rsidRPr="00083F73" w:rsidRDefault="00456B50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  <w:rPr>
          <w:color w:val="111111"/>
        </w:rPr>
      </w:pPr>
      <w:r w:rsidRPr="00083F73">
        <w:rPr>
          <w:color w:val="111111"/>
        </w:rPr>
        <w:t xml:space="preserve">Развивать </w:t>
      </w:r>
      <w:r w:rsidR="00425047" w:rsidRPr="00083F73">
        <w:rPr>
          <w:color w:val="111111"/>
        </w:rPr>
        <w:t>активн</w:t>
      </w:r>
      <w:r w:rsidRPr="00083F73">
        <w:rPr>
          <w:color w:val="111111"/>
        </w:rPr>
        <w:t>ый</w:t>
      </w:r>
      <w:r w:rsidR="00425047" w:rsidRPr="00083F73">
        <w:rPr>
          <w:color w:val="111111"/>
        </w:rPr>
        <w:t xml:space="preserve"> словар</w:t>
      </w:r>
      <w:r w:rsidRPr="00083F73">
        <w:rPr>
          <w:color w:val="111111"/>
        </w:rPr>
        <w:t>ь</w:t>
      </w:r>
      <w:r w:rsidR="00425047" w:rsidRPr="00083F73">
        <w:rPr>
          <w:color w:val="111111"/>
        </w:rPr>
        <w:t xml:space="preserve"> </w:t>
      </w:r>
      <w:r w:rsidR="00E47B87" w:rsidRPr="00083F73">
        <w:rPr>
          <w:color w:val="111111"/>
        </w:rPr>
        <w:t>детей в игровой</w:t>
      </w:r>
      <w:r w:rsidR="00425047" w:rsidRPr="00083F73">
        <w:rPr>
          <w:color w:val="111111"/>
        </w:rPr>
        <w:t>, познавательной</w:t>
      </w:r>
      <w:r w:rsidR="00E47B87" w:rsidRPr="00083F73">
        <w:rPr>
          <w:color w:val="111111"/>
        </w:rPr>
        <w:t xml:space="preserve"> деятельности</w:t>
      </w:r>
      <w:r w:rsidR="00425047" w:rsidRPr="00083F73">
        <w:rPr>
          <w:color w:val="111111"/>
        </w:rPr>
        <w:t xml:space="preserve">. </w:t>
      </w:r>
    </w:p>
    <w:p w14:paraId="27BFFF75" w14:textId="77777777" w:rsidR="00E47B87" w:rsidRPr="00083F73" w:rsidRDefault="00E47B8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  <w:rPr>
          <w:color w:val="111111"/>
        </w:rPr>
      </w:pPr>
      <w:r w:rsidRPr="00083F73">
        <w:rPr>
          <w:color w:val="111111"/>
        </w:rPr>
        <w:t>Разви</w:t>
      </w:r>
      <w:r w:rsidR="00456B50" w:rsidRPr="00083F73">
        <w:rPr>
          <w:color w:val="111111"/>
        </w:rPr>
        <w:t xml:space="preserve">вать </w:t>
      </w:r>
      <w:r w:rsidRPr="00083F73">
        <w:rPr>
          <w:color w:val="111111"/>
        </w:rPr>
        <w:t>словесно</w:t>
      </w:r>
      <w:r w:rsidR="00456B50" w:rsidRPr="00083F73">
        <w:rPr>
          <w:color w:val="111111"/>
        </w:rPr>
        <w:t xml:space="preserve"> </w:t>
      </w:r>
      <w:r w:rsidRPr="00083F73">
        <w:rPr>
          <w:color w:val="111111"/>
        </w:rPr>
        <w:t>-</w:t>
      </w:r>
      <w:r w:rsidR="00456B50" w:rsidRPr="00083F73">
        <w:rPr>
          <w:color w:val="111111"/>
        </w:rPr>
        <w:t xml:space="preserve"> </w:t>
      </w:r>
      <w:r w:rsidRPr="00083F73">
        <w:rPr>
          <w:color w:val="111111"/>
        </w:rPr>
        <w:t>логическо</w:t>
      </w:r>
      <w:r w:rsidR="00456B50" w:rsidRPr="00083F73">
        <w:rPr>
          <w:color w:val="111111"/>
        </w:rPr>
        <w:t>е</w:t>
      </w:r>
      <w:r w:rsidRPr="00083F73">
        <w:rPr>
          <w:color w:val="111111"/>
        </w:rPr>
        <w:t xml:space="preserve"> мышлени</w:t>
      </w:r>
      <w:r w:rsidR="00456B50" w:rsidRPr="00083F73">
        <w:rPr>
          <w:color w:val="111111"/>
        </w:rPr>
        <w:t>е</w:t>
      </w:r>
      <w:r w:rsidRPr="00083F73">
        <w:rPr>
          <w:color w:val="111111"/>
        </w:rPr>
        <w:t>; речево</w:t>
      </w:r>
      <w:r w:rsidR="00456B50" w:rsidRPr="00083F73">
        <w:rPr>
          <w:color w:val="111111"/>
        </w:rPr>
        <w:t>е</w:t>
      </w:r>
      <w:r w:rsidRPr="00083F73">
        <w:rPr>
          <w:color w:val="111111"/>
        </w:rPr>
        <w:t xml:space="preserve"> внимани</w:t>
      </w:r>
      <w:r w:rsidR="00456B50" w:rsidRPr="00083F73">
        <w:rPr>
          <w:color w:val="111111"/>
        </w:rPr>
        <w:t>е</w:t>
      </w:r>
      <w:r w:rsidRPr="00083F73">
        <w:rPr>
          <w:color w:val="111111"/>
        </w:rPr>
        <w:t>, фонематическ</w:t>
      </w:r>
      <w:r w:rsidR="00456B50" w:rsidRPr="00083F73">
        <w:rPr>
          <w:color w:val="111111"/>
        </w:rPr>
        <w:t>ий</w:t>
      </w:r>
      <w:r w:rsidRPr="00083F73">
        <w:rPr>
          <w:color w:val="111111"/>
        </w:rPr>
        <w:t xml:space="preserve"> слух и восприяти</w:t>
      </w:r>
      <w:r w:rsidR="00456B50" w:rsidRPr="00083F73">
        <w:rPr>
          <w:color w:val="111111"/>
        </w:rPr>
        <w:t>е</w:t>
      </w:r>
      <w:r w:rsidRPr="00083F73">
        <w:rPr>
          <w:color w:val="111111"/>
        </w:rPr>
        <w:t>, артикуляционн</w:t>
      </w:r>
      <w:r w:rsidR="00456B50" w:rsidRPr="00083F73">
        <w:rPr>
          <w:color w:val="111111"/>
        </w:rPr>
        <w:t>ый</w:t>
      </w:r>
      <w:r w:rsidRPr="00083F73">
        <w:rPr>
          <w:color w:val="111111"/>
        </w:rPr>
        <w:t xml:space="preserve"> и голосово</w:t>
      </w:r>
      <w:r w:rsidR="00456B50" w:rsidRPr="00083F73">
        <w:rPr>
          <w:color w:val="111111"/>
        </w:rPr>
        <w:t xml:space="preserve">й </w:t>
      </w:r>
      <w:r w:rsidRPr="00083F73">
        <w:rPr>
          <w:color w:val="111111"/>
        </w:rPr>
        <w:t>аппарат.</w:t>
      </w:r>
    </w:p>
    <w:p w14:paraId="0BB8056C" w14:textId="77777777" w:rsidR="00E47B87" w:rsidRPr="00083F73" w:rsidRDefault="00E47B8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  <w:rPr>
          <w:color w:val="111111"/>
        </w:rPr>
      </w:pPr>
      <w:r w:rsidRPr="00083F73">
        <w:rPr>
          <w:color w:val="111111"/>
        </w:rPr>
        <w:t>Поддерживать интерес детей к личности и деятельности сверстников, содействовать налаживанию их диалогического общения в совместных играх и занятиях.</w:t>
      </w:r>
    </w:p>
    <w:p w14:paraId="2DB4B283" w14:textId="77777777" w:rsidR="00425047" w:rsidRPr="00083F73" w:rsidRDefault="0042504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>Подготов</w:t>
      </w:r>
      <w:r w:rsidR="00456B50" w:rsidRPr="00083F73">
        <w:t xml:space="preserve">ить </w:t>
      </w:r>
      <w:r w:rsidRPr="00083F73">
        <w:t>консультаци</w:t>
      </w:r>
      <w:r w:rsidR="00456B50" w:rsidRPr="00083F73">
        <w:t>и</w:t>
      </w:r>
      <w:r w:rsidRPr="00083F73">
        <w:t xml:space="preserve"> для родителей по данной теме.</w:t>
      </w:r>
    </w:p>
    <w:p w14:paraId="083120DD" w14:textId="77777777" w:rsidR="00425047" w:rsidRPr="00083F73" w:rsidRDefault="0042504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>Изготов</w:t>
      </w:r>
      <w:r w:rsidR="00456B50" w:rsidRPr="00083F73">
        <w:t>ить</w:t>
      </w:r>
      <w:r w:rsidRPr="00083F73">
        <w:t xml:space="preserve"> пап</w:t>
      </w:r>
      <w:r w:rsidR="00456B50" w:rsidRPr="00083F73">
        <w:t xml:space="preserve">ки – </w:t>
      </w:r>
      <w:r w:rsidRPr="00083F73">
        <w:t>передвиж</w:t>
      </w:r>
      <w:r w:rsidR="00456B50" w:rsidRPr="00083F73">
        <w:t>ки.</w:t>
      </w:r>
    </w:p>
    <w:p w14:paraId="5FC66685" w14:textId="77777777" w:rsidR="00425047" w:rsidRPr="00083F73" w:rsidRDefault="0042504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>Состав</w:t>
      </w:r>
      <w:r w:rsidR="00456B50" w:rsidRPr="00083F73">
        <w:t>ить</w:t>
      </w:r>
      <w:r w:rsidRPr="00083F73">
        <w:t xml:space="preserve"> картотек</w:t>
      </w:r>
      <w:r w:rsidR="00456B50" w:rsidRPr="00083F73">
        <w:t>у</w:t>
      </w:r>
      <w:r w:rsidRPr="00083F73">
        <w:t> дидактических игр по развитию речи.</w:t>
      </w:r>
    </w:p>
    <w:p w14:paraId="5957EAE9" w14:textId="77777777" w:rsidR="00425047" w:rsidRPr="00083F73" w:rsidRDefault="001F134D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>Изготовить</w:t>
      </w:r>
      <w:r w:rsidR="00456B50" w:rsidRPr="00083F73">
        <w:t xml:space="preserve"> </w:t>
      </w:r>
      <w:r w:rsidR="00425047" w:rsidRPr="00083F73">
        <w:t>«</w:t>
      </w:r>
      <w:proofErr w:type="spellStart"/>
      <w:r w:rsidRPr="00083F73">
        <w:t>Лэпбук</w:t>
      </w:r>
      <w:proofErr w:type="spellEnd"/>
      <w:r w:rsidR="00425047" w:rsidRPr="00083F73">
        <w:t xml:space="preserve">» (картотека дидактических, пальчиковых игр, </w:t>
      </w:r>
      <w:proofErr w:type="spellStart"/>
      <w:r w:rsidR="00425047" w:rsidRPr="00083F73">
        <w:t>физминуток</w:t>
      </w:r>
      <w:proofErr w:type="spellEnd"/>
      <w:r w:rsidR="00425047" w:rsidRPr="00083F73">
        <w:t>, сборник консультаций).</w:t>
      </w:r>
    </w:p>
    <w:p w14:paraId="1CDBCA62" w14:textId="77777777" w:rsidR="00425047" w:rsidRPr="00083F73" w:rsidRDefault="00425047" w:rsidP="008A2BFF">
      <w:pPr>
        <w:pStyle w:val="a4"/>
        <w:numPr>
          <w:ilvl w:val="0"/>
          <w:numId w:val="20"/>
        </w:numPr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>Обобщ</w:t>
      </w:r>
      <w:r w:rsidR="001F134D" w:rsidRPr="00083F73">
        <w:t xml:space="preserve">ить </w:t>
      </w:r>
      <w:r w:rsidRPr="00083F73">
        <w:t>и распространи</w:t>
      </w:r>
      <w:r w:rsidR="001F134D" w:rsidRPr="00083F73">
        <w:t>ть</w:t>
      </w:r>
      <w:r w:rsidRPr="00083F73">
        <w:t xml:space="preserve"> передово</w:t>
      </w:r>
      <w:r w:rsidR="001F134D" w:rsidRPr="00083F73">
        <w:t>й</w:t>
      </w:r>
      <w:r w:rsidRPr="00083F73">
        <w:t xml:space="preserve"> педагогическ</w:t>
      </w:r>
      <w:r w:rsidR="001F134D" w:rsidRPr="00083F73">
        <w:t>ий</w:t>
      </w:r>
      <w:r w:rsidRPr="00083F73">
        <w:t xml:space="preserve"> опыт по теме самообразования.</w:t>
      </w:r>
    </w:p>
    <w:p w14:paraId="36EFCDFF" w14:textId="77777777" w:rsidR="00FB3BA6" w:rsidRPr="00083F73" w:rsidRDefault="00FB3BA6" w:rsidP="008A2BFF">
      <w:pPr>
        <w:pStyle w:val="a4"/>
        <w:shd w:val="clear" w:color="auto" w:fill="FFFFFF"/>
        <w:spacing w:before="188" w:beforeAutospacing="0" w:after="188" w:afterAutospacing="0"/>
        <w:ind w:left="-57" w:right="-57"/>
        <w:jc w:val="both"/>
      </w:pPr>
    </w:p>
    <w:p w14:paraId="28BE728D" w14:textId="77777777" w:rsidR="00FB3BA6" w:rsidRPr="00083F73" w:rsidRDefault="00FB3BA6" w:rsidP="008A2BFF">
      <w:pPr>
        <w:pStyle w:val="a4"/>
        <w:shd w:val="clear" w:color="auto" w:fill="FFFFFF"/>
        <w:spacing w:before="188" w:after="188"/>
        <w:ind w:left="-57" w:right="-57"/>
        <w:jc w:val="both"/>
        <w:rPr>
          <w:b/>
          <w:bCs/>
        </w:rPr>
      </w:pPr>
      <w:r w:rsidRPr="00083F73">
        <w:rPr>
          <w:b/>
          <w:bCs/>
        </w:rPr>
        <w:t>Формы работы:</w:t>
      </w:r>
    </w:p>
    <w:p w14:paraId="2D3D4691" w14:textId="77777777" w:rsidR="00FB3BA6" w:rsidRPr="00083F73" w:rsidRDefault="00FB3BA6" w:rsidP="008A2BFF">
      <w:pPr>
        <w:pStyle w:val="a4"/>
        <w:shd w:val="clear" w:color="auto" w:fill="FFFFFF"/>
        <w:spacing w:before="188" w:after="188"/>
        <w:ind w:left="-57" w:right="-57"/>
        <w:jc w:val="both"/>
      </w:pPr>
      <w:r w:rsidRPr="00083F73">
        <w:t>- совместная деятельность воспитателя с детьми;</w:t>
      </w:r>
    </w:p>
    <w:p w14:paraId="22C8FD1F" w14:textId="77777777" w:rsidR="00FB3BA6" w:rsidRPr="00083F73" w:rsidRDefault="00FB3BA6" w:rsidP="008A2BFF">
      <w:pPr>
        <w:pStyle w:val="a4"/>
        <w:shd w:val="clear" w:color="auto" w:fill="FFFFFF"/>
        <w:spacing w:before="188" w:after="188"/>
        <w:ind w:left="-57" w:right="-57"/>
        <w:jc w:val="both"/>
      </w:pPr>
      <w:r w:rsidRPr="00083F73">
        <w:t>- индивидуальная работа с детьми;</w:t>
      </w:r>
    </w:p>
    <w:p w14:paraId="13A35CF1" w14:textId="77777777" w:rsidR="00FB3BA6" w:rsidRPr="00083F73" w:rsidRDefault="00FB3BA6" w:rsidP="008A2BFF">
      <w:pPr>
        <w:pStyle w:val="a4"/>
        <w:shd w:val="clear" w:color="auto" w:fill="FFFFFF"/>
        <w:spacing w:before="188" w:after="188"/>
        <w:ind w:left="-57" w:right="-57"/>
        <w:jc w:val="both"/>
      </w:pPr>
      <w:r w:rsidRPr="00083F73">
        <w:t>- свободная самостоятельная деятельность самих детей;</w:t>
      </w:r>
    </w:p>
    <w:p w14:paraId="7D313262" w14:textId="77777777" w:rsidR="00FB3BA6" w:rsidRPr="00083F73" w:rsidRDefault="00FB3BA6" w:rsidP="008A2BFF">
      <w:pPr>
        <w:pStyle w:val="a4"/>
        <w:shd w:val="clear" w:color="auto" w:fill="FFFFFF"/>
        <w:spacing w:before="188" w:after="188"/>
        <w:ind w:left="-57" w:right="-57"/>
        <w:jc w:val="both"/>
      </w:pPr>
      <w:r w:rsidRPr="00083F73">
        <w:t>- работа с родителями посредством родительских собраний, индивидуальных</w:t>
      </w:r>
    </w:p>
    <w:p w14:paraId="6366D994" w14:textId="77777777" w:rsidR="00FB3BA6" w:rsidRPr="00083F73" w:rsidRDefault="00FB3BA6" w:rsidP="008A2BFF">
      <w:pPr>
        <w:pStyle w:val="a4"/>
        <w:shd w:val="clear" w:color="auto" w:fill="FFFFFF"/>
        <w:spacing w:before="188" w:beforeAutospacing="0" w:after="188" w:afterAutospacing="0"/>
        <w:ind w:left="-57" w:right="-57"/>
        <w:jc w:val="both"/>
      </w:pPr>
      <w:r w:rsidRPr="00083F73">
        <w:t xml:space="preserve"> консультаций.</w:t>
      </w:r>
    </w:p>
    <w:p w14:paraId="7BB5E5E4" w14:textId="77777777" w:rsidR="00FB3BA6" w:rsidRPr="00083F73" w:rsidRDefault="00FB3BA6" w:rsidP="008A2BFF">
      <w:pPr>
        <w:pStyle w:val="a4"/>
        <w:shd w:val="clear" w:color="auto" w:fill="FFFFFF"/>
        <w:spacing w:before="0" w:beforeAutospacing="0" w:after="125" w:afterAutospacing="0"/>
        <w:ind w:left="-57" w:right="-57"/>
        <w:jc w:val="both"/>
        <w:rPr>
          <w:b/>
          <w:u w:val="single"/>
        </w:rPr>
      </w:pPr>
    </w:p>
    <w:p w14:paraId="0C4167F3" w14:textId="77777777" w:rsidR="00FB3BA6" w:rsidRPr="00083F73" w:rsidRDefault="00FB3BA6" w:rsidP="008A2BFF">
      <w:pPr>
        <w:pStyle w:val="a4"/>
        <w:shd w:val="clear" w:color="auto" w:fill="FFFFFF"/>
        <w:spacing w:before="0" w:beforeAutospacing="0" w:after="125" w:afterAutospacing="0"/>
        <w:ind w:left="-57" w:right="-57"/>
        <w:jc w:val="both"/>
        <w:rPr>
          <w:b/>
          <w:u w:val="single"/>
        </w:rPr>
      </w:pPr>
    </w:p>
    <w:p w14:paraId="443D7C2A" w14:textId="77777777" w:rsidR="00CF7F00" w:rsidRPr="00083F73" w:rsidRDefault="00CF7F00" w:rsidP="008A2BFF">
      <w:pPr>
        <w:pStyle w:val="a4"/>
        <w:shd w:val="clear" w:color="auto" w:fill="FFFFFF"/>
        <w:spacing w:before="0" w:beforeAutospacing="0" w:after="125" w:afterAutospacing="0"/>
        <w:ind w:left="-57" w:right="-57"/>
        <w:jc w:val="both"/>
        <w:rPr>
          <w:b/>
          <w:u w:val="single"/>
        </w:rPr>
      </w:pPr>
    </w:p>
    <w:p w14:paraId="05D13B84" w14:textId="77777777" w:rsidR="009D36E8" w:rsidRPr="00083F73" w:rsidRDefault="009D36E8" w:rsidP="008A2BFF">
      <w:pPr>
        <w:pStyle w:val="a4"/>
        <w:shd w:val="clear" w:color="auto" w:fill="FFFFFF"/>
        <w:spacing w:before="0" w:beforeAutospacing="0" w:after="125" w:afterAutospacing="0"/>
        <w:ind w:left="-57" w:right="-57"/>
        <w:jc w:val="both"/>
        <w:rPr>
          <w:b/>
          <w:u w:val="single"/>
        </w:rPr>
      </w:pPr>
    </w:p>
    <w:p w14:paraId="46E4EBC7" w14:textId="77777777" w:rsidR="0037797D" w:rsidRPr="00083F73" w:rsidRDefault="0037797D" w:rsidP="008A2BFF">
      <w:pPr>
        <w:pStyle w:val="a4"/>
        <w:shd w:val="clear" w:color="auto" w:fill="FFFFFF"/>
        <w:spacing w:before="188" w:beforeAutospacing="0" w:after="188" w:afterAutospacing="0"/>
        <w:ind w:left="-57" w:right="-57" w:firstLine="360"/>
        <w:jc w:val="both"/>
        <w:rPr>
          <w:b/>
          <w:u w:val="single"/>
        </w:rPr>
      </w:pPr>
    </w:p>
    <w:p w14:paraId="57360D4E" w14:textId="77777777" w:rsidR="00FB3BA6" w:rsidRPr="00083F73" w:rsidRDefault="00FB3BA6" w:rsidP="008A2BFF">
      <w:pPr>
        <w:pStyle w:val="a4"/>
        <w:shd w:val="clear" w:color="auto" w:fill="FFFFFF"/>
        <w:spacing w:before="188" w:beforeAutospacing="0" w:after="188" w:afterAutospacing="0"/>
        <w:ind w:left="-57" w:right="-57" w:firstLine="360"/>
        <w:jc w:val="both"/>
        <w:rPr>
          <w:b/>
          <w:u w:val="single"/>
        </w:rPr>
      </w:pPr>
    </w:p>
    <w:p w14:paraId="4FA94546" w14:textId="77777777" w:rsidR="00FB3BA6" w:rsidRPr="00083F73" w:rsidRDefault="00FB3BA6" w:rsidP="008A2BFF">
      <w:pPr>
        <w:pStyle w:val="a4"/>
        <w:shd w:val="clear" w:color="auto" w:fill="FFFFFF"/>
        <w:spacing w:before="188" w:beforeAutospacing="0" w:after="188" w:afterAutospacing="0"/>
        <w:ind w:left="-57" w:right="-57" w:firstLine="360"/>
        <w:jc w:val="both"/>
        <w:rPr>
          <w:b/>
          <w:u w:val="single"/>
        </w:rPr>
      </w:pPr>
    </w:p>
    <w:p w14:paraId="2BD36366" w14:textId="77777777" w:rsidR="008A2BFF" w:rsidRPr="00083F73" w:rsidRDefault="0037797D" w:rsidP="008A2BFF">
      <w:pPr>
        <w:pStyle w:val="a4"/>
        <w:shd w:val="clear" w:color="auto" w:fill="FFFFFF"/>
        <w:spacing w:before="188" w:beforeAutospacing="0" w:after="188" w:afterAutospacing="0"/>
        <w:ind w:left="-57" w:right="-57"/>
        <w:jc w:val="both"/>
        <w:rPr>
          <w:b/>
          <w:u w:val="single"/>
        </w:rPr>
      </w:pPr>
      <w:r w:rsidRPr="00083F73">
        <w:rPr>
          <w:b/>
          <w:u w:val="single"/>
        </w:rPr>
        <w:t xml:space="preserve">      </w:t>
      </w:r>
    </w:p>
    <w:p w14:paraId="67991924" w14:textId="77777777" w:rsidR="008A2BFF" w:rsidRPr="00083F73" w:rsidRDefault="008A2BFF" w:rsidP="008A2BFF">
      <w:pPr>
        <w:pStyle w:val="a4"/>
        <w:shd w:val="clear" w:color="auto" w:fill="FFFFFF"/>
        <w:spacing w:before="188" w:beforeAutospacing="0" w:after="188" w:afterAutospacing="0"/>
        <w:ind w:left="-57" w:right="-57"/>
        <w:jc w:val="both"/>
        <w:rPr>
          <w:b/>
          <w:u w:val="single"/>
        </w:rPr>
      </w:pPr>
    </w:p>
    <w:p w14:paraId="77667927" w14:textId="34D85C08" w:rsidR="008A2BFF" w:rsidRPr="00083F73" w:rsidRDefault="008A2BFF" w:rsidP="008A2BFF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3F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083F73">
        <w:rPr>
          <w:rFonts w:ascii="Times New Roman" w:eastAsia="Calibri" w:hAnsi="Times New Roman" w:cs="Times New Roman"/>
          <w:b/>
          <w:bCs/>
          <w:sz w:val="24"/>
          <w:szCs w:val="24"/>
        </w:rPr>
        <w:t>План работы по самообразованию на 202</w:t>
      </w:r>
      <w:r w:rsidR="00A27C9E" w:rsidRPr="00083F73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083F73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A27C9E" w:rsidRPr="00083F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 </w:t>
      </w:r>
      <w:r w:rsidRPr="00083F73">
        <w:rPr>
          <w:rFonts w:ascii="Times New Roman" w:eastAsia="Calibri" w:hAnsi="Times New Roman" w:cs="Times New Roman"/>
          <w:b/>
          <w:bCs/>
          <w:sz w:val="24"/>
          <w:szCs w:val="24"/>
        </w:rPr>
        <w:t>учебный год</w:t>
      </w:r>
    </w:p>
    <w:tbl>
      <w:tblPr>
        <w:tblStyle w:val="a8"/>
        <w:tblW w:w="10314" w:type="dxa"/>
        <w:tblInd w:w="-856" w:type="dxa"/>
        <w:tblLook w:val="04A0" w:firstRow="1" w:lastRow="0" w:firstColumn="1" w:lastColumn="0" w:noHBand="0" w:noVBand="1"/>
      </w:tblPr>
      <w:tblGrid>
        <w:gridCol w:w="2176"/>
        <w:gridCol w:w="5535"/>
        <w:gridCol w:w="2603"/>
      </w:tblGrid>
      <w:tr w:rsidR="008A2BFF" w:rsidRPr="00083F73" w14:paraId="0E0AE6FD" w14:textId="77777777" w:rsidTr="005C1CD0">
        <w:tc>
          <w:tcPr>
            <w:tcW w:w="2003" w:type="dxa"/>
          </w:tcPr>
          <w:p w14:paraId="3142CFC5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5652" w:type="dxa"/>
          </w:tcPr>
          <w:p w14:paraId="6B29831E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59" w:type="dxa"/>
          </w:tcPr>
          <w:p w14:paraId="32980BD6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8A2BFF" w:rsidRPr="00083F73" w14:paraId="7CAC00AE" w14:textId="77777777" w:rsidTr="005C1CD0">
        <w:tc>
          <w:tcPr>
            <w:tcW w:w="2003" w:type="dxa"/>
          </w:tcPr>
          <w:p w14:paraId="534C2E02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1 этап Подготовительный /теоретический/</w:t>
            </w:r>
          </w:p>
        </w:tc>
        <w:tc>
          <w:tcPr>
            <w:tcW w:w="5652" w:type="dxa"/>
          </w:tcPr>
          <w:p w14:paraId="2C8DE21D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 и подбор научно-методической литературы; -Создание материально-технических, организационных, научно-методических условий; </w:t>
            </w:r>
          </w:p>
          <w:p w14:paraId="5A282EC7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-Изучение новинок, статей в журналах «Воспитатель ДОУ», «Справочник старшего воспитателя», «Дошкольное воспитание», «Ребёнок в детском саду», «Обруч», на </w:t>
            </w:r>
            <w:proofErr w:type="gramStart"/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 ресурсах</w:t>
            </w:r>
            <w:proofErr w:type="gramEnd"/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529763A1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-Посещение семинаров-практикумов, методических объединений, педсоветов; </w:t>
            </w:r>
          </w:p>
          <w:p w14:paraId="14D60171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-Прохождение курсов повышения квалификации по теме:  </w:t>
            </w:r>
          </w:p>
          <w:p w14:paraId="7101F961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-«Духовно-нравственное воспитание детей дошкольного возраста в условиях реализации программы «Социокультурные истоки»»; </w:t>
            </w:r>
          </w:p>
          <w:p w14:paraId="73C8FA51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-«Специфика художественно-изобразительной деятельности в условиях реализации ФГОС ДО»</w:t>
            </w:r>
          </w:p>
        </w:tc>
        <w:tc>
          <w:tcPr>
            <w:tcW w:w="2659" w:type="dxa"/>
          </w:tcPr>
          <w:p w14:paraId="0037EDD7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A2BFF" w:rsidRPr="00083F73" w14:paraId="02D58398" w14:textId="77777777" w:rsidTr="005C1CD0">
        <w:tc>
          <w:tcPr>
            <w:tcW w:w="2003" w:type="dxa"/>
          </w:tcPr>
          <w:p w14:paraId="6DA32086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2 этап Практический</w:t>
            </w:r>
          </w:p>
        </w:tc>
        <w:tc>
          <w:tcPr>
            <w:tcW w:w="5652" w:type="dxa"/>
          </w:tcPr>
          <w:p w14:paraId="2623B2F0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-Внедрение опыта работы;</w:t>
            </w:r>
          </w:p>
          <w:p w14:paraId="42945736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-Консультационная помощь педагогам и родителям (законным представителям);</w:t>
            </w:r>
          </w:p>
          <w:p w14:paraId="4FE28B08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-Участие в Международных, Всероссийских, Региональных интернет и дистанционных конкурсах;</w:t>
            </w:r>
          </w:p>
          <w:p w14:paraId="40FC98A2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-Выступление на педагогическом совете с обобщением опыта работы; </w:t>
            </w:r>
          </w:p>
          <w:p w14:paraId="357859D1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муниципальных конкурсах и конкурсах ДОУ; -Подготовка и участие в городских методических объединениях; </w:t>
            </w:r>
          </w:p>
          <w:p w14:paraId="651A6E08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-Подготовка и проведение </w:t>
            </w:r>
            <w:proofErr w:type="spellStart"/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семинаровпрактикумов</w:t>
            </w:r>
            <w:proofErr w:type="spellEnd"/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; -Оформление картотеки   русских народных игр;</w:t>
            </w:r>
          </w:p>
          <w:p w14:paraId="41FC1135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-Оформление картотеки дидактических игр и упражнений по нетрадиционному рисованию;</w:t>
            </w:r>
          </w:p>
          <w:p w14:paraId="7E2CF218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-Размещение методических материалов на Интернет-ресурсах, и в печатных изданиях;</w:t>
            </w:r>
          </w:p>
          <w:p w14:paraId="1D508CBD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-Создание презентации по теме самообразования</w:t>
            </w:r>
          </w:p>
        </w:tc>
        <w:tc>
          <w:tcPr>
            <w:tcW w:w="2659" w:type="dxa"/>
          </w:tcPr>
          <w:p w14:paraId="3633F89E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Апрель</w:t>
            </w:r>
            <w:proofErr w:type="gramEnd"/>
          </w:p>
        </w:tc>
      </w:tr>
      <w:tr w:rsidR="008A2BFF" w:rsidRPr="00083F73" w14:paraId="7991B86E" w14:textId="77777777" w:rsidTr="005C1CD0">
        <w:tc>
          <w:tcPr>
            <w:tcW w:w="2003" w:type="dxa"/>
          </w:tcPr>
          <w:p w14:paraId="5426088D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3 этап Итоговый</w:t>
            </w:r>
          </w:p>
        </w:tc>
        <w:tc>
          <w:tcPr>
            <w:tcW w:w="5652" w:type="dxa"/>
          </w:tcPr>
          <w:p w14:paraId="5222FB1D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-Сравнительный анализ за год; </w:t>
            </w:r>
          </w:p>
          <w:p w14:paraId="23087BFA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-Представление анализа работы по теме самообразования на педагогическом совете.</w:t>
            </w:r>
          </w:p>
        </w:tc>
        <w:tc>
          <w:tcPr>
            <w:tcW w:w="2659" w:type="dxa"/>
          </w:tcPr>
          <w:p w14:paraId="1788E3A4" w14:textId="77777777" w:rsidR="008A2BFF" w:rsidRPr="00083F73" w:rsidRDefault="008A2BFF" w:rsidP="008A2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14:paraId="665D5A75" w14:textId="77777777" w:rsidR="008A2BFF" w:rsidRPr="00083F73" w:rsidRDefault="008A2BFF" w:rsidP="008A2BF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641625" w14:textId="77777777" w:rsidR="008A2BFF" w:rsidRPr="00083F73" w:rsidRDefault="008A2BFF" w:rsidP="008A2BF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24289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AF6B59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9B5E62F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4C8366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C59B04D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CD686A" w14:textId="77777777" w:rsidR="00251CEA" w:rsidRPr="00083F73" w:rsidRDefault="00251CEA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E2BA0AC" w14:textId="77777777" w:rsidR="00FA7292" w:rsidRPr="00083F73" w:rsidRDefault="00251CEA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                                         </w:t>
      </w:r>
      <w:r w:rsidR="00C77CC0" w:rsidRPr="00083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раздел</w:t>
      </w:r>
    </w:p>
    <w:p w14:paraId="0ABFAB32" w14:textId="77777777" w:rsidR="008A2BFF" w:rsidRPr="00083F73" w:rsidRDefault="008A2BFF" w:rsidP="00FA729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8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0"/>
        <w:gridCol w:w="2810"/>
        <w:gridCol w:w="4125"/>
        <w:gridCol w:w="2283"/>
      </w:tblGrid>
      <w:tr w:rsidR="00FA7292" w:rsidRPr="00083F73" w14:paraId="1B2B8BFE" w14:textId="77777777" w:rsidTr="00A27C9E">
        <w:trPr>
          <w:trHeight w:val="96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7664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C2FDF" w14:textId="77777777" w:rsidR="00FA7292" w:rsidRPr="00083F73" w:rsidRDefault="00FA7292" w:rsidP="00CF7F0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57C1E" w14:textId="77777777" w:rsidR="00FA7292" w:rsidRPr="00083F73" w:rsidRDefault="00FA7292" w:rsidP="00CF7F0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75959" w14:textId="77777777" w:rsidR="00FA7292" w:rsidRPr="00083F73" w:rsidRDefault="00FA7292" w:rsidP="00CF7F0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выход</w:t>
            </w:r>
          </w:p>
        </w:tc>
      </w:tr>
      <w:tr w:rsidR="00FA7292" w:rsidRPr="00083F73" w14:paraId="2F831799" w14:textId="77777777" w:rsidTr="00A27C9E">
        <w:trPr>
          <w:trHeight w:val="741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64EE3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D3C79" w14:textId="77777777" w:rsidR="00FA7292" w:rsidRPr="00083F73" w:rsidRDefault="00FA7292" w:rsidP="00537E1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литературы, дидактических игр</w:t>
            </w:r>
            <w:r w:rsidR="00412569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методики и технологий педагогов по данной теме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B7E9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Список литературы</w:t>
            </w:r>
          </w:p>
          <w:p w14:paraId="081D4A34" w14:textId="77777777" w:rsidR="00FA7292" w:rsidRPr="00083F73" w:rsidRDefault="00FA7292" w:rsidP="005A3B1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оформление дидактических </w:t>
            </w:r>
            <w:r w:rsidR="005A3B1A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 по данной теме. Картотека. Посещение методических объединений</w:t>
            </w:r>
            <w:r w:rsidR="00F638A1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45739" w14:textId="77777777" w:rsidR="00FA7292" w:rsidRPr="00083F73" w:rsidRDefault="00412569" w:rsidP="0069609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Обучение родителей приёмам и методам развития речи в игровой форме.</w:t>
            </w:r>
          </w:p>
        </w:tc>
      </w:tr>
      <w:tr w:rsidR="00FA7292" w:rsidRPr="00083F73" w14:paraId="7D332C34" w14:textId="77777777" w:rsidTr="00A27C9E">
        <w:trPr>
          <w:trHeight w:val="1905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D2604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854B4" w14:textId="77777777" w:rsidR="005A3B1A" w:rsidRPr="00083F73" w:rsidRDefault="005A3B1A" w:rsidP="00537E18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Работа с детьми</w:t>
            </w:r>
          </w:p>
          <w:p w14:paraId="6E762A6C" w14:textId="77777777" w:rsidR="00FA7292" w:rsidRPr="00083F73" w:rsidRDefault="00696095" w:rsidP="00537E18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Проведение НОД, артикуляционной гимнастики, игр на развитие дыхания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усиление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звук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а.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Выявление у детей уровней развития речи. Разви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тие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артикуляционн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ого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голосово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го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аппарат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мимик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жест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ов,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мелк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ой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моторик</w:t>
            </w:r>
            <w:r w:rsidR="00F638A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пальцев рук.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65171" w14:textId="77777777" w:rsidR="00FA7292" w:rsidRPr="00083F73" w:rsidRDefault="00F638A1" w:rsidP="00F638A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Пропевание</w:t>
            </w:r>
            <w:proofErr w:type="spellEnd"/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 гласных звуков - А, О, У, И, Э;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длительное произнесение некоторых согласных звуков - С, З, Ш, Ж, Ф, Х;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произнесение слогов на одном выдохе;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произнесение слов на одном выдохе;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произнесение фраз различной длины на одном выдохе;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чтение стихотворений;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пение песенок;</w:t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</w: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- выразительный рассказ, пересказ текстов.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F3E96" w14:textId="77777777" w:rsidR="008439D4" w:rsidRPr="00083F73" w:rsidRDefault="008439D4" w:rsidP="008439D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 дидактического материала</w:t>
            </w:r>
          </w:p>
          <w:p w14:paraId="6800AE7F" w14:textId="77777777" w:rsidR="00FA7292" w:rsidRPr="00083F73" w:rsidRDefault="00FA7292" w:rsidP="0069609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A7292" w:rsidRPr="00083F73" w14:paraId="247011D0" w14:textId="77777777" w:rsidTr="00A27C9E">
        <w:trPr>
          <w:trHeight w:val="384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3C093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14:paraId="6F6FA0A4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29A3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дидактической игры в процессе образовательной деятельности с детьми дошкольного возраста</w:t>
            </w:r>
            <w:r w:rsidR="005A3B1A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4F939D94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10FEE" w14:textId="77777777" w:rsidR="00F638A1" w:rsidRPr="00083F73" w:rsidRDefault="00F638A1" w:rsidP="00F638A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Дидактические игры на развитие речи, развитие речевого аппарата, развитие слуха и внимания.</w:t>
            </w:r>
          </w:p>
          <w:p w14:paraId="429CFD25" w14:textId="77777777" w:rsidR="00FA7292" w:rsidRPr="00083F73" w:rsidRDefault="00F638A1" w:rsidP="00F638A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«Живое слово». «Узнай что звучит». «</w:t>
            </w:r>
            <w:r w:rsidRPr="00083F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Пой со мной!». «Звуки вокруг нас». «Сдуй шарик». «Насос». «Весёлая песенка». «Птицы разговаривают». «Веселое путешествие» и др.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84CA2" w14:textId="77777777" w:rsidR="008439D4" w:rsidRPr="00083F73" w:rsidRDefault="008439D4" w:rsidP="008439D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 дидактического материала</w:t>
            </w:r>
          </w:p>
          <w:p w14:paraId="2290B4AD" w14:textId="77777777" w:rsidR="00FA7292" w:rsidRPr="00083F73" w:rsidRDefault="00FA7292" w:rsidP="0069609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A7292" w:rsidRPr="00083F73" w14:paraId="2A9C92BE" w14:textId="77777777" w:rsidTr="00A27C9E">
        <w:trPr>
          <w:trHeight w:val="320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81E8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14:paraId="0768AD5D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F8DCB" w14:textId="77777777" w:rsidR="00FA7292" w:rsidRPr="00083F73" w:rsidRDefault="00FA7292" w:rsidP="008439D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Оформление </w:t>
            </w:r>
            <w:r w:rsidR="008439D4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папок передвижек </w:t>
            </w: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 тему: “Дидактические игры для развития речи»</w:t>
            </w:r>
            <w:r w:rsidR="008439D4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Консультация «Возрастные психологические особенности дошкольников 6-7 лет». Пропаганда знаний по развитию речи.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F89C1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родителей в изготовлении дидактических игр и демонстрационного материала</w:t>
            </w:r>
          </w:p>
          <w:p w14:paraId="35D45EE5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9505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Уголок</w:t>
            </w:r>
            <w:r w:rsidR="00B52E73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родителей</w:t>
            </w:r>
          </w:p>
        </w:tc>
      </w:tr>
      <w:tr w:rsidR="00FA7292" w:rsidRPr="00083F73" w14:paraId="4F4B0C3E" w14:textId="77777777" w:rsidTr="00A27C9E">
        <w:trPr>
          <w:trHeight w:val="257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65B23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14:paraId="15D33EEF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21BE8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обогащения словаря</w:t>
            </w:r>
          </w:p>
          <w:p w14:paraId="0B957F42" w14:textId="77777777" w:rsidR="008439D4" w:rsidRPr="00083F73" w:rsidRDefault="008439D4" w:rsidP="00FA729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кинезиологических</w:t>
            </w:r>
            <w:proofErr w:type="spellEnd"/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упражнений, комплекса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артикуляционной гимнастики.</w:t>
            </w:r>
          </w:p>
          <w:p w14:paraId="013FB0A4" w14:textId="77777777" w:rsidR="00FA7292" w:rsidRPr="00083F73" w:rsidRDefault="005F2041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Подготовка детей к новогодним утренникам. Разучивание стихотворений, песен. Развитие артикуляционного аппарата, мышления, памяти, внимания. Формирование фонематического слуха и восприятия.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836C2" w14:textId="77777777" w:rsidR="00B52E73" w:rsidRPr="00083F73" w:rsidRDefault="00FA7292" w:rsidP="00FA729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Дидактические </w:t>
            </w:r>
            <w:r w:rsidR="00696095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игры,</w:t>
            </w: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направленные на обогащение словаря.</w:t>
            </w:r>
            <w:r w:rsidR="008439D4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«Кто это?», «Как об этом сказать?», «Произносим слова», «Какое слово потерялось?»</w:t>
            </w:r>
            <w:r w:rsidR="00B52E73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«Хлоп – хлоп», «Играем со слово</w:t>
            </w:r>
            <w:r w:rsidR="00B10D1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</w:t>
            </w:r>
            <w:r w:rsidR="00B52E73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FB4862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50096647" w14:textId="77777777" w:rsidR="00FA7292" w:rsidRPr="00083F73" w:rsidRDefault="008439D4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 Обучение детей вслушиваться в слова, их звучание. Вызывать интерес к слову.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580CE" w14:textId="77777777" w:rsidR="00FA7292" w:rsidRPr="00083F73" w:rsidRDefault="00FA7292" w:rsidP="005F204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Консультация</w:t>
            </w:r>
            <w:r w:rsidR="00696095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родителей</w:t>
            </w:r>
            <w:r w:rsidR="008439D4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8439D4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Артикуляционные упражнения в домашних </w:t>
            </w:r>
            <w:r w:rsidR="008439D4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условиях</w:t>
            </w:r>
            <w:r w:rsidR="005F2041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A7292" w:rsidRPr="00083F73" w14:paraId="3B08058C" w14:textId="77777777" w:rsidTr="00A27C9E">
        <w:trPr>
          <w:trHeight w:val="320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18337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37C8B" w14:textId="77777777" w:rsidR="00FA7292" w:rsidRPr="00083F73" w:rsidRDefault="005F2041" w:rsidP="00696095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Работа с детьми </w:t>
            </w:r>
          </w:p>
          <w:p w14:paraId="55BDB6BD" w14:textId="77777777" w:rsidR="00FA7292" w:rsidRPr="00083F73" w:rsidRDefault="005F2041" w:rsidP="001B4F39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Проведение НОД, Обучение описательного рассказывания игр.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84D1F" w14:textId="77777777" w:rsidR="00FA7292" w:rsidRPr="00083F73" w:rsidRDefault="005F2041" w:rsidP="005F204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Речевые игры «На что это похоже?», «Здравствуйте, я Петрушка!». Проблемные ситуации по составлению описательного рассказа «Что у меня, а что у тебя?», «Любимая кукла». Обучение описательного рассказывания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37DA5" w14:textId="77777777" w:rsidR="00FA7292" w:rsidRPr="00083F73" w:rsidRDefault="005F2041" w:rsidP="002C066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Родительское собрание «Развитие речи детей </w:t>
            </w:r>
            <w:r w:rsidR="002C0665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старшего дошкольного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возраста» Ознакомление родителей с результатами работы по развитию речи. </w:t>
            </w:r>
          </w:p>
        </w:tc>
      </w:tr>
      <w:tr w:rsidR="00FA7292" w:rsidRPr="00083F73" w14:paraId="77C2CC49" w14:textId="77777777" w:rsidTr="00A27C9E">
        <w:trPr>
          <w:trHeight w:val="257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9A733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14:paraId="7C20131C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A133A" w14:textId="77777777" w:rsidR="00FA7292" w:rsidRPr="00083F73" w:rsidRDefault="00B52E73" w:rsidP="00B52E7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детьми</w:t>
            </w:r>
          </w:p>
          <w:p w14:paraId="4D10943A" w14:textId="77777777" w:rsidR="00FA7292" w:rsidRPr="00083F73" w:rsidRDefault="00B52E73" w:rsidP="00B52E7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Говорим правильно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34E2A" w14:textId="77777777" w:rsidR="00B52E73" w:rsidRPr="00083F73" w:rsidRDefault="00B52E73" w:rsidP="00B52E7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Развивающие упражнения.</w:t>
            </w: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Назови как можно больше слов, которые начинаются на звук А</w:t>
            </w: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(Т, О, Р, К и </w:t>
            </w:r>
            <w:proofErr w:type="gramStart"/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т.д.</w:t>
            </w:r>
            <w:proofErr w:type="gramEnd"/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4FAA539C" w14:textId="77777777" w:rsidR="005A3B1A" w:rsidRPr="00083F73" w:rsidRDefault="00B52E73" w:rsidP="00B52E73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Назови, какой звук первый / последний в слове»</w:t>
            </w:r>
          </w:p>
          <w:p w14:paraId="545663E8" w14:textId="77777777" w:rsidR="005A3B1A" w:rsidRPr="00083F73" w:rsidRDefault="005A3B1A" w:rsidP="00B52E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52E73" w:rsidRPr="0008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83F73">
              <w:rPr>
                <w:rFonts w:ascii="Times New Roman" w:hAnsi="Times New Roman" w:cs="Times New Roman"/>
                <w:sz w:val="24"/>
                <w:szCs w:val="24"/>
              </w:rPr>
              <w:t>Путаница</w:t>
            </w:r>
            <w:r w:rsidR="00B52E73" w:rsidRPr="0008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143AC20" w14:textId="77777777" w:rsidR="005A3B1A" w:rsidRPr="00083F73" w:rsidRDefault="00B52E73" w:rsidP="00B52E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A3B1A"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>Длиннее</w:t>
            </w:r>
            <w:r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B1A"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B1A"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>короче</w:t>
            </w:r>
            <w:r w:rsidRPr="00083F7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C2F103A" w14:textId="77777777" w:rsidR="00FA7292" w:rsidRPr="00083F73" w:rsidRDefault="00B52E73" w:rsidP="00B52E73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A3B1A"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Слова в предложении перепутались</w:t>
            </w:r>
            <w:r w:rsidRPr="0008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E81A5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для родителей</w:t>
            </w:r>
          </w:p>
          <w:p w14:paraId="4A108B74" w14:textId="77777777" w:rsidR="00FA7292" w:rsidRPr="00083F73" w:rsidRDefault="00354E81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с родителями «Книга любимых сказок</w:t>
            </w:r>
            <w:r w:rsidR="00412569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песенок или потешек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своими руками». Совместная деятельность родителей, педагога и детей. Выставка книг»</w:t>
            </w:r>
          </w:p>
        </w:tc>
      </w:tr>
      <w:tr w:rsidR="00FA7292" w:rsidRPr="00083F73" w14:paraId="3CBB52E0" w14:textId="77777777" w:rsidTr="00A27C9E">
        <w:trPr>
          <w:trHeight w:val="3705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402FC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  <w:p w14:paraId="0B9337C5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F3937" w14:textId="77777777" w:rsidR="00FA7292" w:rsidRPr="00083F73" w:rsidRDefault="005A3B1A" w:rsidP="00354E81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Работа с детьми </w:t>
            </w:r>
          </w:p>
          <w:p w14:paraId="0DD2B2BF" w14:textId="77777777" w:rsidR="00FA7292" w:rsidRPr="00083F73" w:rsidRDefault="00412569" w:rsidP="0041256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012F7" w14:textId="77777777" w:rsidR="00FA7292" w:rsidRPr="00083F73" w:rsidRDefault="00354E81" w:rsidP="005A3B1A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Проговарив</w:t>
            </w:r>
            <w:r w:rsidR="00C77CC0"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ание и разучивание чистоговорок, </w:t>
            </w: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скороговорок по плану звуковой культуры речи. Формирование правильного звукопроизношения.</w:t>
            </w:r>
          </w:p>
          <w:p w14:paraId="548475CE" w14:textId="77777777" w:rsidR="00FA7292" w:rsidRPr="00083F73" w:rsidRDefault="00412569" w:rsidP="00412569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«Ящерица», «Юлька – </w:t>
            </w:r>
            <w:proofErr w:type="spellStart"/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Юленька</w:t>
            </w:r>
            <w:proofErr w:type="spellEnd"/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юла», «Эльфы и эхо в прятки играли», «На верхушке каланчи»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84523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Буклет для родителей</w:t>
            </w:r>
            <w:r w:rsidR="00354E81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6A713FBB" w14:textId="77777777" w:rsidR="00354E81" w:rsidRPr="00083F73" w:rsidRDefault="00354E81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Распространение педагогического опыта работы по развитию речи.</w:t>
            </w:r>
          </w:p>
          <w:p w14:paraId="15A6D80E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A7292" w:rsidRPr="00083F73" w14:paraId="1509D673" w14:textId="77777777" w:rsidTr="00A27C9E">
        <w:trPr>
          <w:trHeight w:val="1675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72148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B30F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и упражнения для развития речи детей.</w:t>
            </w:r>
          </w:p>
          <w:p w14:paraId="0C05E925" w14:textId="77777777" w:rsidR="00FA7292" w:rsidRPr="00083F73" w:rsidRDefault="00412569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DE7BD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Совершенствовать речевой слух, закреплять навыки четкой, правильной, выразительной речи. Дифференциация звуков, </w:t>
            </w:r>
            <w:r w:rsidR="001B4F39"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слов, </w:t>
            </w: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предложений</w:t>
            </w:r>
          </w:p>
          <w:p w14:paraId="4B401972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D17CE" w14:textId="77777777" w:rsidR="00FA7292" w:rsidRPr="00083F73" w:rsidRDefault="008439D4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Лэпбука</w:t>
            </w:r>
            <w:proofErr w:type="spellEnd"/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развитию речи</w:t>
            </w:r>
          </w:p>
          <w:p w14:paraId="78274187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A7292" w:rsidRPr="00083F73" w14:paraId="4596E593" w14:textId="77777777" w:rsidTr="00A27C9E">
        <w:trPr>
          <w:trHeight w:val="260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4BDBD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FCBD5" w14:textId="77777777" w:rsidR="00412569" w:rsidRPr="00083F73" w:rsidRDefault="00412569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Мониторинг с детьми по развитию речи</w:t>
            </w:r>
          </w:p>
          <w:p w14:paraId="3F5B91D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проведенной работы по самообразованию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7527B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FCF1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</w:t>
            </w:r>
          </w:p>
          <w:p w14:paraId="04AB959A" w14:textId="77777777" w:rsidR="00FA7292" w:rsidRPr="00083F73" w:rsidRDefault="00FA7292" w:rsidP="00FA729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759F2C8D" w14:textId="77777777" w:rsidR="00567CF5" w:rsidRPr="0085603C" w:rsidRDefault="00FA7292" w:rsidP="00567C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3F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67CF5" w:rsidRPr="0085603C">
        <w:rPr>
          <w:rFonts w:ascii="Times New Roman" w:hAnsi="Times New Roman" w:cs="Times New Roman"/>
          <w:b/>
          <w:sz w:val="28"/>
          <w:szCs w:val="28"/>
        </w:rPr>
        <w:t>Вывод.</w:t>
      </w:r>
    </w:p>
    <w:p w14:paraId="767D1362" w14:textId="38D91E06" w:rsidR="00567CF5" w:rsidRPr="0085603C" w:rsidRDefault="00567CF5" w:rsidP="00567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03C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56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03C">
        <w:rPr>
          <w:rFonts w:ascii="Times New Roman" w:hAnsi="Times New Roman" w:cs="Times New Roman"/>
          <w:sz w:val="28"/>
          <w:szCs w:val="28"/>
        </w:rPr>
        <w:t>учебный год повысила свой профессиональный уровень по данной теме. Обогатила с помощью родителей развивающую среду дидактическими играми.</w:t>
      </w:r>
    </w:p>
    <w:p w14:paraId="375D81AD" w14:textId="77777777" w:rsidR="00567CF5" w:rsidRDefault="00567CF5" w:rsidP="00567CF5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D46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Повысила у детей познавательный интерес, они с удовольствием играют в эти игры, у них формируются навыки образования прилагательных, существительных с помощью суффиксов, допускают меньше ошибок при употребл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ении существительных.</w:t>
      </w:r>
    </w:p>
    <w:p w14:paraId="1944930E" w14:textId="77777777" w:rsidR="00567CF5" w:rsidRDefault="00567CF5" w:rsidP="00567CF5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общении друг с другом чаще стали употреблять в своей речи обобщающие слова – понятия (овощи, фрукты, ягоды, транспорт, одежда, обувь, головной убор, посуда, мебель, животное, домашнее животное, дикое животное, растение, инструмент и </w:t>
      </w:r>
      <w:proofErr w:type="gramStart"/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т.п.</w:t>
      </w:r>
      <w:proofErr w:type="gramEnd"/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6CA4551" w14:textId="77777777" w:rsidR="00567CF5" w:rsidRDefault="00567CF5" w:rsidP="00567CF5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научились сами анализировать</w:t>
      </w:r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сравнив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ать, делать выводы и открытия и отражать</w:t>
      </w:r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речи свои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обственные мысли.</w:t>
      </w:r>
      <w:r>
        <w:rPr>
          <w:rStyle w:val="apple-converted-space"/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Абсолютно бесполезно заучивать по книге, что «свекла и морковка – это овощи, а яблоко и груша – фрукты».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Pr="00ED3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так, чтобы малыш сам для себя открыл, чем отличаются овощи и фрукты.</w:t>
      </w:r>
    </w:p>
    <w:p w14:paraId="48D22E55" w14:textId="77777777" w:rsidR="00567CF5" w:rsidRDefault="00567CF5" w:rsidP="00567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действенных средств является дидактическая игра. В ходе игры познавательное содержание сочетается с привлекательной для ребенка игровой деятельностью. Повторность действий способствует формированию навыков и умений.</w:t>
      </w:r>
    </w:p>
    <w:p w14:paraId="42486119" w14:textId="77777777" w:rsidR="00567CF5" w:rsidRDefault="00567CF5" w:rsidP="00567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правильной и чистой речи у ребенка – одна из важных задач в общей системе работы по обучению родному языку.</w:t>
      </w:r>
    </w:p>
    <w:p w14:paraId="6DC1DD56" w14:textId="77777777" w:rsidR="00567CF5" w:rsidRDefault="00567CF5" w:rsidP="00567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имеющие недостатки речи, болезненно ощущают их, становятся застенчивыми, замкнутыми.</w:t>
      </w:r>
    </w:p>
    <w:p w14:paraId="4155239A" w14:textId="77777777" w:rsidR="00567CF5" w:rsidRPr="00E136DB" w:rsidRDefault="00567CF5" w:rsidP="00567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– воспитание полноценной личности. Сделать все для того, чтобы дети возможно раньше овладели родной речью, говорили правильно и красиво.</w:t>
      </w:r>
    </w:p>
    <w:p w14:paraId="46BDC6B1" w14:textId="3016CDB5" w:rsidR="008416FC" w:rsidRPr="00567CF5" w:rsidRDefault="00567CF5" w:rsidP="008A2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8416FC" w:rsidRPr="00083F73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="008416FC" w:rsidRPr="00083F73">
        <w:rPr>
          <w:rFonts w:ascii="Times New Roman" w:hAnsi="Times New Roman" w:cs="Times New Roman"/>
          <w:b/>
          <w:sz w:val="24"/>
          <w:szCs w:val="24"/>
        </w:rPr>
        <w:t>использованной  литературы</w:t>
      </w:r>
      <w:proofErr w:type="gramEnd"/>
      <w:r w:rsidR="008416FC" w:rsidRPr="00083F73">
        <w:rPr>
          <w:rFonts w:ascii="Times New Roman" w:hAnsi="Times New Roman" w:cs="Times New Roman"/>
          <w:b/>
          <w:sz w:val="24"/>
          <w:szCs w:val="24"/>
        </w:rPr>
        <w:t>:</w:t>
      </w:r>
    </w:p>
    <w:p w14:paraId="797C4E10" w14:textId="77777777" w:rsidR="00B10D11" w:rsidRPr="00083F73" w:rsidRDefault="009F1A88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О. С. Развитие речи для детей 6 - 7 лет. Москва издательский центр «</w:t>
      </w: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Граф», 2009г.</w:t>
      </w:r>
    </w:p>
    <w:p w14:paraId="30CBACE1" w14:textId="77777777" w:rsidR="009F1A88" w:rsidRPr="00083F73" w:rsidRDefault="009F1A88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Алябьева Е. А. Итоговые дни по лексическим темам. Творческий </w:t>
      </w:r>
      <w:r w:rsidR="00146783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СФЕРА, Москва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2009г.</w:t>
      </w:r>
    </w:p>
    <w:p w14:paraId="10B41154" w14:textId="77777777" w:rsidR="009F1A88" w:rsidRPr="00083F73" w:rsidRDefault="009F1A88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Ушакова О. С. Занятия по развитию речи для детей 5 - 7 лет. Творческий </w:t>
      </w:r>
      <w:r w:rsidR="00146783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СФЕРА, Москва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2009г.</w:t>
      </w:r>
    </w:p>
    <w:p w14:paraId="670971F8" w14:textId="77777777" w:rsidR="00146783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О. С. «Придумай слово», речевые игры для дошкольников. Творческий Центр СФЕРА, Москва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2014г.</w:t>
      </w:r>
    </w:p>
    <w:p w14:paraId="7066289C" w14:textId="77777777" w:rsidR="009F1A88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Владимирская Л. А. «От осени до лета». Детям о природе и временах года в стихах, загадках, пословицах. Издательство «Учитель»2002 – 2003г, Волгоград.</w:t>
      </w:r>
    </w:p>
    <w:p w14:paraId="1A30C9A2" w14:textId="77777777" w:rsidR="00146783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Елкина Н. В. «1000 загадок». Академия развития, Ярославль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2003г.</w:t>
      </w:r>
    </w:p>
    <w:p w14:paraId="5CB40120" w14:textId="77777777" w:rsidR="00146783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Сахипова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Г. «Читаем детям». Ленинград «Просвещение»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1991г.</w:t>
      </w:r>
    </w:p>
    <w:p w14:paraId="009C0816" w14:textId="77777777" w:rsidR="00146783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 «</w:t>
      </w: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Стстема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работы» </w:t>
      </w:r>
      <w:proofErr w:type="gram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 – Петербург</w:t>
      </w:r>
      <w:proofErr w:type="gram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ПРЕСС»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2003г.</w:t>
      </w:r>
    </w:p>
    <w:p w14:paraId="7CEEF733" w14:textId="77777777" w:rsidR="00146783" w:rsidRPr="00083F73" w:rsidRDefault="00146783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Смирнов</w:t>
      </w:r>
      <w:r w:rsidR="00C25374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« 2500 скороговорок для детей 4- 6лет». Издательский Дом «Нева» Санкт – Петербург, 2005г.</w:t>
      </w:r>
    </w:p>
    <w:p w14:paraId="768E5D1B" w14:textId="77777777" w:rsidR="00C25374" w:rsidRPr="00083F73" w:rsidRDefault="00C25374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Тарабарина Т. и. «Пословицы, поговорки, потешки, скороговорки». Ярославль «Академия Развития», 1997г.</w:t>
      </w:r>
    </w:p>
    <w:p w14:paraId="4E96CAAC" w14:textId="77777777" w:rsidR="00C25374" w:rsidRPr="00083F73" w:rsidRDefault="00C25374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Аникина В. П. «Живая вода». Сборник русских народных песенок, сказок, пословиц, загадок. Москва «Детская Литература», 1987г.</w:t>
      </w:r>
    </w:p>
    <w:p w14:paraId="09E9F7B0" w14:textId="77777777" w:rsidR="00E44CAA" w:rsidRPr="00083F73" w:rsidRDefault="00C25374" w:rsidP="008A2BFF">
      <w:pPr>
        <w:pStyle w:val="a3"/>
        <w:numPr>
          <w:ilvl w:val="0"/>
          <w:numId w:val="32"/>
        </w:num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Н., </w:t>
      </w: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«Литературное чтение» Министерство образования науки </w:t>
      </w:r>
      <w:proofErr w:type="spellStart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Росисской</w:t>
      </w:r>
      <w:proofErr w:type="spellEnd"/>
      <w:r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</w:t>
      </w:r>
      <w:r w:rsidR="00E44CAA" w:rsidRPr="00083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Москва БАЛАСС, 2</w:t>
      </w:r>
    </w:p>
    <w:p w14:paraId="6FCFCE30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5EA92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4A281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B02EE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4CAA" w:rsidRPr="00083F73" w:rsidSect="009D36E8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1AC5D05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4CAA" w:rsidRPr="00083F73" w:rsidSect="00E44CAA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08"/>
          <w:docGrid w:linePitch="360"/>
        </w:sectPr>
      </w:pPr>
    </w:p>
    <w:p w14:paraId="5C796CB2" w14:textId="77777777" w:rsidR="00E44CAA" w:rsidRPr="00083F73" w:rsidRDefault="00E44CAA" w:rsidP="008A2BFF">
      <w:pPr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4CAA" w:rsidRPr="00083F73" w:rsidSect="00E44CAA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08"/>
          <w:docGrid w:linePitch="360"/>
        </w:sectPr>
      </w:pPr>
    </w:p>
    <w:p w14:paraId="394BC760" w14:textId="77777777" w:rsidR="00E44CAA" w:rsidRPr="00083F73" w:rsidRDefault="00000000" w:rsidP="00E44C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4CAA" w:rsidRPr="00083F73" w:rsidSect="00E44CA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7502D4C">
          <v:rect id="_x0000_i1025" style="width:145.8pt;height:616.75pt;flip:y" o:hrpct="967" o:hralign="center" o:hrstd="t" o:hr="t" fillcolor="#a0a0a0" stroked="f"/>
        </w:pict>
      </w:r>
    </w:p>
    <w:p w14:paraId="2B2C7821" w14:textId="77777777" w:rsidR="00E44CAA" w:rsidRPr="00083F73" w:rsidRDefault="00E44CAA" w:rsidP="00E44C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9640D" w14:textId="77777777" w:rsidR="00C25374" w:rsidRPr="00083F73" w:rsidRDefault="00C25374" w:rsidP="0037797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5374" w:rsidRPr="00083F73" w:rsidSect="00E44CAA">
      <w:type w:val="continuous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1E8"/>
    <w:multiLevelType w:val="hybridMultilevel"/>
    <w:tmpl w:val="5B7C333C"/>
    <w:lvl w:ilvl="0" w:tplc="34F85B0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0AD2"/>
    <w:multiLevelType w:val="hybridMultilevel"/>
    <w:tmpl w:val="799CC6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71AA5"/>
    <w:multiLevelType w:val="hybridMultilevel"/>
    <w:tmpl w:val="EA42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4F57"/>
    <w:multiLevelType w:val="hybridMultilevel"/>
    <w:tmpl w:val="F1F27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5B50"/>
    <w:multiLevelType w:val="hybridMultilevel"/>
    <w:tmpl w:val="13E6D3F8"/>
    <w:lvl w:ilvl="0" w:tplc="5EBE3A1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8FF"/>
    <w:multiLevelType w:val="hybridMultilevel"/>
    <w:tmpl w:val="7BE45B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7D5D59"/>
    <w:multiLevelType w:val="hybridMultilevel"/>
    <w:tmpl w:val="7E6C8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765E"/>
    <w:multiLevelType w:val="hybridMultilevel"/>
    <w:tmpl w:val="4306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2E2E"/>
    <w:multiLevelType w:val="hybridMultilevel"/>
    <w:tmpl w:val="2370C4A8"/>
    <w:lvl w:ilvl="0" w:tplc="BD16A0C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134C6"/>
    <w:multiLevelType w:val="hybridMultilevel"/>
    <w:tmpl w:val="1CAE99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322EAB"/>
    <w:multiLevelType w:val="hybridMultilevel"/>
    <w:tmpl w:val="40405A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4358"/>
    <w:multiLevelType w:val="hybridMultilevel"/>
    <w:tmpl w:val="B1522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F3F00"/>
    <w:multiLevelType w:val="hybridMultilevel"/>
    <w:tmpl w:val="32DED9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01B22"/>
    <w:multiLevelType w:val="hybridMultilevel"/>
    <w:tmpl w:val="2452C5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75B3F"/>
    <w:multiLevelType w:val="hybridMultilevel"/>
    <w:tmpl w:val="8158A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C71C7"/>
    <w:multiLevelType w:val="hybridMultilevel"/>
    <w:tmpl w:val="756E6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09D3"/>
    <w:multiLevelType w:val="hybridMultilevel"/>
    <w:tmpl w:val="051E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2E5E"/>
    <w:multiLevelType w:val="hybridMultilevel"/>
    <w:tmpl w:val="1742B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6BC7"/>
    <w:multiLevelType w:val="hybridMultilevel"/>
    <w:tmpl w:val="E6981D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2060A6"/>
    <w:multiLevelType w:val="hybridMultilevel"/>
    <w:tmpl w:val="280845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56EE5"/>
    <w:multiLevelType w:val="hybridMultilevel"/>
    <w:tmpl w:val="D5F47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35C7"/>
    <w:multiLevelType w:val="hybridMultilevel"/>
    <w:tmpl w:val="80966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0795"/>
    <w:multiLevelType w:val="hybridMultilevel"/>
    <w:tmpl w:val="293C6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861FC"/>
    <w:multiLevelType w:val="hybridMultilevel"/>
    <w:tmpl w:val="8BAE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1582"/>
    <w:multiLevelType w:val="hybridMultilevel"/>
    <w:tmpl w:val="BE543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70BAF"/>
    <w:multiLevelType w:val="hybridMultilevel"/>
    <w:tmpl w:val="E932A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A4396E"/>
    <w:multiLevelType w:val="hybridMultilevel"/>
    <w:tmpl w:val="FD94B4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827F9"/>
    <w:multiLevelType w:val="hybridMultilevel"/>
    <w:tmpl w:val="5CE893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F7598"/>
    <w:multiLevelType w:val="hybridMultilevel"/>
    <w:tmpl w:val="2B08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725C"/>
    <w:multiLevelType w:val="hybridMultilevel"/>
    <w:tmpl w:val="2A90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129C"/>
    <w:multiLevelType w:val="hybridMultilevel"/>
    <w:tmpl w:val="21120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71FA3"/>
    <w:multiLevelType w:val="hybridMultilevel"/>
    <w:tmpl w:val="C4CAF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D266F79"/>
    <w:multiLevelType w:val="hybridMultilevel"/>
    <w:tmpl w:val="75D4C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91021">
    <w:abstractNumId w:val="29"/>
  </w:num>
  <w:num w:numId="2" w16cid:durableId="156851610">
    <w:abstractNumId w:val="17"/>
  </w:num>
  <w:num w:numId="3" w16cid:durableId="1181353763">
    <w:abstractNumId w:val="15"/>
  </w:num>
  <w:num w:numId="4" w16cid:durableId="745105545">
    <w:abstractNumId w:val="11"/>
  </w:num>
  <w:num w:numId="5" w16cid:durableId="961420924">
    <w:abstractNumId w:val="27"/>
  </w:num>
  <w:num w:numId="6" w16cid:durableId="146633160">
    <w:abstractNumId w:val="5"/>
  </w:num>
  <w:num w:numId="7" w16cid:durableId="1478492526">
    <w:abstractNumId w:val="31"/>
  </w:num>
  <w:num w:numId="8" w16cid:durableId="233854458">
    <w:abstractNumId w:val="6"/>
  </w:num>
  <w:num w:numId="9" w16cid:durableId="1944457835">
    <w:abstractNumId w:val="12"/>
  </w:num>
  <w:num w:numId="10" w16cid:durableId="376440737">
    <w:abstractNumId w:val="9"/>
  </w:num>
  <w:num w:numId="11" w16cid:durableId="91095439">
    <w:abstractNumId w:val="18"/>
  </w:num>
  <w:num w:numId="12" w16cid:durableId="1414813540">
    <w:abstractNumId w:val="1"/>
  </w:num>
  <w:num w:numId="13" w16cid:durableId="193156649">
    <w:abstractNumId w:val="14"/>
  </w:num>
  <w:num w:numId="14" w16cid:durableId="314336058">
    <w:abstractNumId w:val="20"/>
  </w:num>
  <w:num w:numId="15" w16cid:durableId="2030332239">
    <w:abstractNumId w:val="16"/>
  </w:num>
  <w:num w:numId="16" w16cid:durableId="1771193884">
    <w:abstractNumId w:val="26"/>
  </w:num>
  <w:num w:numId="17" w16cid:durableId="1153109463">
    <w:abstractNumId w:val="25"/>
  </w:num>
  <w:num w:numId="18" w16cid:durableId="199902179">
    <w:abstractNumId w:val="2"/>
  </w:num>
  <w:num w:numId="19" w16cid:durableId="923147782">
    <w:abstractNumId w:val="13"/>
  </w:num>
  <w:num w:numId="20" w16cid:durableId="1590776056">
    <w:abstractNumId w:val="3"/>
  </w:num>
  <w:num w:numId="21" w16cid:durableId="1014252">
    <w:abstractNumId w:val="4"/>
  </w:num>
  <w:num w:numId="22" w16cid:durableId="1492676163">
    <w:abstractNumId w:val="21"/>
  </w:num>
  <w:num w:numId="23" w16cid:durableId="1615358119">
    <w:abstractNumId w:val="0"/>
  </w:num>
  <w:num w:numId="24" w16cid:durableId="1237278350">
    <w:abstractNumId w:val="24"/>
  </w:num>
  <w:num w:numId="25" w16cid:durableId="754132950">
    <w:abstractNumId w:val="23"/>
  </w:num>
  <w:num w:numId="26" w16cid:durableId="1976907817">
    <w:abstractNumId w:val="30"/>
  </w:num>
  <w:num w:numId="27" w16cid:durableId="377363031">
    <w:abstractNumId w:val="32"/>
  </w:num>
  <w:num w:numId="28" w16cid:durableId="30503133">
    <w:abstractNumId w:val="8"/>
  </w:num>
  <w:num w:numId="29" w16cid:durableId="1253783433">
    <w:abstractNumId w:val="10"/>
  </w:num>
  <w:num w:numId="30" w16cid:durableId="742608878">
    <w:abstractNumId w:val="22"/>
  </w:num>
  <w:num w:numId="31" w16cid:durableId="1114984444">
    <w:abstractNumId w:val="28"/>
  </w:num>
  <w:num w:numId="32" w16cid:durableId="1432511538">
    <w:abstractNumId w:val="7"/>
  </w:num>
  <w:num w:numId="33" w16cid:durableId="644089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9D7"/>
    <w:rsid w:val="00083F73"/>
    <w:rsid w:val="00146783"/>
    <w:rsid w:val="00172AB2"/>
    <w:rsid w:val="0017352F"/>
    <w:rsid w:val="0018146D"/>
    <w:rsid w:val="00184C51"/>
    <w:rsid w:val="001A55C2"/>
    <w:rsid w:val="001B4F39"/>
    <w:rsid w:val="001F134D"/>
    <w:rsid w:val="002352CE"/>
    <w:rsid w:val="00246D00"/>
    <w:rsid w:val="00251CEA"/>
    <w:rsid w:val="00254DB6"/>
    <w:rsid w:val="002C0665"/>
    <w:rsid w:val="002C7A86"/>
    <w:rsid w:val="002D29D7"/>
    <w:rsid w:val="002E0E0B"/>
    <w:rsid w:val="00325DDE"/>
    <w:rsid w:val="00332600"/>
    <w:rsid w:val="00345580"/>
    <w:rsid w:val="00354E81"/>
    <w:rsid w:val="0037797D"/>
    <w:rsid w:val="00397221"/>
    <w:rsid w:val="003D3A7B"/>
    <w:rsid w:val="00404634"/>
    <w:rsid w:val="00412569"/>
    <w:rsid w:val="00425047"/>
    <w:rsid w:val="00456B50"/>
    <w:rsid w:val="0048273B"/>
    <w:rsid w:val="00535680"/>
    <w:rsid w:val="00537E18"/>
    <w:rsid w:val="00567CF5"/>
    <w:rsid w:val="005729C9"/>
    <w:rsid w:val="00592E0F"/>
    <w:rsid w:val="005A3B1A"/>
    <w:rsid w:val="005C4514"/>
    <w:rsid w:val="005F2041"/>
    <w:rsid w:val="00624EC7"/>
    <w:rsid w:val="006531BB"/>
    <w:rsid w:val="00682755"/>
    <w:rsid w:val="00696095"/>
    <w:rsid w:val="006B30DD"/>
    <w:rsid w:val="006D5EE1"/>
    <w:rsid w:val="006E7CD6"/>
    <w:rsid w:val="007F6944"/>
    <w:rsid w:val="0080249C"/>
    <w:rsid w:val="008416FC"/>
    <w:rsid w:val="008439D4"/>
    <w:rsid w:val="008545E5"/>
    <w:rsid w:val="0087307F"/>
    <w:rsid w:val="008741A4"/>
    <w:rsid w:val="008A2BFF"/>
    <w:rsid w:val="008E3E5D"/>
    <w:rsid w:val="0092237B"/>
    <w:rsid w:val="00943FE1"/>
    <w:rsid w:val="00993554"/>
    <w:rsid w:val="009B025C"/>
    <w:rsid w:val="009D36E8"/>
    <w:rsid w:val="009F1A88"/>
    <w:rsid w:val="00A27C9E"/>
    <w:rsid w:val="00A64251"/>
    <w:rsid w:val="00A828DF"/>
    <w:rsid w:val="00A83458"/>
    <w:rsid w:val="00AA548D"/>
    <w:rsid w:val="00B10D11"/>
    <w:rsid w:val="00B2395A"/>
    <w:rsid w:val="00B52E73"/>
    <w:rsid w:val="00B566C3"/>
    <w:rsid w:val="00BA7C05"/>
    <w:rsid w:val="00BF315D"/>
    <w:rsid w:val="00C25374"/>
    <w:rsid w:val="00C55F21"/>
    <w:rsid w:val="00C77CC0"/>
    <w:rsid w:val="00C9269B"/>
    <w:rsid w:val="00CF7F00"/>
    <w:rsid w:val="00D0467D"/>
    <w:rsid w:val="00D05C87"/>
    <w:rsid w:val="00D31107"/>
    <w:rsid w:val="00D44D35"/>
    <w:rsid w:val="00E337CB"/>
    <w:rsid w:val="00E44CAA"/>
    <w:rsid w:val="00E47B87"/>
    <w:rsid w:val="00E54094"/>
    <w:rsid w:val="00E5424C"/>
    <w:rsid w:val="00EE0985"/>
    <w:rsid w:val="00F638A1"/>
    <w:rsid w:val="00F97F5C"/>
    <w:rsid w:val="00FA7292"/>
    <w:rsid w:val="00FB3BA6"/>
    <w:rsid w:val="00FB4862"/>
    <w:rsid w:val="00FC42C6"/>
    <w:rsid w:val="00F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A0E1"/>
  <w15:docId w15:val="{63DF74D2-1534-47BC-9331-A5E0E963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A3B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7B8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A3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B52E73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416FC"/>
    <w:rPr>
      <w:color w:val="0000FF"/>
      <w:u w:val="single"/>
    </w:rPr>
  </w:style>
  <w:style w:type="table" w:styleId="a8">
    <w:name w:val="Table Grid"/>
    <w:basedOn w:val="a1"/>
    <w:uiPriority w:val="39"/>
    <w:rsid w:val="008A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5BF37-1522-44CB-8D6A-864F32A3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Криветка</dc:creator>
  <cp:keywords/>
  <dc:description/>
  <cp:lastModifiedBy>Эльвира</cp:lastModifiedBy>
  <cp:revision>6</cp:revision>
  <cp:lastPrinted>2024-11-11T06:03:00Z</cp:lastPrinted>
  <dcterms:created xsi:type="dcterms:W3CDTF">2020-04-30T17:33:00Z</dcterms:created>
  <dcterms:modified xsi:type="dcterms:W3CDTF">2025-05-15T14:34:00Z</dcterms:modified>
</cp:coreProperties>
</file>