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276" w:before="0" w:after="120"/>
        <w:jc w:val="center"/>
        <w:rPr>
          <w:rFonts w:ascii="Times New Roman" w:hAnsi="Times New Roman" w:cs="Times New Roman"/>
          <w:lang w:val="ru-RU"/>
        </w:rPr>
      </w:pPr>
      <w:bookmarkStart w:id="0" w:name="_GoBack"/>
      <w:bookmarkEnd w:id="0"/>
      <w:r>
        <w:rPr>
          <w:rFonts w:cs="Times New Roman" w:ascii="Times New Roman" w:hAnsi="Times New Roman"/>
          <w:lang w:val="ru-RU"/>
        </w:rPr>
        <w:t>Характеристика ученицы 6 класса</w:t>
      </w:r>
    </w:p>
    <w:p>
      <w:pPr>
        <w:pStyle w:val="Standard"/>
        <w:spacing w:lineRule="auto" w:line="276" w:before="0" w:after="120"/>
        <w:jc w:val="center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МБОУ «Сидоровская школа»</w:t>
      </w:r>
    </w:p>
    <w:p>
      <w:pPr>
        <w:pStyle w:val="Textbody"/>
        <w:spacing w:lineRule="auto" w:line="276" w:before="0" w:after="115"/>
        <w:jc w:val="center"/>
        <w:rPr/>
      </w:pPr>
      <w:r>
        <w:rPr>
          <w:rFonts w:cs="Times New Roman" w:ascii="Times New Roman" w:hAnsi="Times New Roman"/>
          <w:b/>
          <w:lang w:val="ru-RU"/>
        </w:rPr>
        <w:t>ФИО</w:t>
      </w:r>
    </w:p>
    <w:p>
      <w:pPr>
        <w:pStyle w:val="Standard"/>
        <w:spacing w:lineRule="auto" w:line="276" w:before="0" w:after="120"/>
        <w:jc w:val="center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Дата рождения: 30.10.2006г.р.,   </w:t>
      </w:r>
    </w:p>
    <w:p>
      <w:pPr>
        <w:pStyle w:val="Standard"/>
        <w:spacing w:lineRule="auto" w:line="276" w:before="0" w:after="120"/>
        <w:jc w:val="center"/>
        <w:rPr/>
      </w:pPr>
      <w:r>
        <w:rPr>
          <w:rFonts w:cs="Times New Roman" w:ascii="Times New Roman" w:hAnsi="Times New Roman"/>
          <w:lang w:val="ru-RU"/>
        </w:rPr>
        <w:t>Проживает по адресу: ...</w:t>
      </w:r>
    </w:p>
    <w:p>
      <w:pPr>
        <w:pStyle w:val="Standard"/>
        <w:spacing w:lineRule="auto" w:line="276" w:before="0" w:after="120"/>
        <w:jc w:val="center"/>
        <w:rPr/>
      </w:pPr>
      <w:r>
        <w:rPr>
          <w:rFonts w:cs="Times New Roman" w:ascii="Times New Roman" w:hAnsi="Times New Roman"/>
          <w:lang w:val="ru-RU"/>
        </w:rPr>
        <w:t>Родители: ...</w:t>
      </w:r>
    </w:p>
    <w:p>
      <w:pPr>
        <w:pStyle w:val="Normal"/>
        <w:spacing w:lineRule="atLeast" w:line="301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</w:r>
    </w:p>
    <w:p>
      <w:pPr>
        <w:pStyle w:val="Normal"/>
        <w:spacing w:lineRule="atLeast" w:line="301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</w:r>
    </w:p>
    <w:p>
      <w:pPr>
        <w:pStyle w:val="Normal"/>
        <w:spacing w:lineRule="atLeast" w:line="301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</w:r>
    </w:p>
    <w:p>
      <w:pPr>
        <w:pStyle w:val="Normal"/>
        <w:spacing w:lineRule="atLeast" w:line="301" w:before="0" w:after="0"/>
        <w:ind w:firstLine="70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ФИО </w:t>
      </w:r>
      <w:r>
        <w:rPr>
          <w:rFonts w:cs="Times New Roman" w:ascii="Times New Roman" w:hAnsi="Times New Roman"/>
          <w:sz w:val="24"/>
          <w:szCs w:val="24"/>
        </w:rPr>
        <w:t>обучается в данной школе с первого класса.</w:t>
      </w:r>
    </w:p>
    <w:p>
      <w:pPr>
        <w:pStyle w:val="Normal"/>
        <w:spacing w:lineRule="atLeast" w:line="301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За время обучения в начальной школе   и в 5 классе показала посредственные знания. В 6 – м классе девочка стала испытывать трудности в освоении программного материала. </w:t>
      </w:r>
    </w:p>
    <w:p>
      <w:pPr>
        <w:pStyle w:val="Normal"/>
        <w:spacing w:lineRule="atLeast" w:line="301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На уроках низкая активность внимания. Воспринимает учебную инструкцию, но работать по ней самостоятельно не может. На уроках спокойна, в ходе урока не участвует, не может ответить на поставленные вопросы или отвечает односложно. Часто не понимает учебной задачи. </w:t>
      </w:r>
    </w:p>
    <w:p>
      <w:pPr>
        <w:pStyle w:val="Normal"/>
        <w:spacing w:lineRule="atLeast" w:line="301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Наблюдается слабая сформированность моторных навыков графической деятельности.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Тетради и дневник ведёт небрежно. </w:t>
      </w:r>
    </w:p>
    <w:p>
      <w:pPr>
        <w:pStyle w:val="Normal"/>
        <w:spacing w:lineRule="atLeast" w:line="301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Домашнее задание выполняет не всегда и не полностью. Уровень самостоятельной учебной деятельности низкий.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tLeast" w:line="301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Испытывает трудности при осмыслении учебного материала по всем основным предметам (истории, русскому языку, иностранным языкам,  математике, литературе и др.)</w:t>
      </w:r>
    </w:p>
    <w:p>
      <w:pPr>
        <w:pStyle w:val="Normal"/>
        <w:spacing w:lineRule="atLeast" w:line="301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 xml:space="preserve">Математика: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Испытывает значительные затруднения в осуществлении математических операций,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не понимает решения уравнений, не умеет  решать составные задачи, задачи в косвенной форме. Математические диктанты и контрольные работы самостоятельно выполнять не может.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tLeast" w:line="301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 xml:space="preserve">Литература: </w:t>
      </w:r>
      <w:r>
        <w:rPr>
          <w:rFonts w:cs="Times New Roman" w:ascii="Times New Roman" w:hAnsi="Times New Roman"/>
          <w:sz w:val="24"/>
          <w:szCs w:val="24"/>
        </w:rPr>
        <w:t xml:space="preserve">Читает монотонно, по слогам и замедленно, пропускает буквы и слоги, неправильно прочитывает окончания слов.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Пересказывает  небольшие тексты только по наводящим вопросам. Стихи наизусть учит с большим трудом, быстро забывает.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u w:val="single"/>
          <w:lang w:eastAsia="ru-RU"/>
        </w:rPr>
        <w:t xml:space="preserve">По русскому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 xml:space="preserve">языку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пишет неаккуратно, небрежно, не соблюдает единых требований по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оформлению письменных работ, допускает множество ошибок.</w:t>
      </w:r>
      <w:r>
        <w:rPr>
          <w:rFonts w:cs="Times New Roman" w:ascii="Times New Roman" w:hAnsi="Times New Roman"/>
          <w:sz w:val="24"/>
          <w:szCs w:val="24"/>
        </w:rPr>
        <w:t xml:space="preserve">  Словарный запас мал, поэтому   девочка имеет затруднения при выражении собственных мыслей. Письменные самостоятельные и контрольные работы по русскому языку   в основном выполняет на «2». Учебный материал усваивает с трудом, не всегда может применить правило на практике. Ответы на вопросы дает односложные.</w:t>
      </w:r>
    </w:p>
    <w:p>
      <w:pPr>
        <w:pStyle w:val="Normal"/>
        <w:spacing w:lineRule="atLeast" w:line="301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... не посещает кружки и секции дополнительного образования. На обязательные занятия по внеурочной деятельности ходит без желания, часто, без причины, пропускает их. В общественной жизни школы и класса активности не проявляет.</w:t>
      </w:r>
    </w:p>
    <w:p>
      <w:pPr>
        <w:pStyle w:val="C9"/>
        <w:spacing w:beforeAutospacing="0" w:before="0" w:afterAutospacing="0" w:after="0"/>
        <w:jc w:val="both"/>
        <w:rPr/>
      </w:pPr>
      <w:r>
        <w:rPr>
          <w:color w:val="000000"/>
        </w:rPr>
        <w:t xml:space="preserve">Обидчива, замкнута в себе. </w:t>
      </w:r>
      <w:r>
        <w:rPr>
          <w:rStyle w:val="C3"/>
        </w:rPr>
        <w:t xml:space="preserve">В классе ... не пользуется вниманием и авторитетом со стороны одноклассников. Сама не старается наладить отношения с ребятами. </w:t>
      </w:r>
    </w:p>
    <w:p>
      <w:pPr>
        <w:pStyle w:val="Normal"/>
        <w:spacing w:lineRule="atLeast" w:line="301" w:before="0" w:after="0"/>
        <w:ind w:firstLine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Закрыта для психолого-педагогической помощи. Соблюдает дистанцию в общении со взрослыми. </w:t>
      </w:r>
    </w:p>
    <w:p>
      <w:pPr>
        <w:pStyle w:val="Normal"/>
        <w:spacing w:lineRule="auto" w:line="240" w:before="0" w:after="0"/>
        <w:ind w:firstLine="36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Девочка проживает в многодетной (4 ребёнка), полной семье. За учебой, в основном, следит мама, которая посещает родительские собрания, интересуется успехами дочери.  Ребёнок беспечен всем необходимым. В семье, по отношению к младшему   брату, ... заботлива, играет с ним. В одном классе с девочкой учится её  приёмный брат ..., с которым у ... сложились доброжелательные отношения, хотя бывают и ссоры.</w:t>
      </w:r>
    </w:p>
    <w:p>
      <w:pPr>
        <w:pStyle w:val="Normal"/>
        <w:spacing w:lineRule="atLeast" w:line="301" w:before="0" w:after="0"/>
        <w:ind w:firstLine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Любит выполнять работу по дому, ухаживать за домашними животными. В классе имеет постоянное поручение - цветовод, с удовольствием ухаживает за комнатными растениями.</w:t>
      </w:r>
    </w:p>
    <w:p>
      <w:pPr>
        <w:pStyle w:val="Normal"/>
        <w:spacing w:lineRule="atLeast" w:line="301" w:before="0" w:after="0"/>
        <w:ind w:firstLine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Девочка по характеру добрая, отзывчивая, но в сложных ситуациях возможны импульсивность, агрессивность, которые носят защитный характер.</w:t>
      </w:r>
    </w:p>
    <w:p>
      <w:pPr>
        <w:pStyle w:val="ListParagraph"/>
        <w:spacing w:lineRule="atLeast" w:line="301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>Выводы:</w:t>
      </w:r>
    </w:p>
    <w:p>
      <w:pPr>
        <w:pStyle w:val="Normal"/>
        <w:spacing w:lineRule="atLeast" w:line="301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Программный материал усваивает на низком уровне.</w:t>
      </w:r>
    </w:p>
    <w:p>
      <w:pPr>
        <w:pStyle w:val="Normal"/>
        <w:spacing w:lineRule="atLeast" w:line="301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охранение информации затруднено, преобладает механическая память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 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ри воспроизведении материала постоянно забывает детали, нуждается в наводящих вопросах, не может изложить основной смысл, допускает многочис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ленные ошибки в последовательности воспроизведения, не улавливает главную мысль содержания.</w:t>
      </w:r>
    </w:p>
    <w:p>
      <w:pPr>
        <w:pStyle w:val="Normal"/>
        <w:spacing w:lineRule="atLeast" w:line="301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Не устанавливает причинно-следственные связи. При выполнении задания нуждается в постоянной опоре на образец, помощь учителя. </w:t>
      </w:r>
    </w:p>
    <w:p>
      <w:pPr>
        <w:pStyle w:val="C9"/>
        <w:spacing w:beforeAutospacing="0" w:before="0" w:afterAutospacing="0" w:after="0"/>
        <w:jc w:val="both"/>
        <w:rPr/>
      </w:pPr>
      <w:r>
        <w:rPr>
          <w:rStyle w:val="C3"/>
        </w:rPr>
        <w:t>Н</w:t>
      </w:r>
      <w:r>
        <w:rPr>
          <w:rStyle w:val="C3"/>
          <w:color w:val="000000"/>
        </w:rPr>
        <w:t>едостаточный уровень</w:t>
      </w:r>
      <w:r>
        <w:rPr>
          <w:rStyle w:val="Appleconvertedspace"/>
          <w:color w:val="000000"/>
        </w:rPr>
        <w:t xml:space="preserve"> </w:t>
      </w:r>
      <w:r>
        <w:rPr>
          <w:rStyle w:val="C1"/>
          <w:color w:val="000000"/>
        </w:rPr>
        <w:t>л</w:t>
      </w:r>
      <w:r>
        <w:rPr>
          <w:rStyle w:val="C3"/>
          <w:color w:val="000000"/>
        </w:rPr>
        <w:t>ексического запаса</w:t>
      </w:r>
      <w:r>
        <w:rPr>
          <w:rStyle w:val="C1"/>
          <w:color w:val="000000"/>
        </w:rPr>
        <w:t>. П</w:t>
      </w:r>
      <w:r>
        <w:rPr>
          <w:rStyle w:val="C3"/>
          <w:color w:val="000000"/>
        </w:rPr>
        <w:t>редложени</w:t>
      </w:r>
      <w:r>
        <w:rPr>
          <w:rStyle w:val="C1"/>
          <w:color w:val="000000"/>
        </w:rPr>
        <w:t>я</w:t>
      </w:r>
      <w:r>
        <w:rPr>
          <w:rStyle w:val="C3"/>
          <w:color w:val="000000"/>
        </w:rPr>
        <w:t>, употребляемы</w:t>
      </w:r>
      <w:r>
        <w:rPr>
          <w:rStyle w:val="C1"/>
          <w:color w:val="000000"/>
        </w:rPr>
        <w:t xml:space="preserve">е </w:t>
      </w:r>
      <w:r>
        <w:rPr>
          <w:rStyle w:val="C3"/>
          <w:color w:val="000000"/>
        </w:rPr>
        <w:t>ребенком нераспространенные, неполные,</w:t>
      </w:r>
      <w:r>
        <w:rPr>
          <w:rStyle w:val="Appleconvertedspace"/>
          <w:color w:val="000000"/>
        </w:rPr>
        <w:t xml:space="preserve"> </w:t>
      </w:r>
      <w:r>
        <w:rPr>
          <w:rStyle w:val="C1"/>
          <w:color w:val="000000"/>
        </w:rPr>
        <w:t>строит</w:t>
      </w:r>
      <w:r>
        <w:rPr>
          <w:rStyle w:val="Appleconvertedspace"/>
          <w:color w:val="000000"/>
        </w:rPr>
        <w:t xml:space="preserve"> </w:t>
      </w:r>
      <w:r>
        <w:rPr>
          <w:rStyle w:val="C3"/>
          <w:color w:val="000000"/>
        </w:rPr>
        <w:t>высказывани</w:t>
      </w:r>
      <w:r>
        <w:rPr>
          <w:rStyle w:val="C1"/>
          <w:color w:val="000000"/>
        </w:rPr>
        <w:t xml:space="preserve">я </w:t>
      </w:r>
      <w:r>
        <w:rPr>
          <w:rStyle w:val="C3"/>
          <w:color w:val="000000"/>
        </w:rPr>
        <w:t xml:space="preserve">с </w:t>
      </w:r>
      <w:r>
        <w:rPr>
          <w:rStyle w:val="C3"/>
        </w:rPr>
        <w:t>помощью педагога.</w:t>
      </w:r>
    </w:p>
    <w:p>
      <w:pPr>
        <w:pStyle w:val="Normal"/>
        <w:spacing w:lineRule="atLeast" w:line="301" w:before="0" w:after="0"/>
        <w:jc w:val="both"/>
        <w:rPr>
          <w:rStyle w:val="C3"/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Style w:val="C3"/>
          <w:rFonts w:cs="Times New Roman" w:ascii="Times New Roman" w:hAnsi="Times New Roman"/>
          <w:sz w:val="24"/>
          <w:szCs w:val="24"/>
          <w:lang w:eastAsia="ru-RU"/>
        </w:rPr>
        <w:t xml:space="preserve">Подпись классного руководителя </w:t>
        <w:tab/>
        <w:tab/>
        <w:tab/>
        <w:tab/>
        <w:tab/>
        <w:t>Литвинова Н.Ю.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Style w:val="C3"/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Style w:val="C3"/>
          <w:rFonts w:cs="Times New Roman" w:ascii="Times New Roman" w:hAnsi="Times New Roman"/>
          <w:sz w:val="24"/>
          <w:szCs w:val="24"/>
          <w:lang w:eastAsia="ru-RU"/>
        </w:rPr>
        <w:t>« ___» ___________   ______г.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Style w:val="C3"/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jc w:val="both"/>
        <w:rPr>
          <w:rStyle w:val="C3"/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2318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72318e"/>
    <w:rPr/>
  </w:style>
  <w:style w:type="character" w:styleId="C3" w:customStyle="1">
    <w:name w:val="c3"/>
    <w:basedOn w:val="DefaultParagraphFont"/>
    <w:qFormat/>
    <w:rsid w:val="0072318e"/>
    <w:rPr/>
  </w:style>
  <w:style w:type="character" w:styleId="C1" w:customStyle="1">
    <w:name w:val="c1"/>
    <w:basedOn w:val="DefaultParagraphFont"/>
    <w:qFormat/>
    <w:rsid w:val="0072318e"/>
    <w:rPr/>
  </w:style>
  <w:style w:type="character" w:styleId="ListLabel1">
    <w:name w:val="ListLabel 1"/>
    <w:qFormat/>
    <w:rPr>
      <w:rFonts w:cs="Times New Roman"/>
      <w:sz w:val="28"/>
      <w:szCs w:val="28"/>
      <w:u w:val="non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C9" w:customStyle="1">
    <w:name w:val="c9"/>
    <w:basedOn w:val="Normal"/>
    <w:qFormat/>
    <w:rsid w:val="0072318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72318e"/>
    <w:pPr>
      <w:spacing w:before="0" w:after="200"/>
      <w:ind w:left="720" w:hanging="0"/>
      <w:contextualSpacing/>
    </w:pPr>
    <w:rPr/>
  </w:style>
  <w:style w:type="paragraph" w:styleId="Standard" w:customStyle="1">
    <w:name w:val="Standard"/>
    <w:qFormat/>
    <w:rsid w:val="007b0e26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" w:hAnsi="Times" w:eastAsia="文鼎PL细上海宋Uni" w:cs="Lucidasans"/>
      <w:color w:val="auto"/>
      <w:kern w:val="2"/>
      <w:sz w:val="24"/>
      <w:szCs w:val="24"/>
      <w:lang w:val="en-US" w:eastAsia="zh-CN" w:bidi="ar-SA"/>
    </w:rPr>
  </w:style>
  <w:style w:type="paragraph" w:styleId="Textbody" w:customStyle="1">
    <w:name w:val="Text body"/>
    <w:basedOn w:val="Standard"/>
    <w:qFormat/>
    <w:rsid w:val="007b0e26"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LibreOffice/6.0.6.2$Linux_X86_64 LibreOffice_project/00m0$Build-2</Application>
  <Pages>2</Pages>
  <Words>485</Words>
  <Characters>3314</Characters>
  <CharactersWithSpaces>3805</CharactersWithSpaces>
  <Paragraphs>28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2018-12-07T08:38:00Z</dcterms:created>
  <dc:creator>ПК</dc:creator>
  <dc:description/>
  <dc:language>ru-RU</dc:language>
  <cp:lastModifiedBy/>
  <dcterms:modified xsi:type="dcterms:W3CDTF">2019-01-02T16:14:50Z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