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EC" w:rsidRPr="00F322DE" w:rsidRDefault="00114604" w:rsidP="00013C9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F322DE">
        <w:rPr>
          <w:rFonts w:ascii="Times New Roman" w:eastAsia="Times New Roman" w:hAnsi="Times New Roman" w:cs="Times New Roman"/>
          <w:b/>
          <w:color w:val="000000"/>
          <w:sz w:val="36"/>
        </w:rPr>
        <w:t>Характеристика</w:t>
      </w:r>
    </w:p>
    <w:p w:rsidR="000535EC" w:rsidRPr="00F322DE" w:rsidRDefault="00114604" w:rsidP="00013C9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F322DE">
        <w:rPr>
          <w:rFonts w:ascii="Times New Roman" w:eastAsia="Times New Roman" w:hAnsi="Times New Roman" w:cs="Times New Roman"/>
          <w:b/>
          <w:color w:val="000000"/>
          <w:sz w:val="36"/>
        </w:rPr>
        <w:t>на ученика 2  класса</w:t>
      </w:r>
    </w:p>
    <w:p w:rsidR="00013C92" w:rsidRPr="00F322DE" w:rsidRDefault="00013C92" w:rsidP="00013C9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F322DE">
        <w:rPr>
          <w:rFonts w:ascii="Times New Roman" w:eastAsia="Times New Roman" w:hAnsi="Times New Roman" w:cs="Times New Roman"/>
          <w:b/>
          <w:color w:val="000000"/>
          <w:sz w:val="36"/>
        </w:rPr>
        <w:t>ПОЛИНА СТЕПАНА НИКОЛАЕВИЧА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Год рождения: </w:t>
      </w:r>
      <w:r w:rsidR="00013C92">
        <w:rPr>
          <w:rFonts w:ascii="Times New Roman" w:eastAsia="Times New Roman" w:hAnsi="Times New Roman" w:cs="Times New Roman"/>
          <w:color w:val="000000"/>
          <w:sz w:val="28"/>
        </w:rPr>
        <w:t xml:space="preserve">27 ноября 2007 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Проживает по адресу:</w:t>
      </w:r>
      <w:r w:rsidR="00013C92">
        <w:rPr>
          <w:rFonts w:ascii="Times New Roman" w:eastAsia="Times New Roman" w:hAnsi="Times New Roman" w:cs="Times New Roman"/>
          <w:color w:val="000000"/>
          <w:sz w:val="28"/>
        </w:rPr>
        <w:t xml:space="preserve"> Пермский край, д. Лоинская, ул. </w:t>
      </w:r>
      <w:proofErr w:type="gramStart"/>
      <w:r w:rsidR="00013C92">
        <w:rPr>
          <w:rFonts w:ascii="Times New Roman" w:eastAsia="Times New Roman" w:hAnsi="Times New Roman" w:cs="Times New Roman"/>
          <w:color w:val="000000"/>
          <w:sz w:val="28"/>
        </w:rPr>
        <w:t>Тихая</w:t>
      </w:r>
      <w:proofErr w:type="gramEnd"/>
      <w:r w:rsidR="00013C92">
        <w:rPr>
          <w:rFonts w:ascii="Times New Roman" w:eastAsia="Times New Roman" w:hAnsi="Times New Roman" w:cs="Times New Roman"/>
          <w:color w:val="000000"/>
          <w:sz w:val="28"/>
        </w:rPr>
        <w:t>, 2-2</w:t>
      </w:r>
    </w:p>
    <w:p w:rsidR="000535EC" w:rsidRDefault="00013C92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Степан</w:t>
      </w:r>
      <w:r w:rsidR="00114604">
        <w:rPr>
          <w:rFonts w:ascii="Times New Roman" w:eastAsia="Times New Roman" w:hAnsi="Times New Roman" w:cs="Times New Roman"/>
          <w:color w:val="000000"/>
          <w:sz w:val="28"/>
        </w:rPr>
        <w:t xml:space="preserve"> до поступления в школу  п</w:t>
      </w:r>
      <w:r>
        <w:rPr>
          <w:rFonts w:ascii="Times New Roman" w:eastAsia="Times New Roman" w:hAnsi="Times New Roman" w:cs="Times New Roman"/>
          <w:color w:val="000000"/>
          <w:sz w:val="28"/>
        </w:rPr>
        <w:t>осещала дошкольное учреждение. 1.09.2016</w:t>
      </w:r>
      <w:r w:rsidR="00114604">
        <w:rPr>
          <w:rFonts w:ascii="Times New Roman" w:eastAsia="Times New Roman" w:hAnsi="Times New Roman" w:cs="Times New Roman"/>
          <w:color w:val="000000"/>
          <w:sz w:val="28"/>
        </w:rPr>
        <w:t xml:space="preserve"> года был зачислен в первый класс и обучается по программе «Школа России».  </w:t>
      </w:r>
      <w:r w:rsidR="00114604">
        <w:rPr>
          <w:rFonts w:ascii="Times New Roman" w:eastAsia="Times New Roman" w:hAnsi="Times New Roman" w:cs="Times New Roman"/>
          <w:color w:val="000000"/>
          <w:sz w:val="28"/>
        </w:rPr>
        <w:t>Причина показа на ПМПК: недостаточно сформированы умения и навыки, необходимые для усвоения учебного материала общеобразовательной программы.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Семья </w:t>
      </w:r>
      <w:r w:rsidR="00013C92">
        <w:rPr>
          <w:rFonts w:ascii="Times New Roman" w:eastAsia="Times New Roman" w:hAnsi="Times New Roman" w:cs="Times New Roman"/>
          <w:color w:val="000000"/>
          <w:sz w:val="28"/>
        </w:rPr>
        <w:t>является малообеспеченной.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Вопросам воспитания и развития ребёнка в семье уделяется недостаточно  времени. </w:t>
      </w:r>
    </w:p>
    <w:p w:rsidR="00F322DE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результате обследования адаптации    к учебно-воспитательному процессу было выявлено, что у </w:t>
      </w:r>
      <w:r w:rsidR="00013C92">
        <w:rPr>
          <w:rFonts w:ascii="Times New Roman" w:eastAsia="Times New Roman" w:hAnsi="Times New Roman" w:cs="Times New Roman"/>
          <w:color w:val="000000"/>
          <w:sz w:val="28"/>
        </w:rPr>
        <w:t>Степана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недостаточно сформированы умения и навыки, необходимые для усвоения учебного материала.</w:t>
      </w:r>
    </w:p>
    <w:p w:rsidR="000535EC" w:rsidRPr="00F322DE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Внешний вид у школьника опрятный, ухоженный. Со сверстниками общаетс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мало,  только с некоторыми учащимися класса.  Идет на контакт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взрослыми.</w:t>
      </w:r>
      <w:r>
        <w:rPr>
          <w:rFonts w:ascii="Times New Roman" w:eastAsia="Times New Roman" w:hAnsi="Times New Roman" w:cs="Times New Roman"/>
          <w:sz w:val="28"/>
        </w:rPr>
        <w:t xml:space="preserve"> Хорошие взаимоотношения с одноклассниками. Соблюдает правила поведения на  уроке и перемене.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r w:rsidR="00013C92"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взрослыми  тактичен, вежлив.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Учебно-познавательная мотивация развита недостаточно.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Двигательные функции сформированы соответственно возрасту (походка устойчивая, координация не нарушена, ловкость движений в норме). Очень плохо развита мелкая моторика рук. Ведущая рука правая. Двигательные умения, связанные с самообслуживанием, выработа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  хорошо. 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мальчика недостаточно полный объём знаний и представлений об окружающем мире. В игровой деятельности нарушений нет, ребёнок умеет подчиняться общим правилам игры. Учебная деятельность на низком уровне. Навыки пространственной ориентировки сф</w:t>
      </w:r>
      <w:r>
        <w:rPr>
          <w:rFonts w:ascii="Times New Roman" w:eastAsia="Times New Roman" w:hAnsi="Times New Roman" w:cs="Times New Roman"/>
          <w:color w:val="000000"/>
          <w:sz w:val="28"/>
        </w:rPr>
        <w:t>ормированы неполно, слабо ориентируется в основных понятиях времени, затрудняется в установлении причинно-следственных отношений между явлениями действительности. Испытывает сложности при овладении программным материалом, обнаруживает недостаточно сформиро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ванные основные учебные умения и навыки, низкую успеваемость по русскому языку, математике.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r w:rsidR="00013C92">
        <w:rPr>
          <w:rFonts w:ascii="Times New Roman" w:eastAsia="Times New Roman" w:hAnsi="Times New Roman" w:cs="Times New Roman"/>
          <w:color w:val="000000"/>
          <w:sz w:val="28"/>
        </w:rPr>
        <w:t>Степана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преобладает наглядно-образное мышление, а словесно-логическое развито ещё не в полной мере.  Замедленное восприятие и осмысление нового учебного материала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особенно по русскому языку,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математике. Ему требуется постоянная организующая помощь учителя в виде наводящих вопросов, подсказок, опора на наглядный материал. Он  устанавливает причинно-следственные связи в серии сюжетных картин с явным смыслом сюжета, </w:t>
      </w:r>
      <w:r>
        <w:rPr>
          <w:rFonts w:ascii="Times New Roman" w:eastAsia="Times New Roman" w:hAnsi="Times New Roman" w:cs="Times New Roman"/>
          <w:color w:val="000000"/>
          <w:sz w:val="28"/>
        </w:rPr>
        <w:t>но не справляется с определением логических отношений при работе с серией картин со скрытым смыслом и незавершённым концом действия, понимает смысл загадок, очень любит их отгадывать.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E3C76">
        <w:rPr>
          <w:rFonts w:ascii="Times New Roman" w:eastAsia="Times New Roman" w:hAnsi="Times New Roman" w:cs="Times New Roman"/>
          <w:color w:val="000000"/>
          <w:sz w:val="28"/>
        </w:rPr>
        <w:t>Познавательные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интересы в учебной сфере сформированы недостаточно полно.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E3C76">
        <w:rPr>
          <w:rFonts w:ascii="Times New Roman" w:eastAsia="Times New Roman" w:hAnsi="Times New Roman" w:cs="Times New Roman"/>
          <w:color w:val="000000"/>
          <w:sz w:val="28"/>
        </w:rPr>
        <w:t>Степан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старается принимать активное участие в ходе урока, часто ошибается, так как не уверен  в правильности своих ответов.</w:t>
      </w:r>
    </w:p>
    <w:p w:rsidR="000535EC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Прочность запоминания словесного материала, цифр, букв низкая. Воспроизведение учебной информации (правил, текстов, содержания за</w:t>
      </w:r>
      <w:r>
        <w:rPr>
          <w:rFonts w:ascii="Times New Roman" w:eastAsia="Times New Roman" w:hAnsi="Times New Roman" w:cs="Times New Roman"/>
          <w:color w:val="000000"/>
          <w:sz w:val="28"/>
        </w:rPr>
        <w:t>дач) часто неполное, неточное. Самостоятельно применить изученный материал на уроке не может.</w:t>
      </w:r>
    </w:p>
    <w:p w:rsidR="000535EC" w:rsidRDefault="00114604" w:rsidP="00F322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Общий темп деятельности медленный. Ситуации успеха вызывают у ребёнка положительные эмоции. Преобладающий тип настроения – подавленный, не уравновешенный.</w:t>
      </w:r>
      <w:r>
        <w:rPr>
          <w:rFonts w:ascii="Times New Roman" w:eastAsia="Times New Roman" w:hAnsi="Times New Roman" w:cs="Times New Roman"/>
          <w:sz w:val="28"/>
        </w:rPr>
        <w:t xml:space="preserve"> На урок</w:t>
      </w:r>
      <w:r>
        <w:rPr>
          <w:rFonts w:ascii="Times New Roman" w:eastAsia="Times New Roman" w:hAnsi="Times New Roman" w:cs="Times New Roman"/>
          <w:sz w:val="28"/>
        </w:rPr>
        <w:t xml:space="preserve">ах </w:t>
      </w:r>
      <w:proofErr w:type="gramStart"/>
      <w:r>
        <w:rPr>
          <w:rFonts w:ascii="Times New Roman" w:eastAsia="Times New Roman" w:hAnsi="Times New Roman" w:cs="Times New Roman"/>
          <w:sz w:val="28"/>
        </w:rPr>
        <w:t>спокоен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в ходе урока  не участвует, не может ответить на поставленные вопросы, молчит или смотрит по сторонам.  Испытывает трудности  в переходе  с устных  форм работы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письменные. Не понимает учебной задачи. Способность к волевому усилию снижена, ча</w:t>
      </w:r>
      <w:r>
        <w:rPr>
          <w:rFonts w:ascii="Times New Roman" w:eastAsia="Times New Roman" w:hAnsi="Times New Roman" w:cs="Times New Roman"/>
          <w:sz w:val="28"/>
        </w:rPr>
        <w:t xml:space="preserve">сто не доводит </w:t>
      </w:r>
      <w:proofErr w:type="gramStart"/>
      <w:r>
        <w:rPr>
          <w:rFonts w:ascii="Times New Roman" w:eastAsia="Times New Roman" w:hAnsi="Times New Roman" w:cs="Times New Roman"/>
          <w:sz w:val="28"/>
        </w:rPr>
        <w:t>начатое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конца. Тетради ведет небрежно, до сих пор не может правильно оформлять запись в тетрадях. У мальчика недостаточно сформированы умения и навыки  для усвоения учебного материала.      </w:t>
      </w:r>
    </w:p>
    <w:p w:rsidR="00F322DE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Уровень развития речи ребёнка не соответствует </w:t>
      </w:r>
      <w:r>
        <w:rPr>
          <w:rFonts w:ascii="Times New Roman" w:eastAsia="Times New Roman" w:hAnsi="Times New Roman" w:cs="Times New Roman"/>
          <w:color w:val="000000"/>
          <w:sz w:val="28"/>
        </w:rPr>
        <w:t>возрастной норме. У школьника наблюдается отставание в развитии фонематического восприятия:  затрудняется в различении оппозиционных фонем, не может проанализировать звуковой, слоговой состав слова, допуская пропуски, перестановки, добавления букв. Он  пон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имает смысл отдельных слов обиходного значения. </w:t>
      </w:r>
      <w:r w:rsidR="00EE3C76">
        <w:rPr>
          <w:rFonts w:ascii="Times New Roman" w:eastAsia="Times New Roman" w:hAnsi="Times New Roman" w:cs="Times New Roman"/>
          <w:color w:val="000000"/>
          <w:sz w:val="28"/>
        </w:rPr>
        <w:t>Степан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прослушанному тексту отвечает на вопросы односложно, не может составить распространённое предложение, осуществить последовательный точный пересказ. Он </w:t>
      </w:r>
      <w:r w:rsidR="00EE3C76">
        <w:rPr>
          <w:rFonts w:ascii="Times New Roman" w:eastAsia="Times New Roman" w:hAnsi="Times New Roman" w:cs="Times New Roman"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произносит  </w:t>
      </w:r>
      <w:r w:rsidR="00EE3C76">
        <w:rPr>
          <w:rFonts w:ascii="Times New Roman" w:eastAsia="Times New Roman" w:hAnsi="Times New Roman" w:cs="Times New Roman"/>
          <w:color w:val="000000"/>
          <w:sz w:val="28"/>
        </w:rPr>
        <w:t xml:space="preserve">многие </w:t>
      </w:r>
      <w:r>
        <w:rPr>
          <w:rFonts w:ascii="Times New Roman" w:eastAsia="Times New Roman" w:hAnsi="Times New Roman" w:cs="Times New Roman"/>
          <w:color w:val="000000"/>
          <w:sz w:val="28"/>
        </w:rPr>
        <w:t>звуки русского языка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у него наблюдается   неуверенный голос, низкая речевая активность и бледная эмоциональная окраска самостоятельных высказываний. Отмечается наличие бедного словарного запаса.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Знает такие обобщающие (категориальные) понятия, как «птицы», «животные», «мебел</w:t>
      </w:r>
      <w:r>
        <w:rPr>
          <w:rFonts w:ascii="Times New Roman" w:eastAsia="Times New Roman" w:hAnsi="Times New Roman" w:cs="Times New Roman"/>
          <w:color w:val="000000"/>
          <w:sz w:val="28"/>
        </w:rPr>
        <w:t>ь», «овощи», «фрукты», «посуда», «цветы».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Последовательность времён года не знает. Пассивный словарь преобладает над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активным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Ребёнок называет   все буквы алфавита, знает их наизусть, читает. Он  списывает короткие печатные и рукописные тексты с ошибками.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Долго не мог запомнить графическое написание отдельных букв, приходилось отрабатывать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дополнительно. Трудно давался перевод печатной буквы в </w:t>
      </w:r>
      <w:proofErr w:type="gramStart"/>
      <w:r>
        <w:rPr>
          <w:rFonts w:ascii="Times New Roman" w:eastAsia="Times New Roman" w:hAnsi="Times New Roman" w:cs="Times New Roman"/>
          <w:sz w:val="28"/>
        </w:rPr>
        <w:t>письменную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При письме под диктовку допускает стойкие специфические ошибки, связанные с недостаточным овладением з</w:t>
      </w:r>
      <w:r>
        <w:rPr>
          <w:rFonts w:ascii="Times New Roman" w:eastAsia="Times New Roman" w:hAnsi="Times New Roman" w:cs="Times New Roman"/>
          <w:color w:val="000000"/>
          <w:sz w:val="28"/>
        </w:rPr>
        <w:t>вуковым анализом, орфографические ошибки, связанные с неумением применять изученные правила.</w:t>
      </w:r>
    </w:p>
    <w:p w:rsidR="00F322DE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русскому</w:t>
      </w:r>
      <w:r>
        <w:rPr>
          <w:rFonts w:ascii="Times New Roman" w:eastAsia="Times New Roman" w:hAnsi="Times New Roman" w:cs="Times New Roman"/>
          <w:sz w:val="28"/>
        </w:rPr>
        <w:t xml:space="preserve">  языку не может дать характеристику  согласных звуков (парные, звонкие, глухие, твердые мягкие)</w:t>
      </w:r>
      <w:r w:rsidR="00771A7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Искажает написание букв, долгое  время  не мог писать  </w:t>
      </w:r>
      <w:r>
        <w:rPr>
          <w:rFonts w:ascii="Times New Roman" w:eastAsia="Times New Roman" w:hAnsi="Times New Roman" w:cs="Times New Roman"/>
          <w:sz w:val="28"/>
        </w:rPr>
        <w:t>слова и буквы  на строчке  самостоятельно. Не может самостоятельно делить слова н</w:t>
      </w:r>
      <w:r w:rsidR="00771A7D">
        <w:rPr>
          <w:rFonts w:ascii="Times New Roman" w:eastAsia="Times New Roman" w:hAnsi="Times New Roman" w:cs="Times New Roman"/>
          <w:sz w:val="28"/>
        </w:rPr>
        <w:t>а слоги, выполнять перенос слов</w:t>
      </w:r>
      <w:r>
        <w:rPr>
          <w:rFonts w:ascii="Times New Roman" w:eastAsia="Times New Roman" w:hAnsi="Times New Roman" w:cs="Times New Roman"/>
          <w:sz w:val="28"/>
        </w:rPr>
        <w:t>, пользуясь правилом. При списывании  пропускает буквы и слова, не соблю</w:t>
      </w:r>
      <w:r w:rsidR="00771A7D">
        <w:rPr>
          <w:rFonts w:ascii="Times New Roman" w:eastAsia="Times New Roman" w:hAnsi="Times New Roman" w:cs="Times New Roman"/>
          <w:sz w:val="28"/>
        </w:rPr>
        <w:t>дает начало и конец предложений</w:t>
      </w:r>
      <w:r>
        <w:rPr>
          <w:rFonts w:ascii="Times New Roman" w:eastAsia="Times New Roman" w:hAnsi="Times New Roman" w:cs="Times New Roman"/>
          <w:sz w:val="28"/>
        </w:rPr>
        <w:t xml:space="preserve">, имена собственные пишет  с маленькой </w:t>
      </w:r>
      <w:r>
        <w:rPr>
          <w:rFonts w:ascii="Times New Roman" w:eastAsia="Times New Roman" w:hAnsi="Times New Roman" w:cs="Times New Roman"/>
          <w:sz w:val="28"/>
        </w:rPr>
        <w:t xml:space="preserve">буквы, допускает ошибки на сочетания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-ши,  </w:t>
      </w:r>
      <w:proofErr w:type="spellStart"/>
      <w:r>
        <w:rPr>
          <w:rFonts w:ascii="Times New Roman" w:eastAsia="Times New Roman" w:hAnsi="Times New Roman" w:cs="Times New Roman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ща, ч</w:t>
      </w:r>
      <w:proofErr w:type="gramStart"/>
      <w:r>
        <w:rPr>
          <w:rFonts w:ascii="Times New Roman" w:eastAsia="Times New Roman" w:hAnsi="Times New Roman" w:cs="Times New Roman"/>
          <w:sz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щу,чк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При письме под диктовку не соблюдает границы предложений, допускает ошибки на  сочетания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-ща, чу – </w:t>
      </w:r>
      <w:proofErr w:type="spellStart"/>
      <w:r>
        <w:rPr>
          <w:rFonts w:ascii="Times New Roman" w:eastAsia="Times New Roman" w:hAnsi="Times New Roman" w:cs="Times New Roman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ж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ши , в словах пропускает гласные буквы.. Не может выполнять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буквенный </w:t>
      </w:r>
      <w:r>
        <w:rPr>
          <w:rFonts w:ascii="Times New Roman" w:eastAsia="Times New Roman" w:hAnsi="Times New Roman" w:cs="Times New Roman"/>
          <w:sz w:val="28"/>
        </w:rPr>
        <w:t xml:space="preserve"> анализ, выделять в словах общую часть( корень)</w:t>
      </w:r>
      <w:r w:rsidR="00771A7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Всю работу выполняет механически.</w:t>
      </w:r>
      <w:r w:rsidR="00771A7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Часто добавляет или не дописывает элементы букв. Самостоятельные работы выполняет медленно, с помощью учителя, с опорой на нагляд</w:t>
      </w:r>
      <w:r w:rsidR="00771A7D">
        <w:rPr>
          <w:rFonts w:ascii="Times New Roman" w:eastAsia="Times New Roman" w:hAnsi="Times New Roman" w:cs="Times New Roman"/>
          <w:color w:val="000000"/>
          <w:sz w:val="28"/>
        </w:rPr>
        <w:t>ный материал (алфавит, таблицы)</w:t>
      </w:r>
      <w:proofErr w:type="gramStart"/>
      <w:r w:rsidR="00771A7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771A7D">
        <w:rPr>
          <w:rFonts w:ascii="Times New Roman" w:eastAsia="Times New Roman" w:hAnsi="Times New Roman" w:cs="Times New Roman"/>
          <w:color w:val="000000"/>
          <w:sz w:val="28"/>
        </w:rPr>
        <w:t xml:space="preserve">  Н</w:t>
      </w:r>
      <w:r>
        <w:rPr>
          <w:rFonts w:ascii="Times New Roman" w:eastAsia="Times New Roman" w:hAnsi="Times New Roman" w:cs="Times New Roman"/>
          <w:color w:val="000000"/>
          <w:sz w:val="28"/>
        </w:rPr>
        <w:t>е умеет пр</w:t>
      </w:r>
      <w:r>
        <w:rPr>
          <w:rFonts w:ascii="Times New Roman" w:eastAsia="Times New Roman" w:hAnsi="Times New Roman" w:cs="Times New Roman"/>
          <w:color w:val="000000"/>
          <w:sz w:val="28"/>
        </w:rPr>
        <w:t>именять изученные правила на письме. Словарные слова запоминает с трудом. Навык самоконтроля развит слабо.</w:t>
      </w:r>
    </w:p>
    <w:p w:rsidR="000535EC" w:rsidRPr="00F322DE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уроках </w:t>
      </w:r>
      <w:r w:rsidRPr="00771A7D">
        <w:rPr>
          <w:rFonts w:ascii="Times New Roman" w:eastAsia="Times New Roman" w:hAnsi="Times New Roman" w:cs="Times New Roman"/>
          <w:b/>
          <w:color w:val="000000"/>
          <w:sz w:val="28"/>
        </w:rPr>
        <w:t>математики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выполняет сложение и вычитание чисел и  медленно. Не умеет выполнять действие вычитание столбиком с переходом через десяток. 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умеет самостоятельно решать задачи. </w:t>
      </w:r>
      <w:r w:rsidR="00771A7D">
        <w:rPr>
          <w:rFonts w:ascii="Times New Roman" w:eastAsia="Times New Roman" w:hAnsi="Times New Roman" w:cs="Times New Roman"/>
          <w:color w:val="000000"/>
          <w:sz w:val="28"/>
        </w:rPr>
        <w:t>Степан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принимает помощь учителя в виде наводящих вопросов, может решить простую арифметическую задачу по аналогии на сложение чисел.</w:t>
      </w:r>
      <w:r>
        <w:rPr>
          <w:rFonts w:ascii="Times New Roman" w:eastAsia="Times New Roman" w:hAnsi="Times New Roman" w:cs="Times New Roman"/>
          <w:sz w:val="28"/>
        </w:rPr>
        <w:t xml:space="preserve"> По математике  знает состав чисел  первого десятка, знает таблицу сложения чисел  с пер</w:t>
      </w:r>
      <w:r>
        <w:rPr>
          <w:rFonts w:ascii="Times New Roman" w:eastAsia="Times New Roman" w:hAnsi="Times New Roman" w:cs="Times New Roman"/>
          <w:sz w:val="28"/>
        </w:rPr>
        <w:t>еходом через разряд, умеет сравнивать однозначные и двузначные числа, называет последующее и предыдущее число.  Быстро запоминает цифры. Знает геометрические фигуры, поскольку плохо сформирована мелкая моторика, не получается начертить отрезок нужной длины</w:t>
      </w:r>
      <w:r>
        <w:rPr>
          <w:rFonts w:ascii="Times New Roman" w:eastAsia="Times New Roman" w:hAnsi="Times New Roman" w:cs="Times New Roman"/>
          <w:sz w:val="28"/>
        </w:rPr>
        <w:t>, начертить геометрические фигуры.    На устном счете не поднимает руку. Устно решает простые задачи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но испытывает  большие трудности  в оформлении задачи в тетрадь ( не видит  части  и целое задачи, оформляет запись механически)  по </w:t>
      </w:r>
      <w:r w:rsidRPr="00771A7D">
        <w:rPr>
          <w:rFonts w:ascii="Times New Roman" w:eastAsia="Times New Roman" w:hAnsi="Times New Roman" w:cs="Times New Roman"/>
          <w:sz w:val="28"/>
        </w:rPr>
        <w:t>м</w:t>
      </w:r>
      <w:r w:rsidRPr="00771A7D">
        <w:rPr>
          <w:rFonts w:ascii="Times New Roman" w:eastAsia="Times New Roman" w:hAnsi="Times New Roman" w:cs="Times New Roman"/>
          <w:sz w:val="28"/>
        </w:rPr>
        <w:t>атематике  не  усво</w:t>
      </w:r>
      <w:r w:rsidRPr="00771A7D">
        <w:rPr>
          <w:rFonts w:ascii="Times New Roman" w:eastAsia="Times New Roman" w:hAnsi="Times New Roman" w:cs="Times New Roman"/>
          <w:sz w:val="28"/>
        </w:rPr>
        <w:t>ил:</w:t>
      </w:r>
      <w:r>
        <w:rPr>
          <w:rFonts w:ascii="Times New Roman" w:eastAsia="Times New Roman" w:hAnsi="Times New Roman" w:cs="Times New Roman"/>
          <w:sz w:val="28"/>
        </w:rPr>
        <w:t xml:space="preserve">  названия компонентов  при сложении и вычитании, не понимает решение уравнений, пытается делать, но все делает механически, не может  решать составные задачи, задачи в косвенной форме, не может переводить  дециметры в сантиметры.    Математические  дик</w:t>
      </w:r>
      <w:r>
        <w:rPr>
          <w:rFonts w:ascii="Times New Roman" w:eastAsia="Times New Roman" w:hAnsi="Times New Roman" w:cs="Times New Roman"/>
          <w:sz w:val="28"/>
        </w:rPr>
        <w:t>танты  и контрольные  работы самостоятельно выполнять не может.</w:t>
      </w:r>
    </w:p>
    <w:p w:rsidR="00F322DE" w:rsidRDefault="00114604" w:rsidP="00F322D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71A7D">
        <w:rPr>
          <w:rFonts w:ascii="Times New Roman" w:eastAsia="Times New Roman" w:hAnsi="Times New Roman" w:cs="Times New Roman"/>
          <w:b/>
          <w:sz w:val="28"/>
        </w:rPr>
        <w:t>Техника чтения</w:t>
      </w:r>
      <w:r>
        <w:rPr>
          <w:rFonts w:ascii="Times New Roman" w:eastAsia="Times New Roman" w:hAnsi="Times New Roman" w:cs="Times New Roman"/>
          <w:sz w:val="28"/>
        </w:rPr>
        <w:t xml:space="preserve"> – </w:t>
      </w:r>
      <w:r w:rsidR="00771A7D">
        <w:rPr>
          <w:rFonts w:ascii="Times New Roman" w:eastAsia="Times New Roman" w:hAnsi="Times New Roman" w:cs="Times New Roman"/>
          <w:sz w:val="28"/>
        </w:rPr>
        <w:t>40</w:t>
      </w:r>
      <w:r>
        <w:rPr>
          <w:rFonts w:ascii="Times New Roman" w:eastAsia="Times New Roman" w:hAnsi="Times New Roman" w:cs="Times New Roman"/>
          <w:sz w:val="28"/>
        </w:rPr>
        <w:t xml:space="preserve"> слов, при чтении искажает слова, не дочитывает окончания.  Стихи наизусть  учит с большим трудом, быстро забывает. Не может исключить героев, которых нет в рассказе. Из спи</w:t>
      </w:r>
      <w:r>
        <w:rPr>
          <w:rFonts w:ascii="Times New Roman" w:eastAsia="Times New Roman" w:hAnsi="Times New Roman" w:cs="Times New Roman"/>
          <w:sz w:val="28"/>
        </w:rPr>
        <w:t xml:space="preserve">ска прочитанных </w:t>
      </w:r>
      <w:r>
        <w:rPr>
          <w:rFonts w:ascii="Times New Roman" w:eastAsia="Times New Roman" w:hAnsi="Times New Roman" w:cs="Times New Roman"/>
          <w:sz w:val="28"/>
        </w:rPr>
        <w:lastRenderedPageBreak/>
        <w:t>произведений  по изученному разделу не может выделить рассказы, стихотворения, сказки. Словарный запас ограничен.</w:t>
      </w:r>
    </w:p>
    <w:p w:rsidR="00F322DE" w:rsidRDefault="00114604" w:rsidP="00F322D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окружающему  м</w:t>
      </w:r>
      <w:r w:rsidR="00771A7D">
        <w:rPr>
          <w:rFonts w:ascii="Times New Roman" w:eastAsia="Times New Roman" w:hAnsi="Times New Roman" w:cs="Times New Roman"/>
          <w:sz w:val="28"/>
        </w:rPr>
        <w:t>иру знает название  времен года</w:t>
      </w:r>
      <w:r>
        <w:rPr>
          <w:rFonts w:ascii="Times New Roman" w:eastAsia="Times New Roman" w:hAnsi="Times New Roman" w:cs="Times New Roman"/>
          <w:sz w:val="28"/>
        </w:rPr>
        <w:t>, отличительные   их приз</w:t>
      </w:r>
      <w:r w:rsidR="00771A7D">
        <w:rPr>
          <w:rFonts w:ascii="Times New Roman" w:eastAsia="Times New Roman" w:hAnsi="Times New Roman" w:cs="Times New Roman"/>
          <w:sz w:val="28"/>
        </w:rPr>
        <w:t>наки, домашних и диких животных</w:t>
      </w:r>
      <w:r>
        <w:rPr>
          <w:rFonts w:ascii="Times New Roman" w:eastAsia="Times New Roman" w:hAnsi="Times New Roman" w:cs="Times New Roman"/>
          <w:sz w:val="28"/>
        </w:rPr>
        <w:t>. Легко даются  темы, которые связаны с бытовыми особенностями. Не может  самостоятельно назвать дикорастущие и культурные растения.  Не может назвать</w:t>
      </w:r>
      <w:r>
        <w:rPr>
          <w:rFonts w:ascii="Times New Roman" w:eastAsia="Times New Roman" w:hAnsi="Times New Roman" w:cs="Times New Roman"/>
          <w:sz w:val="28"/>
        </w:rPr>
        <w:t xml:space="preserve"> отличительные признаки живых организмов,  выделить в  предложенном тексте садовые, полевые и огородные культуры. С  самостоятельными работами  </w:t>
      </w:r>
      <w:r>
        <w:rPr>
          <w:rFonts w:ascii="Times New Roman" w:eastAsia="Times New Roman" w:hAnsi="Times New Roman" w:cs="Times New Roman"/>
          <w:sz w:val="28"/>
        </w:rPr>
        <w:t xml:space="preserve">справляется. </w:t>
      </w:r>
    </w:p>
    <w:p w:rsidR="000535EC" w:rsidRPr="00F322DE" w:rsidRDefault="00114604" w:rsidP="00F322D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уроках </w:t>
      </w:r>
      <w:r w:rsidR="00F322DE">
        <w:rPr>
          <w:rFonts w:ascii="Times New Roman" w:eastAsia="Times New Roman" w:hAnsi="Times New Roman" w:cs="Times New Roman"/>
          <w:b/>
          <w:sz w:val="28"/>
        </w:rPr>
        <w:t xml:space="preserve">технологии </w:t>
      </w:r>
      <w:r w:rsidRPr="00F322DE">
        <w:rPr>
          <w:rFonts w:ascii="Times New Roman" w:eastAsia="Times New Roman" w:hAnsi="Times New Roman" w:cs="Times New Roman"/>
          <w:b/>
          <w:sz w:val="28"/>
        </w:rPr>
        <w:t xml:space="preserve"> и </w:t>
      </w:r>
      <w:r w:rsidR="00F322DE">
        <w:rPr>
          <w:rFonts w:ascii="Times New Roman" w:eastAsia="Times New Roman" w:hAnsi="Times New Roman" w:cs="Times New Roman"/>
          <w:b/>
          <w:sz w:val="28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8"/>
        </w:rPr>
        <w:t xml:space="preserve"> занимается с переменным успехом, овладевает следующими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общетрудовыми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учебными навыками: организует рабочее место, после работы  приводит его в порядок; </w:t>
      </w:r>
      <w:r w:rsidRPr="00F322DE">
        <w:rPr>
          <w:rFonts w:ascii="Times New Roman" w:eastAsia="Times New Roman" w:hAnsi="Times New Roman" w:cs="Times New Roman"/>
          <w:sz w:val="28"/>
        </w:rPr>
        <w:t>неудов</w:t>
      </w:r>
      <w:r>
        <w:rPr>
          <w:rFonts w:ascii="Times New Roman" w:eastAsia="Times New Roman" w:hAnsi="Times New Roman" w:cs="Times New Roman"/>
          <w:sz w:val="28"/>
        </w:rPr>
        <w:t>летворительно владеет приемами работы ножницами (не умеет выр</w:t>
      </w:r>
      <w:r>
        <w:rPr>
          <w:rFonts w:ascii="Times New Roman" w:eastAsia="Times New Roman" w:hAnsi="Times New Roman" w:cs="Times New Roman"/>
          <w:sz w:val="28"/>
        </w:rPr>
        <w:t>езать и обводить шаблоны); не всегда может выполнить поделку по образцу; слабо планирует основные этапы работы; в ходе тематических бесед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пытается участвовать в диалоге.  Задания вида разметки бумаги при помощи линейки и карандаша, передача формы и размеро</w:t>
      </w:r>
      <w:r>
        <w:rPr>
          <w:rFonts w:ascii="Times New Roman" w:eastAsia="Times New Roman" w:hAnsi="Times New Roman" w:cs="Times New Roman"/>
          <w:sz w:val="28"/>
        </w:rPr>
        <w:t>в изображаемых предметов при рисовании, раскрашивание рисунка, у мальчика вызывают значительные затруднения, и работы всегда получаются неаккуратными. В рисунке очень часто использует тёмные цвета.</w:t>
      </w:r>
    </w:p>
    <w:p w:rsidR="000535EC" w:rsidRPr="00114604" w:rsidRDefault="00114604" w:rsidP="00F322DE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4604">
        <w:rPr>
          <w:rFonts w:ascii="Times New Roman" w:eastAsia="Times New Roman" w:hAnsi="Times New Roman" w:cs="Times New Roman"/>
          <w:color w:val="000000"/>
          <w:sz w:val="28"/>
        </w:rPr>
        <w:t>Программу первого и второго класса по основным учебным пре</w:t>
      </w:r>
      <w:r w:rsidRPr="00114604">
        <w:rPr>
          <w:rFonts w:ascii="Times New Roman" w:eastAsia="Times New Roman" w:hAnsi="Times New Roman" w:cs="Times New Roman"/>
          <w:color w:val="000000"/>
          <w:sz w:val="28"/>
        </w:rPr>
        <w:t xml:space="preserve">дметам </w:t>
      </w:r>
      <w:r w:rsidR="00F322DE" w:rsidRPr="00114604">
        <w:rPr>
          <w:rFonts w:ascii="Times New Roman" w:eastAsia="Times New Roman" w:hAnsi="Times New Roman" w:cs="Times New Roman"/>
          <w:color w:val="000000"/>
          <w:sz w:val="28"/>
        </w:rPr>
        <w:t>Степан</w:t>
      </w:r>
      <w:r w:rsidRPr="00114604">
        <w:rPr>
          <w:rFonts w:ascii="Times New Roman" w:eastAsia="Times New Roman" w:hAnsi="Times New Roman" w:cs="Times New Roman"/>
          <w:color w:val="000000"/>
          <w:sz w:val="28"/>
        </w:rPr>
        <w:t xml:space="preserve">  усвоил плохо. </w:t>
      </w: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F322D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31.05.2017 г.                             Кл.руководитель:__________(Е.А.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F322DE" w:rsidRDefault="00F322DE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Директор школы:__________(Е.В.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Светлакова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35EC" w:rsidRDefault="000535E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5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EC"/>
    <w:rsid w:val="00013C92"/>
    <w:rsid w:val="000535EC"/>
    <w:rsid w:val="00114604"/>
    <w:rsid w:val="00771A7D"/>
    <w:rsid w:val="00EE3C76"/>
    <w:rsid w:val="00F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Microsoft Office</cp:lastModifiedBy>
  <cp:revision>2</cp:revision>
  <cp:lastPrinted>2017-06-17T05:53:00Z</cp:lastPrinted>
  <dcterms:created xsi:type="dcterms:W3CDTF">2017-06-17T05:55:00Z</dcterms:created>
  <dcterms:modified xsi:type="dcterms:W3CDTF">2017-06-17T05:55:00Z</dcterms:modified>
</cp:coreProperties>
</file>