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79" w:rsidRDefault="00DF4879">
      <w:pPr>
        <w:spacing w:after="1" w:line="280" w:lineRule="auto"/>
        <w:ind w:left="3435" w:right="1414" w:hanging="1515"/>
        <w:rPr>
          <w:b/>
          <w:i/>
          <w:sz w:val="28"/>
        </w:rPr>
      </w:pPr>
      <w:bookmarkStart w:id="0" w:name="_GoBack"/>
      <w:bookmarkEnd w:id="0"/>
    </w:p>
    <w:p w:rsidR="00DF4879" w:rsidRDefault="00DF4879" w:rsidP="00DF4879">
      <w:pPr>
        <w:spacing w:after="1" w:line="280" w:lineRule="auto"/>
        <w:ind w:left="0" w:right="1414" w:firstLine="0"/>
        <w:rPr>
          <w:b/>
          <w:i/>
          <w:sz w:val="28"/>
        </w:rPr>
      </w:pPr>
    </w:p>
    <w:p w:rsidR="002C0BE2" w:rsidRPr="00C44313" w:rsidRDefault="009D016B">
      <w:pPr>
        <w:spacing w:after="1" w:line="280" w:lineRule="auto"/>
        <w:ind w:left="3435" w:right="1414" w:hanging="1515"/>
      </w:pPr>
      <w:r w:rsidRPr="00C44313">
        <w:rPr>
          <w:b/>
          <w:sz w:val="28"/>
        </w:rPr>
        <w:t>План работы ШМО учи</w:t>
      </w:r>
      <w:r w:rsidR="00CE2498" w:rsidRPr="00C44313">
        <w:rPr>
          <w:b/>
          <w:sz w:val="28"/>
        </w:rPr>
        <w:t>телей начальных классов  на 202</w:t>
      </w:r>
      <w:r w:rsidR="00C44313" w:rsidRPr="00C44313">
        <w:rPr>
          <w:b/>
          <w:sz w:val="28"/>
        </w:rPr>
        <w:t>3</w:t>
      </w:r>
      <w:r w:rsidR="00CE2498" w:rsidRPr="00C44313">
        <w:rPr>
          <w:b/>
          <w:sz w:val="28"/>
        </w:rPr>
        <w:t>-202</w:t>
      </w:r>
      <w:r w:rsidR="00C44313" w:rsidRPr="00C44313">
        <w:rPr>
          <w:b/>
          <w:sz w:val="28"/>
        </w:rPr>
        <w:t>4</w:t>
      </w:r>
      <w:r w:rsidRPr="00C44313">
        <w:rPr>
          <w:b/>
          <w:sz w:val="28"/>
        </w:rPr>
        <w:t xml:space="preserve">учебный год  </w:t>
      </w:r>
    </w:p>
    <w:p w:rsidR="002C0BE2" w:rsidRDefault="009D016B">
      <w:pPr>
        <w:spacing w:after="31" w:line="259" w:lineRule="auto"/>
        <w:ind w:left="0" w:firstLine="0"/>
        <w:jc w:val="left"/>
      </w:pPr>
      <w:r>
        <w:t xml:space="preserve"> </w:t>
      </w:r>
    </w:p>
    <w:p w:rsidR="002C0BE2" w:rsidRDefault="009D016B" w:rsidP="000C0361">
      <w:pPr>
        <w:spacing w:after="4" w:line="268" w:lineRule="auto"/>
        <w:ind w:left="-5"/>
        <w:jc w:val="left"/>
      </w:pPr>
      <w:r>
        <w:rPr>
          <w:b/>
        </w:rPr>
        <w:t xml:space="preserve">Деятельность МО призвана способствовать: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обобщению и распространению передового опыта;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предупреждению ошибок в работе учителя;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методически грамотному раскрытию трудных тем, учебных предметов;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анализу качества знаний, умений, навыков;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накоплению дидактического материала;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расширению кругозора учащихся;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активизация творческого потенциала учителей. </w:t>
      </w:r>
    </w:p>
    <w:p w:rsidR="002C0BE2" w:rsidRDefault="009D016B">
      <w:pPr>
        <w:spacing w:after="31" w:line="259" w:lineRule="auto"/>
        <w:ind w:left="927" w:firstLine="0"/>
        <w:jc w:val="left"/>
      </w:pPr>
      <w:r>
        <w:t xml:space="preserve"> </w:t>
      </w:r>
    </w:p>
    <w:p w:rsidR="00CE2498" w:rsidRPr="00CE2498" w:rsidRDefault="009D016B" w:rsidP="00CE2498">
      <w:pPr>
        <w:spacing w:after="4" w:line="268" w:lineRule="auto"/>
        <w:ind w:left="-5"/>
        <w:jc w:val="left"/>
        <w:rPr>
          <w:b/>
          <w:i/>
        </w:rPr>
      </w:pPr>
      <w:r>
        <w:rPr>
          <w:b/>
        </w:rPr>
        <w:t xml:space="preserve"> </w:t>
      </w:r>
      <w:r w:rsidR="00CE2498" w:rsidRPr="00CE2498">
        <w:rPr>
          <w:b/>
          <w:bCs/>
        </w:rPr>
        <w:t>Методическая тема:</w:t>
      </w:r>
      <w:r w:rsidR="00CE2498" w:rsidRPr="00CE2498">
        <w:rPr>
          <w:b/>
          <w:i/>
        </w:rPr>
        <w:t xml:space="preserve"> </w:t>
      </w:r>
      <w:r w:rsidR="00CE2498" w:rsidRPr="00CE2498">
        <w:rPr>
          <w:b/>
        </w:rPr>
        <w:t xml:space="preserve">««Формирование и развитие функциональной грамотности учащихся на уроках </w:t>
      </w:r>
      <w:r w:rsidR="00D724E8">
        <w:rPr>
          <w:b/>
        </w:rPr>
        <w:t xml:space="preserve">и во внеурочной деятельности </w:t>
      </w:r>
      <w:r w:rsidR="00CE2498" w:rsidRPr="00CE2498">
        <w:rPr>
          <w:b/>
        </w:rPr>
        <w:t>как важнейшее условие повышения качества образования».</w:t>
      </w:r>
    </w:p>
    <w:p w:rsidR="002C0BE2" w:rsidRDefault="002C0BE2">
      <w:pPr>
        <w:spacing w:after="4" w:line="268" w:lineRule="auto"/>
        <w:ind w:left="-5"/>
        <w:jc w:val="left"/>
      </w:pPr>
    </w:p>
    <w:p w:rsidR="00CE2498" w:rsidRPr="00CE2498" w:rsidRDefault="00CE2498" w:rsidP="00CE2498">
      <w:pPr>
        <w:spacing w:after="17" w:line="259" w:lineRule="auto"/>
        <w:ind w:left="0" w:firstLine="0"/>
        <w:jc w:val="left"/>
        <w:rPr>
          <w:b/>
        </w:rPr>
      </w:pPr>
      <w:r w:rsidRPr="00CE2498">
        <w:rPr>
          <w:b/>
        </w:rPr>
        <w:t>Цел</w:t>
      </w:r>
      <w:r w:rsidR="00C44313">
        <w:rPr>
          <w:b/>
        </w:rPr>
        <w:t>ь</w:t>
      </w:r>
      <w:r w:rsidRPr="00CE2498">
        <w:rPr>
          <w:b/>
        </w:rPr>
        <w:t xml:space="preserve"> работы МО:</w:t>
      </w:r>
    </w:p>
    <w:p w:rsidR="00CE2498" w:rsidRDefault="00CE2498" w:rsidP="00CE2498">
      <w:pPr>
        <w:spacing w:after="17" w:line="259" w:lineRule="auto"/>
        <w:ind w:left="0" w:firstLine="0"/>
        <w:jc w:val="left"/>
      </w:pPr>
      <w:r>
        <w:tab/>
        <w:t>Совершенствование педагогического мастерства в сфере формирования функциональной грамотности путём внедрения в учебно-воспитательный процесс совреме</w:t>
      </w:r>
      <w:r w:rsidR="00C44313">
        <w:t>нных образовательных технологий и с</w:t>
      </w:r>
      <w:r>
        <w:t>оздание условий для повышения уровня профессионального саморазвития учителей при реализации системно-деятельного подхода в обучении младших школьников.</w:t>
      </w:r>
    </w:p>
    <w:p w:rsidR="00CE2498" w:rsidRDefault="00CE2498" w:rsidP="000C0361">
      <w:pPr>
        <w:spacing w:after="4" w:line="268" w:lineRule="auto"/>
        <w:ind w:left="0" w:firstLine="0"/>
        <w:jc w:val="left"/>
        <w:rPr>
          <w:b/>
        </w:rPr>
      </w:pPr>
    </w:p>
    <w:p w:rsidR="00CE2498" w:rsidRPr="00CE2498" w:rsidRDefault="00CE2498" w:rsidP="00CE2498">
      <w:pPr>
        <w:spacing w:after="0" w:line="240" w:lineRule="auto"/>
        <w:ind w:left="0" w:firstLine="0"/>
        <w:jc w:val="left"/>
        <w:rPr>
          <w:b/>
          <w:bCs/>
          <w:color w:val="auto"/>
          <w:szCs w:val="24"/>
        </w:rPr>
      </w:pPr>
      <w:r w:rsidRPr="00CE2498">
        <w:rPr>
          <w:b/>
          <w:bCs/>
          <w:color w:val="auto"/>
          <w:szCs w:val="24"/>
        </w:rPr>
        <w:t>Основные задачи методической работы</w:t>
      </w:r>
      <w:r>
        <w:rPr>
          <w:b/>
          <w:bCs/>
          <w:color w:val="auto"/>
          <w:szCs w:val="24"/>
        </w:rPr>
        <w:t>:</w:t>
      </w:r>
    </w:p>
    <w:p w:rsidR="00CE2498" w:rsidRPr="00CE2498" w:rsidRDefault="00CE2498" w:rsidP="00CE2498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  <w:u w:val="single"/>
        </w:rPr>
      </w:pP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Внедрять в работу современные образовательные технологии, направленные на формирование функциональной грамотности учащихся.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Продолжить работу, направленную на обеспечение реализации права каждого учащегося на получение образования в соответствии с его потребностями и возможностями.</w:t>
      </w:r>
    </w:p>
    <w:p w:rsidR="00C44313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44313">
        <w:rPr>
          <w:color w:val="auto"/>
          <w:szCs w:val="24"/>
        </w:rPr>
        <w:t xml:space="preserve">Достигать уровня образованности, соответствующего потенциалу учащегося и обеспечивающего дальнейшее развитие личности, в том числе путём самообразования. </w:t>
      </w:r>
    </w:p>
    <w:p w:rsidR="00CE2498" w:rsidRPr="00C44313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44313">
        <w:rPr>
          <w:color w:val="auto"/>
          <w:szCs w:val="24"/>
        </w:rPr>
        <w:t>Реализовывать принципы сохранения физического и психического здоровья учеников, использовать здоровье - сберегающие технологии в урочной и внеурочной деятельности.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Продолжить накапливать у учащихся опыт общения и взаимодействия с другими учащимися на уроках.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Транслировать опыт творчески работающих учителей через мастер – классы, открытые уроки, обучающие семинары.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Создавать условия для повышения уровня профессиональной компетентности педагогических работников с целью повышения качества образования.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contextualSpacing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Активизировать работу с одарёнными детьми по участию в олимпиадах и конкурсах.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Совершенствовать формы и методы работы со слабоуспевающими детьми.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Составить план работы  методического объединения на 2022-2023 учебный год.</w:t>
      </w:r>
    </w:p>
    <w:p w:rsidR="00CE2498" w:rsidRPr="00CE2498" w:rsidRDefault="00CE2498" w:rsidP="00CE2498">
      <w:pPr>
        <w:spacing w:after="0" w:line="240" w:lineRule="auto"/>
        <w:ind w:left="0" w:firstLine="0"/>
        <w:rPr>
          <w:color w:val="auto"/>
          <w:szCs w:val="24"/>
        </w:rPr>
      </w:pPr>
    </w:p>
    <w:p w:rsidR="00CE2498" w:rsidRPr="00CE2498" w:rsidRDefault="00CE2498" w:rsidP="00CE2498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CE2498">
        <w:rPr>
          <w:b/>
          <w:bCs/>
          <w:color w:val="auto"/>
          <w:szCs w:val="24"/>
        </w:rPr>
        <w:lastRenderedPageBreak/>
        <w:t>Ожидаемые результаты работы: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Рост качества знаний обучающихся;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 xml:space="preserve">Овладение учителями МО </w:t>
      </w:r>
      <w:r>
        <w:rPr>
          <w:color w:val="auto"/>
          <w:szCs w:val="24"/>
        </w:rPr>
        <w:t xml:space="preserve">системой преподавания в соответствии с новым ФГОС, </w:t>
      </w:r>
      <w:r w:rsidRPr="00CE2498">
        <w:rPr>
          <w:color w:val="auto"/>
          <w:szCs w:val="24"/>
        </w:rPr>
        <w:t>современными образовательными технологиям, направленными на развитие функциональной грамотности обучающихся;</w:t>
      </w:r>
    </w:p>
    <w:p w:rsid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CE2498" w:rsidRPr="00CE2498" w:rsidRDefault="00CE2498" w:rsidP="00CE2498">
      <w:pPr>
        <w:spacing w:after="0" w:line="240" w:lineRule="auto"/>
        <w:ind w:left="1053" w:firstLine="0"/>
        <w:rPr>
          <w:color w:val="auto"/>
          <w:szCs w:val="24"/>
        </w:rPr>
      </w:pPr>
    </w:p>
    <w:p w:rsidR="00CE2498" w:rsidRPr="00CE2498" w:rsidRDefault="00CE2498" w:rsidP="00CE2498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CE2498">
        <w:rPr>
          <w:b/>
          <w:bCs/>
          <w:color w:val="auto"/>
          <w:szCs w:val="24"/>
        </w:rPr>
        <w:t>Ожидаемые результаты работы: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Рост качества знаний обучающихся;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Овладение учителями МО современными образовательными технологиям, направленными на развитие функциональной грамотности обучающихся;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2C0BE2" w:rsidRPr="00CE2498" w:rsidRDefault="002C0BE2">
      <w:pPr>
        <w:spacing w:after="26" w:line="259" w:lineRule="auto"/>
        <w:ind w:left="0" w:firstLine="0"/>
        <w:jc w:val="left"/>
        <w:rPr>
          <w:color w:val="FF0000"/>
        </w:rPr>
      </w:pPr>
    </w:p>
    <w:p w:rsidR="002C0BE2" w:rsidRPr="00CE2498" w:rsidRDefault="009D016B" w:rsidP="00DC01FD">
      <w:pPr>
        <w:spacing w:after="0" w:line="259" w:lineRule="auto"/>
        <w:ind w:left="296" w:right="290"/>
        <w:jc w:val="left"/>
        <w:rPr>
          <w:color w:val="auto"/>
        </w:rPr>
      </w:pPr>
      <w:r w:rsidRPr="00CE2498">
        <w:rPr>
          <w:b/>
          <w:color w:val="auto"/>
        </w:rPr>
        <w:t>Направления работы МО учителей начальных классов:</w:t>
      </w:r>
      <w:r w:rsidRPr="00CE2498">
        <w:rPr>
          <w:color w:val="auto"/>
        </w:rPr>
        <w:t xml:space="preserve"> </w:t>
      </w:r>
    </w:p>
    <w:p w:rsidR="002C0BE2" w:rsidRPr="00CE2498" w:rsidRDefault="009D016B">
      <w:pPr>
        <w:spacing w:after="31" w:line="259" w:lineRule="auto"/>
        <w:ind w:left="284" w:firstLine="0"/>
        <w:jc w:val="left"/>
        <w:rPr>
          <w:color w:val="auto"/>
        </w:rPr>
      </w:pPr>
      <w:r w:rsidRPr="00CE2498">
        <w:rPr>
          <w:color w:val="auto"/>
        </w:rPr>
        <w:t xml:space="preserve"> </w:t>
      </w:r>
    </w:p>
    <w:p w:rsidR="002C0BE2" w:rsidRPr="007C3F4B" w:rsidRDefault="009D016B" w:rsidP="000C0361">
      <w:pPr>
        <w:spacing w:after="4" w:line="268" w:lineRule="auto"/>
        <w:ind w:left="1933"/>
        <w:jc w:val="left"/>
        <w:rPr>
          <w:color w:val="auto"/>
        </w:rPr>
      </w:pPr>
      <w:r w:rsidRPr="007C3F4B">
        <w:rPr>
          <w:b/>
          <w:color w:val="auto"/>
        </w:rPr>
        <w:t xml:space="preserve">Раздел 1. Организационно-педагогическая деятельность. 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повышение профессиональной культуры учителя через участие в реализации методической идеи;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создание условий для повышения социально-профессионального статуса учителя. </w:t>
      </w:r>
    </w:p>
    <w:p w:rsidR="002C0BE2" w:rsidRPr="00CE2498" w:rsidRDefault="009D016B">
      <w:pPr>
        <w:spacing w:after="0" w:line="259" w:lineRule="auto"/>
        <w:ind w:left="0" w:firstLine="0"/>
        <w:jc w:val="left"/>
        <w:rPr>
          <w:color w:val="FF0000"/>
        </w:rPr>
      </w:pPr>
      <w:r w:rsidRPr="00CE2498">
        <w:rPr>
          <w:color w:val="FF0000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54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  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   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1" w:line="277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Утв</w:t>
            </w:r>
            <w:r w:rsidR="007C3F4B" w:rsidRPr="007C3F4B">
              <w:rPr>
                <w:color w:val="auto"/>
              </w:rPr>
              <w:t>ерждение плана работы МО на 202</w:t>
            </w:r>
            <w:r w:rsidR="00C44313">
              <w:rPr>
                <w:color w:val="auto"/>
              </w:rPr>
              <w:t>3</w:t>
            </w:r>
            <w:r w:rsidR="007C3F4B" w:rsidRPr="007C3F4B">
              <w:rPr>
                <w:color w:val="auto"/>
              </w:rPr>
              <w:t>-202</w:t>
            </w:r>
            <w:r w:rsidR="00C44313">
              <w:rPr>
                <w:color w:val="auto"/>
              </w:rPr>
              <w:t>4</w:t>
            </w:r>
            <w:r w:rsidR="003F5FC5" w:rsidRPr="007C3F4B">
              <w:rPr>
                <w:color w:val="auto"/>
              </w:rPr>
              <w:t xml:space="preserve"> </w:t>
            </w:r>
            <w:r w:rsidRPr="007C3F4B">
              <w:rPr>
                <w:color w:val="auto"/>
              </w:rPr>
              <w:t xml:space="preserve">учебный год.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Утверждение графика открытых уроков.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Зам.дир. по УВР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Проведение заседаний МО.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9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</w:tc>
      </w:tr>
      <w:tr w:rsidR="00CE2498" w:rsidRPr="00CE2498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работе МО, педсоветах, методических семинарах, заседаниях РМО, научно-практических конференциях, методических декадах.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Актуализация нормативных требованиях СанПиНа, охраны труда для всех участников образовательного процесса.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Август, 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Внедрение информационных технологий в организационно-педагогический процесс.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Создание условий для повышения </w:t>
            </w:r>
            <w:r w:rsidR="001136D4" w:rsidRPr="007C3F4B">
              <w:rPr>
                <w:color w:val="auto"/>
              </w:rPr>
              <w:t>социально профессионального</w:t>
            </w:r>
            <w:r w:rsidRPr="007C3F4B">
              <w:rPr>
                <w:color w:val="auto"/>
              </w:rPr>
              <w:t xml:space="preserve">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Зам.дир. по УВР Руководитель МО </w:t>
            </w:r>
          </w:p>
        </w:tc>
      </w:tr>
    </w:tbl>
    <w:p w:rsidR="002C0BE2" w:rsidRPr="00CE2498" w:rsidRDefault="009D016B">
      <w:pPr>
        <w:spacing w:after="26" w:line="259" w:lineRule="auto"/>
        <w:ind w:left="0" w:firstLine="0"/>
        <w:jc w:val="left"/>
        <w:rPr>
          <w:color w:val="FF0000"/>
        </w:rPr>
      </w:pPr>
      <w:r w:rsidRPr="00CE2498">
        <w:rPr>
          <w:b/>
          <w:color w:val="FF0000"/>
        </w:rPr>
        <w:t xml:space="preserve"> </w:t>
      </w:r>
    </w:p>
    <w:p w:rsidR="00C44313" w:rsidRDefault="00C44313" w:rsidP="000C0361">
      <w:pPr>
        <w:spacing w:after="0" w:line="259" w:lineRule="auto"/>
        <w:ind w:left="296" w:right="148"/>
        <w:jc w:val="center"/>
        <w:rPr>
          <w:b/>
          <w:color w:val="auto"/>
        </w:rPr>
      </w:pPr>
    </w:p>
    <w:p w:rsidR="002C0BE2" w:rsidRPr="007C3F4B" w:rsidRDefault="009D016B" w:rsidP="000C0361">
      <w:pPr>
        <w:spacing w:after="0" w:line="259" w:lineRule="auto"/>
        <w:ind w:left="296" w:right="148"/>
        <w:jc w:val="center"/>
        <w:rPr>
          <w:color w:val="auto"/>
        </w:rPr>
      </w:pPr>
      <w:r w:rsidRPr="007C3F4B">
        <w:rPr>
          <w:b/>
          <w:color w:val="auto"/>
        </w:rPr>
        <w:t xml:space="preserve">Раздел 2. Учебно-методическая деятельность.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формирование банка данных педагогической информации (нормативно-правовая, методическая);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организация и проведение мониторинга обученности учащихся на основе </w:t>
      </w:r>
      <w:r w:rsidR="001136D4" w:rsidRPr="007C3F4B">
        <w:rPr>
          <w:color w:val="auto"/>
        </w:rPr>
        <w:t>научно методического</w:t>
      </w:r>
      <w:r w:rsidRPr="007C3F4B">
        <w:rPr>
          <w:color w:val="auto"/>
        </w:rPr>
        <w:t xml:space="preserve"> обеспечения учебных программ.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5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нормативных документов, программ учебных предметов, </w:t>
            </w:r>
            <w:r w:rsidR="001136D4" w:rsidRPr="007C3F4B">
              <w:rPr>
                <w:color w:val="auto"/>
              </w:rPr>
              <w:t>инструктивно методических</w:t>
            </w:r>
            <w:r w:rsidRPr="007C3F4B">
              <w:rPr>
                <w:color w:val="auto"/>
              </w:rPr>
              <w:t xml:space="preserve"> писем.. Критерии оценивания.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22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Зам.дир. по УВР </w:t>
            </w:r>
          </w:p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 дир. по УВР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Август,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Планирование учебной деятельности с учетом личностных и индивидуальных способностей учащихся.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7.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2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 </w:t>
            </w:r>
          </w:p>
          <w:p w:rsidR="002C0BE2" w:rsidRPr="007C3F4B" w:rsidRDefault="009D016B">
            <w:pPr>
              <w:spacing w:after="0" w:line="259" w:lineRule="auto"/>
              <w:ind w:left="234" w:right="22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Декабрь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Зам.дир. по УВР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8.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9.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методических декад.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Сентябрь-май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10.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открытых уроков, внеурочных занятий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CE2498" w:rsidRDefault="009D016B">
      <w:pPr>
        <w:spacing w:after="31" w:line="259" w:lineRule="auto"/>
        <w:ind w:left="0" w:firstLine="0"/>
        <w:jc w:val="left"/>
        <w:rPr>
          <w:color w:val="FF0000"/>
        </w:rPr>
      </w:pPr>
      <w:r w:rsidRPr="00CE2498">
        <w:rPr>
          <w:color w:val="FF0000"/>
        </w:rPr>
        <w:t xml:space="preserve"> </w:t>
      </w:r>
    </w:p>
    <w:p w:rsidR="002C0BE2" w:rsidRPr="007C3F4B" w:rsidRDefault="009D016B" w:rsidP="000C0361">
      <w:pPr>
        <w:spacing w:after="4" w:line="268" w:lineRule="auto"/>
        <w:ind w:left="1808"/>
        <w:jc w:val="left"/>
        <w:rPr>
          <w:color w:val="auto"/>
        </w:rPr>
      </w:pPr>
      <w:r w:rsidRPr="007C3F4B">
        <w:rPr>
          <w:b/>
          <w:color w:val="auto"/>
        </w:rPr>
        <w:t xml:space="preserve">Раздел 3. Мероприятия по усвоению базового уровня НОО.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обеспечение оптимальных условий для учащихся по усвоению базового уровня НОО;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lastRenderedPageBreak/>
        <w:t xml:space="preserve">повышение эффективности контроля уровня обученности.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контроля  выполнения учебных программ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7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1 раз в триместр</w:t>
            </w:r>
            <w:r w:rsidR="009D016B" w:rsidRPr="007C3F4B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 дир. по УВР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Корректирование прохождения программ по предметам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1раз в триместр</w:t>
            </w:r>
            <w:r w:rsidR="009D016B" w:rsidRPr="007C3F4B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78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Анализ входного, промежуточного и итогового контроля знаний учащихся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Анализ эффективности организации работы со слабоуспевающими учащимися.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2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 </w:t>
            </w:r>
          </w:p>
          <w:p w:rsidR="002C0BE2" w:rsidRPr="007C3F4B" w:rsidRDefault="009D016B">
            <w:pPr>
              <w:spacing w:after="18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Декабрь </w:t>
            </w:r>
          </w:p>
          <w:p w:rsidR="002C0BE2" w:rsidRPr="007C3F4B" w:rsidRDefault="009D016B">
            <w:pPr>
              <w:spacing w:after="21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Май </w:t>
            </w:r>
          </w:p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Осуществление контроля выполнения практической части рабочей программы.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34" w:right="22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Декабрь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 дир. по УВР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Анализ качества обученности </w:t>
            </w:r>
            <w:r w:rsidR="001136D4" w:rsidRPr="007C3F4B">
              <w:rPr>
                <w:color w:val="auto"/>
              </w:rPr>
              <w:t>учащихся по предметам за 1,2,3 триместры</w:t>
            </w:r>
            <w:r w:rsidRPr="007C3F4B">
              <w:rPr>
                <w:color w:val="auto"/>
              </w:rPr>
              <w:t xml:space="preserve">, за год.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7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1 раз в триместр</w:t>
            </w:r>
            <w:r w:rsidR="009D016B" w:rsidRPr="007C3F4B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Оказание консультационной помощи педагогам. Посещение уроков.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</w:tc>
      </w:tr>
    </w:tbl>
    <w:p w:rsidR="00DC01FD" w:rsidRPr="000C0361" w:rsidRDefault="009D016B" w:rsidP="000C0361">
      <w:pPr>
        <w:spacing w:after="31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p w:rsidR="002C0BE2" w:rsidRPr="007C3F4B" w:rsidRDefault="009D016B" w:rsidP="00962026">
      <w:pPr>
        <w:spacing w:after="4" w:line="268" w:lineRule="auto"/>
        <w:ind w:left="1813"/>
        <w:jc w:val="left"/>
        <w:rPr>
          <w:color w:val="auto"/>
        </w:rPr>
      </w:pPr>
      <w:r w:rsidRPr="007C3F4B">
        <w:rPr>
          <w:b/>
          <w:color w:val="auto"/>
        </w:rPr>
        <w:t xml:space="preserve">Раздел 4. Повышение качества образовательного процесса.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962026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обеспечение оптимальных условий для учащихся по усвоению базового уровня НОО; </w:t>
      </w:r>
    </w:p>
    <w:p w:rsidR="002C0BE2" w:rsidRPr="007C3F4B" w:rsidRDefault="009D016B" w:rsidP="00962026">
      <w:pPr>
        <w:ind w:left="0" w:firstLine="0"/>
        <w:rPr>
          <w:color w:val="auto"/>
        </w:rPr>
      </w:pPr>
      <w:r w:rsidRPr="007C3F4B">
        <w:rPr>
          <w:color w:val="auto"/>
        </w:rPr>
        <w:t xml:space="preserve">- повышение эффективности контроля уровня обученности;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повышение качества урока.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Мониторинг предметных достижений учащихся.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В конце каждого триместра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right="414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Использование активных технологий на уроках, во внеурочной деятельности (обмен опытом). Взаимопосещение уроков с последующим анализом и самоанализом по реализации  системно-деятельностного подхода в обучении.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Выполнение единых требований к ведению 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lastRenderedPageBreak/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7C3F4B" w:rsidRDefault="009D016B">
      <w:pPr>
        <w:spacing w:after="26" w:line="259" w:lineRule="auto"/>
        <w:ind w:left="0" w:firstLine="0"/>
        <w:jc w:val="left"/>
        <w:rPr>
          <w:color w:val="auto"/>
        </w:rPr>
      </w:pPr>
      <w:r w:rsidRPr="007C3F4B">
        <w:rPr>
          <w:b/>
          <w:color w:val="auto"/>
        </w:rPr>
        <w:t xml:space="preserve"> </w:t>
      </w:r>
    </w:p>
    <w:p w:rsidR="002C0BE2" w:rsidRPr="007C3F4B" w:rsidRDefault="009D016B" w:rsidP="000C0361">
      <w:pPr>
        <w:spacing w:after="4" w:line="268" w:lineRule="auto"/>
        <w:ind w:left="2675"/>
        <w:jc w:val="left"/>
        <w:rPr>
          <w:color w:val="auto"/>
        </w:rPr>
      </w:pPr>
      <w:r w:rsidRPr="007C3F4B">
        <w:rPr>
          <w:b/>
          <w:color w:val="auto"/>
        </w:rPr>
        <w:t xml:space="preserve">Раздел 5. Профессиональный рост учителя. 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создание условий для профессионального роста и творческой активности педагогов;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выявление и распространение передового педагогического опыта.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                    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Составление тем и планов самообразования.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методических декад.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 плану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Аттестация учителей.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 дир. по УВР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Открытые уроки, внеклассные мероприятия.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и внедрение активных методов обучения.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Курсовая подготовка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По плану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Зам.дир.по УВР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7.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78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Выступления на педсоветах, семинарах, совещаниях и конференциях. 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работе ШМО.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8.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профессиональных педагогических конкурсах.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9.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Публикации на сайтах, в методических журналах.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10.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Обобщение и распространение опыта работы.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11.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передового педагогического опыта.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CE2498" w:rsidRDefault="009D016B">
      <w:pPr>
        <w:spacing w:after="26" w:line="259" w:lineRule="auto"/>
        <w:ind w:left="0" w:firstLine="0"/>
        <w:jc w:val="left"/>
        <w:rPr>
          <w:color w:val="FF0000"/>
        </w:rPr>
      </w:pPr>
      <w:r w:rsidRPr="00CE2498">
        <w:rPr>
          <w:b/>
          <w:color w:val="FF0000"/>
        </w:rPr>
        <w:t xml:space="preserve"> </w:t>
      </w:r>
    </w:p>
    <w:p w:rsidR="002C0BE2" w:rsidRPr="007C3F4B" w:rsidRDefault="009D016B" w:rsidP="000C0361">
      <w:pPr>
        <w:spacing w:after="0" w:line="259" w:lineRule="auto"/>
        <w:ind w:left="10" w:right="2329"/>
        <w:jc w:val="right"/>
        <w:rPr>
          <w:color w:val="auto"/>
        </w:rPr>
      </w:pPr>
      <w:r w:rsidRPr="007C3F4B">
        <w:rPr>
          <w:b/>
          <w:color w:val="auto"/>
        </w:rPr>
        <w:t xml:space="preserve">Раздел 6. Поиск и поддержка одаренных детей.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lastRenderedPageBreak/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создание условий для творческой активности обучающихся;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выявление и поддержка одаренных детей.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Выявление  одаренных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1136D4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методических декад, конкурсов, олимпиад.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 плану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Составление графика проведения олимпиад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 дир. по УВР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Сентябрь</w:t>
            </w:r>
            <w:r w:rsidR="00C67D38" w:rsidRPr="007C3F4B">
              <w:rPr>
                <w:color w:val="auto"/>
              </w:rPr>
              <w:t>-</w:t>
            </w:r>
            <w:r w:rsidRPr="007C3F4B">
              <w:rPr>
                <w:color w:val="auto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1136D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Учителя 4-ых классов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заочных и дистанционных олимпиадах.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заочных и дистанционных конкурсах.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CE2498" w:rsidRDefault="009D016B">
      <w:pPr>
        <w:spacing w:after="7" w:line="259" w:lineRule="auto"/>
        <w:ind w:left="59" w:firstLine="0"/>
        <w:jc w:val="center"/>
        <w:rPr>
          <w:color w:val="FF0000"/>
        </w:rPr>
      </w:pPr>
      <w:r w:rsidRPr="00CE2498">
        <w:rPr>
          <w:b/>
          <w:color w:val="FF0000"/>
        </w:rPr>
        <w:t xml:space="preserve"> </w:t>
      </w:r>
    </w:p>
    <w:p w:rsidR="00DC01FD" w:rsidRPr="007C3F4B" w:rsidRDefault="00DC01FD" w:rsidP="00DC01FD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Заседания методического объединения;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Взаимопосещение уроков педагогами;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Выступление учителей начальных классов на МО, практико-ориентированных семинарах, педагогических советах;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Повышение квалификации педагогов на курсах. Прохождение аттестации педагогов</w:t>
      </w:r>
    </w:p>
    <w:p w:rsidR="00963C45" w:rsidRPr="000C0361" w:rsidRDefault="009D016B" w:rsidP="000C0361">
      <w:pPr>
        <w:spacing w:after="0" w:line="259" w:lineRule="auto"/>
        <w:ind w:left="0" w:right="3314" w:firstLine="0"/>
        <w:rPr>
          <w:b/>
          <w:color w:val="auto"/>
        </w:rPr>
      </w:pPr>
      <w:r w:rsidRPr="007C3F4B">
        <w:rPr>
          <w:b/>
          <w:color w:val="auto"/>
        </w:rPr>
        <w:t xml:space="preserve">                    </w:t>
      </w:r>
      <w:r w:rsidR="000C0361">
        <w:rPr>
          <w:b/>
          <w:color w:val="auto"/>
        </w:rPr>
        <w:t xml:space="preserve">           </w:t>
      </w:r>
    </w:p>
    <w:p w:rsidR="002C0BE2" w:rsidRPr="007C3F4B" w:rsidRDefault="009D016B" w:rsidP="00DC01FD">
      <w:pPr>
        <w:spacing w:after="0" w:line="259" w:lineRule="auto"/>
        <w:ind w:left="10" w:right="1"/>
        <w:rPr>
          <w:b/>
          <w:color w:val="auto"/>
        </w:rPr>
      </w:pPr>
      <w:r w:rsidRPr="007C3F4B">
        <w:rPr>
          <w:b/>
          <w:color w:val="auto"/>
        </w:rPr>
        <w:t xml:space="preserve"> Темы самообразования учителей </w:t>
      </w:r>
      <w:r w:rsidR="00DC01FD" w:rsidRPr="007C3F4B">
        <w:rPr>
          <w:b/>
          <w:color w:val="auto"/>
        </w:rPr>
        <w:t>ШМО начальных классов:</w:t>
      </w:r>
    </w:p>
    <w:p w:rsidR="00DC01FD" w:rsidRPr="00CE2498" w:rsidRDefault="00DC01FD">
      <w:pPr>
        <w:spacing w:after="0" w:line="259" w:lineRule="auto"/>
        <w:ind w:left="10" w:right="3314"/>
        <w:jc w:val="right"/>
        <w:rPr>
          <w:b/>
          <w:color w:val="FF0000"/>
        </w:rPr>
      </w:pPr>
    </w:p>
    <w:tbl>
      <w:tblPr>
        <w:tblStyle w:val="1"/>
        <w:tblpPr w:leftFromText="180" w:rightFromText="180" w:vertAnchor="text" w:tblpY="1"/>
        <w:tblOverlap w:val="never"/>
        <w:tblW w:w="10624" w:type="dxa"/>
        <w:tblLook w:val="04A0" w:firstRow="1" w:lastRow="0" w:firstColumn="1" w:lastColumn="0" w:noHBand="0" w:noVBand="1"/>
      </w:tblPr>
      <w:tblGrid>
        <w:gridCol w:w="817"/>
        <w:gridCol w:w="4429"/>
        <w:gridCol w:w="5378"/>
      </w:tblGrid>
      <w:tr w:rsidR="00CE2498" w:rsidRPr="00CE2498" w:rsidTr="007C3F4B">
        <w:tc>
          <w:tcPr>
            <w:tcW w:w="817" w:type="dxa"/>
          </w:tcPr>
          <w:p w:rsidR="00DC01FD" w:rsidRPr="007C3F4B" w:rsidRDefault="00DC01FD" w:rsidP="00DC01FD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4429" w:type="dxa"/>
          </w:tcPr>
          <w:p w:rsidR="00DC01FD" w:rsidRPr="007C3F4B" w:rsidRDefault="00DC01FD" w:rsidP="00DC01FD">
            <w:pPr>
              <w:spacing w:after="0" w:line="240" w:lineRule="auto"/>
              <w:ind w:left="709" w:firstLine="0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ФИО учителя</w:t>
            </w:r>
          </w:p>
        </w:tc>
        <w:tc>
          <w:tcPr>
            <w:tcW w:w="5378" w:type="dxa"/>
          </w:tcPr>
          <w:p w:rsidR="00DC01FD" w:rsidRPr="007C3F4B" w:rsidRDefault="00DC01FD" w:rsidP="00DC01FD">
            <w:pPr>
              <w:spacing w:after="0" w:line="240" w:lineRule="auto"/>
              <w:ind w:left="709" w:firstLine="0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Тема самообразования</w:t>
            </w:r>
          </w:p>
        </w:tc>
      </w:tr>
      <w:tr w:rsidR="007C3F4B" w:rsidRPr="00CE2498" w:rsidTr="007C3F4B">
        <w:tc>
          <w:tcPr>
            <w:tcW w:w="817" w:type="dxa"/>
          </w:tcPr>
          <w:p w:rsidR="007C3F4B" w:rsidRPr="00CE2498" w:rsidRDefault="007C3F4B" w:rsidP="007C3F4B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4429" w:type="dxa"/>
          </w:tcPr>
          <w:p w:rsidR="007C3F4B" w:rsidRPr="00980E76" w:rsidRDefault="007C3F4B" w:rsidP="007C3F4B">
            <w:pPr>
              <w:rPr>
                <w:szCs w:val="24"/>
              </w:rPr>
            </w:pPr>
          </w:p>
        </w:tc>
        <w:tc>
          <w:tcPr>
            <w:tcW w:w="5378" w:type="dxa"/>
          </w:tcPr>
          <w:p w:rsidR="007C3F4B" w:rsidRPr="00980E76" w:rsidRDefault="007C3F4B" w:rsidP="007C3F4B">
            <w:pPr>
              <w:rPr>
                <w:szCs w:val="24"/>
              </w:rPr>
            </w:pPr>
          </w:p>
        </w:tc>
      </w:tr>
      <w:tr w:rsidR="007C3F4B" w:rsidRPr="00CE2498" w:rsidTr="007C3F4B">
        <w:tc>
          <w:tcPr>
            <w:tcW w:w="817" w:type="dxa"/>
          </w:tcPr>
          <w:p w:rsidR="007C3F4B" w:rsidRPr="00CE2498" w:rsidRDefault="007C3F4B" w:rsidP="007C3F4B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4429" w:type="dxa"/>
          </w:tcPr>
          <w:p w:rsidR="007C3F4B" w:rsidRPr="00980E76" w:rsidRDefault="007C3F4B" w:rsidP="007C3F4B">
            <w:pPr>
              <w:rPr>
                <w:szCs w:val="24"/>
              </w:rPr>
            </w:pPr>
          </w:p>
        </w:tc>
        <w:tc>
          <w:tcPr>
            <w:tcW w:w="5378" w:type="dxa"/>
            <w:vAlign w:val="bottom"/>
          </w:tcPr>
          <w:p w:rsidR="007C3F4B" w:rsidRPr="00980E76" w:rsidRDefault="007C3F4B" w:rsidP="007C3F4B">
            <w:pPr>
              <w:spacing w:after="240"/>
              <w:rPr>
                <w:szCs w:val="24"/>
              </w:rPr>
            </w:pPr>
          </w:p>
        </w:tc>
      </w:tr>
    </w:tbl>
    <w:p w:rsidR="002C0BE2" w:rsidRPr="00CE2498" w:rsidRDefault="002C0BE2" w:rsidP="000C0361">
      <w:pPr>
        <w:spacing w:after="0" w:line="259" w:lineRule="auto"/>
        <w:ind w:left="0" w:firstLine="0"/>
        <w:jc w:val="left"/>
        <w:rPr>
          <w:color w:val="FF0000"/>
        </w:rPr>
        <w:sectPr w:rsidR="002C0BE2" w:rsidRPr="00CE2498">
          <w:footerReference w:type="even" r:id="rId7"/>
          <w:footerReference w:type="default" r:id="rId8"/>
          <w:footerReference w:type="first" r:id="rId9"/>
          <w:pgSz w:w="11906" w:h="16838"/>
          <w:pgMar w:top="998" w:right="988" w:bottom="1422" w:left="994" w:header="720" w:footer="709" w:gutter="0"/>
          <w:cols w:space="720"/>
        </w:sectPr>
      </w:pPr>
    </w:p>
    <w:p w:rsidR="000C0361" w:rsidRDefault="000C0361" w:rsidP="000C0361">
      <w:pPr>
        <w:tabs>
          <w:tab w:val="left" w:pos="9072"/>
        </w:tabs>
        <w:spacing w:after="4" w:line="268" w:lineRule="auto"/>
        <w:ind w:left="0" w:right="3816" w:firstLine="0"/>
        <w:jc w:val="center"/>
        <w:rPr>
          <w:b/>
          <w:color w:val="auto"/>
          <w:sz w:val="28"/>
          <w:lang w:eastAsia="en-US"/>
        </w:rPr>
      </w:pPr>
    </w:p>
    <w:p w:rsidR="000C0361" w:rsidRDefault="000C0361" w:rsidP="000C0361">
      <w:pPr>
        <w:tabs>
          <w:tab w:val="left" w:pos="9072"/>
        </w:tabs>
        <w:spacing w:after="4" w:line="268" w:lineRule="auto"/>
        <w:ind w:left="0" w:right="3816" w:firstLine="0"/>
        <w:jc w:val="center"/>
        <w:rPr>
          <w:b/>
          <w:color w:val="auto"/>
          <w:sz w:val="28"/>
          <w:lang w:eastAsia="en-US"/>
        </w:rPr>
      </w:pPr>
    </w:p>
    <w:p w:rsidR="007C3F4B" w:rsidRPr="000C0361" w:rsidRDefault="000C0361" w:rsidP="000C0361">
      <w:pPr>
        <w:tabs>
          <w:tab w:val="left" w:pos="9072"/>
        </w:tabs>
        <w:spacing w:after="4" w:line="268" w:lineRule="auto"/>
        <w:ind w:left="0" w:right="3816" w:firstLine="0"/>
        <w:jc w:val="center"/>
        <w:rPr>
          <w:b/>
          <w:color w:val="FF0000"/>
        </w:rPr>
      </w:pPr>
      <w:r>
        <w:rPr>
          <w:b/>
          <w:color w:val="auto"/>
          <w:sz w:val="28"/>
          <w:lang w:eastAsia="en-US"/>
        </w:rPr>
        <w:t xml:space="preserve">                   </w:t>
      </w:r>
      <w:r w:rsidR="007C3F4B" w:rsidRPr="007C3F4B">
        <w:rPr>
          <w:b/>
          <w:color w:val="auto"/>
          <w:sz w:val="28"/>
          <w:lang w:eastAsia="en-US"/>
        </w:rPr>
        <w:t>План</w:t>
      </w:r>
      <w:r w:rsidR="007C3F4B" w:rsidRPr="007C3F4B">
        <w:rPr>
          <w:b/>
          <w:color w:val="auto"/>
          <w:spacing w:val="-6"/>
          <w:sz w:val="28"/>
          <w:lang w:eastAsia="en-US"/>
        </w:rPr>
        <w:t xml:space="preserve"> </w:t>
      </w:r>
      <w:r w:rsidR="007C3F4B" w:rsidRPr="007C3F4B">
        <w:rPr>
          <w:b/>
          <w:color w:val="auto"/>
          <w:sz w:val="28"/>
          <w:lang w:eastAsia="en-US"/>
        </w:rPr>
        <w:t>работы</w:t>
      </w:r>
    </w:p>
    <w:p w:rsidR="007C3F4B" w:rsidRPr="007C3F4B" w:rsidRDefault="007C3F4B" w:rsidP="000C0361">
      <w:pPr>
        <w:widowControl w:val="0"/>
        <w:autoSpaceDE w:val="0"/>
        <w:autoSpaceDN w:val="0"/>
        <w:spacing w:after="2" w:line="240" w:lineRule="auto"/>
        <w:ind w:left="1876" w:right="1232" w:firstLine="0"/>
        <w:jc w:val="center"/>
        <w:rPr>
          <w:b/>
          <w:color w:val="auto"/>
          <w:spacing w:val="-78"/>
          <w:sz w:val="28"/>
          <w:lang w:eastAsia="en-US"/>
        </w:rPr>
      </w:pPr>
      <w:r w:rsidRPr="007C3F4B">
        <w:rPr>
          <w:b/>
          <w:color w:val="auto"/>
          <w:sz w:val="28"/>
          <w:lang w:eastAsia="en-US"/>
        </w:rPr>
        <w:t>методического объединения учителей начальных классов</w:t>
      </w:r>
    </w:p>
    <w:p w:rsidR="007C3F4B" w:rsidRPr="007C3F4B" w:rsidRDefault="007C3F4B" w:rsidP="007C3F4B">
      <w:pPr>
        <w:widowControl w:val="0"/>
        <w:autoSpaceDE w:val="0"/>
        <w:autoSpaceDN w:val="0"/>
        <w:spacing w:after="2" w:line="240" w:lineRule="auto"/>
        <w:ind w:left="1876" w:right="1232" w:firstLine="0"/>
        <w:jc w:val="center"/>
        <w:rPr>
          <w:b/>
          <w:color w:val="244061"/>
          <w:sz w:val="28"/>
          <w:lang w:eastAsia="en-US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5196"/>
        <w:gridCol w:w="2127"/>
      </w:tblGrid>
      <w:tr w:rsidR="007C3F4B" w:rsidRPr="007C3F4B" w:rsidTr="00365341">
        <w:trPr>
          <w:trHeight w:val="312"/>
        </w:trPr>
        <w:tc>
          <w:tcPr>
            <w:tcW w:w="3309" w:type="dxa"/>
          </w:tcPr>
          <w:p w:rsidR="007C3F4B" w:rsidRPr="007C3F4B" w:rsidRDefault="007C3F4B" w:rsidP="007C3F4B">
            <w:pPr>
              <w:spacing w:after="0" w:line="240" w:lineRule="auto"/>
              <w:ind w:left="0" w:right="1424" w:firstLine="0"/>
              <w:jc w:val="center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Тема</w:t>
            </w:r>
          </w:p>
        </w:tc>
        <w:tc>
          <w:tcPr>
            <w:tcW w:w="5196" w:type="dxa"/>
          </w:tcPr>
          <w:p w:rsidR="007C3F4B" w:rsidRPr="007C3F4B" w:rsidRDefault="007C3F4B" w:rsidP="007C3F4B">
            <w:pPr>
              <w:spacing w:after="0" w:line="240" w:lineRule="auto"/>
              <w:ind w:left="0" w:right="299" w:firstLine="0"/>
              <w:jc w:val="center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Содержание</w:t>
            </w:r>
            <w:r w:rsidRPr="007C3F4B">
              <w:rPr>
                <w:b/>
                <w:color w:val="auto"/>
                <w:spacing w:val="-5"/>
                <w:szCs w:val="24"/>
              </w:rPr>
              <w:t xml:space="preserve"> </w:t>
            </w:r>
            <w:r w:rsidRPr="007C3F4B">
              <w:rPr>
                <w:b/>
                <w:color w:val="auto"/>
                <w:szCs w:val="24"/>
              </w:rPr>
              <w:t>работы</w:t>
            </w:r>
          </w:p>
        </w:tc>
        <w:tc>
          <w:tcPr>
            <w:tcW w:w="2127" w:type="dxa"/>
          </w:tcPr>
          <w:p w:rsidR="007C3F4B" w:rsidRPr="007C3F4B" w:rsidRDefault="007C3F4B" w:rsidP="007C3F4B">
            <w:pPr>
              <w:spacing w:after="0" w:line="240" w:lineRule="auto"/>
              <w:ind w:left="0" w:right="210" w:firstLine="0"/>
              <w:jc w:val="center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Ответственные</w:t>
            </w:r>
          </w:p>
        </w:tc>
      </w:tr>
      <w:tr w:rsidR="007C3F4B" w:rsidRPr="007C3F4B" w:rsidTr="00365341">
        <w:trPr>
          <w:trHeight w:val="288"/>
        </w:trPr>
        <w:tc>
          <w:tcPr>
            <w:tcW w:w="10632" w:type="dxa"/>
            <w:gridSpan w:val="3"/>
          </w:tcPr>
          <w:p w:rsidR="007C3F4B" w:rsidRPr="007C3F4B" w:rsidRDefault="007C3F4B" w:rsidP="007C3F4B">
            <w:pPr>
              <w:spacing w:after="0" w:line="240" w:lineRule="auto"/>
              <w:ind w:left="4699" w:right="1843" w:hanging="1438"/>
              <w:jc w:val="center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Заседание</w:t>
            </w:r>
            <w:r w:rsidRPr="007C3F4B">
              <w:rPr>
                <w:b/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b/>
                <w:color w:val="auto"/>
                <w:szCs w:val="24"/>
              </w:rPr>
              <w:t>№1 (август)</w:t>
            </w:r>
          </w:p>
        </w:tc>
      </w:tr>
      <w:tr w:rsidR="007C3F4B" w:rsidRPr="007C3F4B" w:rsidTr="000C0361">
        <w:trPr>
          <w:trHeight w:val="1907"/>
        </w:trPr>
        <w:tc>
          <w:tcPr>
            <w:tcW w:w="3309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4" w:right="163" w:firstLine="0"/>
              <w:jc w:val="center"/>
              <w:rPr>
                <w:b/>
                <w:color w:val="auto"/>
                <w:szCs w:val="24"/>
                <w:lang w:val="ru-RU"/>
              </w:rPr>
            </w:pPr>
            <w:r w:rsidRPr="007C3F4B">
              <w:rPr>
                <w:b/>
                <w:color w:val="auto"/>
                <w:szCs w:val="24"/>
                <w:lang w:val="ru-RU"/>
              </w:rPr>
              <w:t>Круглый</w:t>
            </w:r>
            <w:r w:rsidRPr="007C3F4B">
              <w:rPr>
                <w:b/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b/>
                <w:color w:val="auto"/>
                <w:szCs w:val="24"/>
                <w:lang w:val="ru-RU"/>
              </w:rPr>
              <w:t>стол</w:t>
            </w:r>
          </w:p>
          <w:p w:rsidR="007C3F4B" w:rsidRPr="007C3F4B" w:rsidRDefault="007C3F4B" w:rsidP="00C44313">
            <w:pPr>
              <w:spacing w:after="0" w:line="240" w:lineRule="auto"/>
              <w:ind w:left="174" w:right="166" w:firstLine="0"/>
              <w:jc w:val="center"/>
              <w:rPr>
                <w:i/>
                <w:color w:val="auto"/>
                <w:szCs w:val="24"/>
                <w:lang w:val="ru-RU"/>
              </w:rPr>
            </w:pPr>
            <w:r w:rsidRPr="007C3F4B">
              <w:rPr>
                <w:i/>
                <w:color w:val="auto"/>
                <w:szCs w:val="24"/>
                <w:lang w:val="ru-RU"/>
              </w:rPr>
              <w:t>«Планирование и организация</w:t>
            </w:r>
            <w:r w:rsidRPr="007C3F4B">
              <w:rPr>
                <w:i/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методической работы</w:t>
            </w:r>
            <w:r w:rsidRPr="007C3F4B">
              <w:rPr>
                <w:i/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учителей начальных классов</w:t>
            </w:r>
            <w:r w:rsidRPr="007C3F4B">
              <w:rPr>
                <w:i/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на</w:t>
            </w:r>
            <w:r w:rsidRPr="007C3F4B">
              <w:rPr>
                <w:i/>
                <w:color w:val="auto"/>
                <w:spacing w:val="-2"/>
                <w:szCs w:val="24"/>
                <w:lang w:val="ru-RU"/>
              </w:rPr>
              <w:t xml:space="preserve"> </w:t>
            </w:r>
            <w:r w:rsidRPr="00561270">
              <w:rPr>
                <w:i/>
                <w:color w:val="auto"/>
                <w:szCs w:val="24"/>
                <w:lang w:val="ru-RU"/>
              </w:rPr>
              <w:t>202</w:t>
            </w:r>
            <w:r w:rsidR="00C44313">
              <w:rPr>
                <w:i/>
                <w:color w:val="auto"/>
                <w:szCs w:val="24"/>
                <w:lang w:val="ru-RU"/>
              </w:rPr>
              <w:t>3</w:t>
            </w:r>
            <w:r w:rsidRPr="007C3F4B">
              <w:rPr>
                <w:i/>
                <w:color w:val="auto"/>
                <w:szCs w:val="24"/>
                <w:lang w:val="ru-RU"/>
              </w:rPr>
              <w:t>–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r w:rsidRPr="00561270">
              <w:rPr>
                <w:i/>
                <w:color w:val="auto"/>
                <w:szCs w:val="24"/>
                <w:lang w:val="ru-RU"/>
              </w:rPr>
              <w:t>202</w:t>
            </w:r>
            <w:r w:rsidR="00C44313">
              <w:rPr>
                <w:i/>
                <w:color w:val="auto"/>
                <w:szCs w:val="24"/>
                <w:lang w:val="ru-RU"/>
              </w:rPr>
              <w:t>4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учебный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год».</w:t>
            </w:r>
          </w:p>
        </w:tc>
        <w:tc>
          <w:tcPr>
            <w:tcW w:w="5196" w:type="dxa"/>
            <w:tcBorders>
              <w:bottom w:val="nil"/>
            </w:tcBorders>
          </w:tcPr>
          <w:p w:rsidR="007C3F4B" w:rsidRPr="00C44313" w:rsidRDefault="007C3F4B" w:rsidP="00C44313">
            <w:pPr>
              <w:numPr>
                <w:ilvl w:val="0"/>
                <w:numId w:val="19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spacing w:after="0" w:line="240" w:lineRule="auto"/>
              <w:ind w:right="99"/>
              <w:jc w:val="left"/>
              <w:rPr>
                <w:color w:val="auto"/>
                <w:sz w:val="22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ab/>
              <w:t>Итоги</w:t>
            </w:r>
            <w:r w:rsidRPr="007C3F4B">
              <w:rPr>
                <w:color w:val="auto"/>
                <w:szCs w:val="24"/>
                <w:lang w:val="ru-RU"/>
              </w:rPr>
              <w:tab/>
              <w:t>работы</w:t>
            </w:r>
            <w:r w:rsidRPr="007C3F4B">
              <w:rPr>
                <w:color w:val="auto"/>
                <w:szCs w:val="24"/>
                <w:lang w:val="ru-RU"/>
              </w:rPr>
              <w:tab/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>МО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ab/>
            </w:r>
            <w:r w:rsidRPr="007C3F4B">
              <w:rPr>
                <w:color w:val="auto"/>
                <w:szCs w:val="24"/>
                <w:lang w:val="ru-RU"/>
              </w:rPr>
              <w:t>учителей</w:t>
            </w:r>
            <w:r w:rsidRPr="007C3F4B">
              <w:rPr>
                <w:color w:val="auto"/>
                <w:szCs w:val="24"/>
                <w:lang w:val="ru-RU"/>
              </w:rPr>
              <w:tab/>
              <w:t>начальных</w:t>
            </w:r>
            <w:r w:rsidRPr="007C3F4B">
              <w:rPr>
                <w:color w:val="auto"/>
                <w:spacing w:val="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классов</w:t>
            </w:r>
            <w:r w:rsidRPr="007C3F4B">
              <w:rPr>
                <w:color w:val="auto"/>
                <w:spacing w:val="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за</w:t>
            </w:r>
            <w:r w:rsidRPr="007C3F4B">
              <w:rPr>
                <w:color w:val="auto"/>
                <w:spacing w:val="7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2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-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3</w:t>
            </w:r>
            <w:r w:rsidRPr="007C3F4B">
              <w:rPr>
                <w:color w:val="auto"/>
                <w:spacing w:val="4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учебный год.</w:t>
            </w:r>
          </w:p>
          <w:p w:rsidR="007C3F4B" w:rsidRPr="007C3F4B" w:rsidRDefault="007C3F4B" w:rsidP="00C44313">
            <w:pPr>
              <w:numPr>
                <w:ilvl w:val="0"/>
                <w:numId w:val="19"/>
              </w:numPr>
              <w:tabs>
                <w:tab w:val="left" w:pos="585"/>
              </w:tabs>
              <w:spacing w:after="0" w:line="240" w:lineRule="auto"/>
              <w:ind w:right="188"/>
              <w:jc w:val="left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Корректировка</w:t>
            </w:r>
            <w:r w:rsidRPr="007C3F4B">
              <w:rPr>
                <w:color w:val="auto"/>
                <w:spacing w:val="-5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и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утверждение</w:t>
            </w:r>
            <w:r w:rsidRPr="007C3F4B">
              <w:rPr>
                <w:color w:val="auto"/>
                <w:spacing w:val="-5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методической</w:t>
            </w:r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темы и плана работы МО учителей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начальных классов на 202</w:t>
            </w:r>
            <w:r w:rsidR="00C44313">
              <w:rPr>
                <w:color w:val="auto"/>
                <w:szCs w:val="24"/>
                <w:lang w:val="ru-RU"/>
              </w:rPr>
              <w:t>3</w:t>
            </w:r>
            <w:r w:rsidR="00561270" w:rsidRPr="00561270">
              <w:rPr>
                <w:color w:val="auto"/>
                <w:szCs w:val="24"/>
                <w:lang w:val="ru-RU"/>
              </w:rPr>
              <w:t>-202</w:t>
            </w:r>
            <w:r w:rsidR="00C44313">
              <w:rPr>
                <w:color w:val="auto"/>
                <w:szCs w:val="24"/>
                <w:lang w:val="ru-RU"/>
              </w:rPr>
              <w:t>4</w:t>
            </w:r>
            <w:r w:rsidRPr="007C3F4B">
              <w:rPr>
                <w:color w:val="auto"/>
                <w:szCs w:val="24"/>
                <w:lang w:val="ru-RU"/>
              </w:rPr>
              <w:t xml:space="preserve"> учебный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год.</w:t>
            </w:r>
          </w:p>
        </w:tc>
        <w:tc>
          <w:tcPr>
            <w:tcW w:w="2127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right="165" w:firstLine="0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Руководитель</w:t>
            </w:r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МО</w:t>
            </w:r>
          </w:p>
        </w:tc>
      </w:tr>
      <w:tr w:rsidR="007C3F4B" w:rsidRPr="007C3F4B" w:rsidTr="000C0361">
        <w:trPr>
          <w:trHeight w:val="853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C44313">
            <w:pPr>
              <w:spacing w:after="0" w:line="240" w:lineRule="auto"/>
              <w:ind w:left="585" w:right="96" w:hanging="360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3.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Рассмотрение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и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утверждение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календарно-</w:t>
            </w:r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тематического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планирования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по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предметам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учебного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плана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на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3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–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4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учебный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год.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Учителя</w:t>
            </w:r>
            <w:r w:rsidRPr="007C3F4B">
              <w:rPr>
                <w:color w:val="auto"/>
                <w:spacing w:val="1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начальных</w:t>
            </w:r>
            <w:r w:rsidRPr="007C3F4B">
              <w:rPr>
                <w:color w:val="auto"/>
                <w:spacing w:val="-58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классов</w:t>
            </w:r>
          </w:p>
        </w:tc>
      </w:tr>
      <w:tr w:rsidR="007C3F4B" w:rsidRPr="007C3F4B" w:rsidTr="00365341">
        <w:trPr>
          <w:trHeight w:val="1445"/>
        </w:trPr>
        <w:tc>
          <w:tcPr>
            <w:tcW w:w="3309" w:type="dxa"/>
            <w:tcBorders>
              <w:top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196" w:type="dxa"/>
            <w:tcBorders>
              <w:top w:val="nil"/>
            </w:tcBorders>
          </w:tcPr>
          <w:p w:rsidR="007C3F4B" w:rsidRPr="007C3F4B" w:rsidRDefault="007C3F4B" w:rsidP="007C3F4B">
            <w:pPr>
              <w:numPr>
                <w:ilvl w:val="0"/>
                <w:numId w:val="18"/>
              </w:numPr>
              <w:tabs>
                <w:tab w:val="left" w:pos="585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Утверждение</w:t>
            </w:r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тем</w:t>
            </w:r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по</w:t>
            </w:r>
            <w:r w:rsidRPr="007C3F4B">
              <w:rPr>
                <w:color w:val="auto"/>
                <w:spacing w:val="-2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самообразованию.</w:t>
            </w:r>
          </w:p>
          <w:p w:rsidR="007C3F4B" w:rsidRPr="007C3F4B" w:rsidRDefault="007C3F4B" w:rsidP="007C3F4B">
            <w:pPr>
              <w:numPr>
                <w:ilvl w:val="0"/>
                <w:numId w:val="18"/>
              </w:numPr>
              <w:tabs>
                <w:tab w:val="left" w:pos="585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Утверждение</w:t>
            </w:r>
            <w:r w:rsidRPr="007C3F4B">
              <w:rPr>
                <w:color w:val="auto"/>
                <w:spacing w:val="-4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графика</w:t>
            </w:r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предметных</w:t>
            </w:r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недель.</w:t>
            </w:r>
          </w:p>
          <w:p w:rsidR="00D724E8" w:rsidRPr="00C44313" w:rsidRDefault="007C3F4B" w:rsidP="00C44313">
            <w:pPr>
              <w:numPr>
                <w:ilvl w:val="0"/>
                <w:numId w:val="18"/>
              </w:numPr>
              <w:tabs>
                <w:tab w:val="left" w:pos="585"/>
              </w:tabs>
              <w:spacing w:after="0" w:line="240" w:lineRule="auto"/>
              <w:ind w:right="104"/>
              <w:jc w:val="left"/>
              <w:rPr>
                <w:color w:val="auto"/>
                <w:sz w:val="22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Утверждение</w:t>
            </w:r>
            <w:r w:rsidRPr="007C3F4B">
              <w:rPr>
                <w:color w:val="auto"/>
                <w:spacing w:val="39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графика</w:t>
            </w:r>
            <w:r w:rsidRPr="007C3F4B">
              <w:rPr>
                <w:color w:val="auto"/>
                <w:spacing w:val="36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открытых</w:t>
            </w:r>
            <w:r w:rsidRPr="007C3F4B">
              <w:rPr>
                <w:color w:val="auto"/>
                <w:spacing w:val="43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уроков</w:t>
            </w:r>
            <w:r w:rsidR="00D724E8">
              <w:rPr>
                <w:color w:val="auto"/>
                <w:szCs w:val="24"/>
                <w:lang w:val="ru-RU"/>
              </w:rPr>
              <w:t>,</w:t>
            </w:r>
            <w:r w:rsidRPr="007C3F4B">
              <w:rPr>
                <w:color w:val="auto"/>
                <w:spacing w:val="39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="00D724E8">
              <w:rPr>
                <w:color w:val="auto"/>
                <w:szCs w:val="24"/>
                <w:lang w:val="ru-RU"/>
              </w:rPr>
              <w:t>внеклассных мероприятий и взаимопосещение уроков.</w:t>
            </w:r>
          </w:p>
        </w:tc>
        <w:tc>
          <w:tcPr>
            <w:tcW w:w="2127" w:type="dxa"/>
            <w:tcBorders>
              <w:top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</w:tr>
      <w:tr w:rsidR="007C3F4B" w:rsidRPr="007C3F4B" w:rsidTr="00365341">
        <w:trPr>
          <w:trHeight w:val="250"/>
        </w:trPr>
        <w:tc>
          <w:tcPr>
            <w:tcW w:w="10632" w:type="dxa"/>
            <w:gridSpan w:val="3"/>
          </w:tcPr>
          <w:p w:rsidR="007C3F4B" w:rsidRPr="007C3F4B" w:rsidRDefault="007C3F4B" w:rsidP="007C3F4B">
            <w:pPr>
              <w:spacing w:after="0" w:line="240" w:lineRule="auto"/>
              <w:ind w:left="3261" w:right="1843" w:firstLine="0"/>
              <w:jc w:val="center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Заседание</w:t>
            </w:r>
            <w:r w:rsidRPr="007C3F4B">
              <w:rPr>
                <w:b/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b/>
                <w:color w:val="auto"/>
                <w:szCs w:val="24"/>
              </w:rPr>
              <w:t>№2 (октябрь)</w:t>
            </w:r>
          </w:p>
        </w:tc>
      </w:tr>
      <w:tr w:rsidR="00561270" w:rsidRPr="007C3F4B" w:rsidTr="00365341">
        <w:trPr>
          <w:trHeight w:val="2108"/>
        </w:trPr>
        <w:tc>
          <w:tcPr>
            <w:tcW w:w="3309" w:type="dxa"/>
            <w:tcBorders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578" w:firstLine="0"/>
              <w:jc w:val="left"/>
              <w:rPr>
                <w:b/>
                <w:color w:val="auto"/>
                <w:szCs w:val="24"/>
                <w:lang w:val="ru-RU"/>
              </w:rPr>
            </w:pPr>
            <w:r w:rsidRPr="007C3F4B">
              <w:rPr>
                <w:b/>
                <w:color w:val="auto"/>
                <w:szCs w:val="24"/>
                <w:lang w:val="ru-RU"/>
              </w:rPr>
              <w:t>Семинар-практикум</w:t>
            </w:r>
          </w:p>
          <w:p w:rsidR="00561270" w:rsidRPr="007C3F4B" w:rsidRDefault="00561270" w:rsidP="00561270">
            <w:pPr>
              <w:spacing w:after="0" w:line="240" w:lineRule="auto"/>
              <w:ind w:left="32" w:right="166" w:firstLine="0"/>
              <w:jc w:val="center"/>
              <w:rPr>
                <w:i/>
                <w:color w:val="auto"/>
                <w:szCs w:val="24"/>
                <w:lang w:val="ru-RU"/>
              </w:rPr>
            </w:pPr>
            <w:r w:rsidRPr="007C3F4B">
              <w:rPr>
                <w:i/>
                <w:color w:val="auto"/>
                <w:szCs w:val="24"/>
                <w:lang w:val="ru-RU"/>
              </w:rPr>
              <w:t>«Система</w:t>
            </w:r>
            <w:r w:rsidRPr="007C3F4B">
              <w:rPr>
                <w:i/>
                <w:color w:val="auto"/>
                <w:spacing w:val="-5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работы</w:t>
            </w:r>
            <w:r w:rsidRPr="007C3F4B">
              <w:rPr>
                <w:i/>
                <w:color w:val="auto"/>
                <w:spacing w:val="-4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учителя</w:t>
            </w:r>
            <w:r w:rsidRPr="007C3F4B">
              <w:rPr>
                <w:i/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начальных</w:t>
            </w:r>
            <w:r w:rsidRPr="007C3F4B">
              <w:rPr>
                <w:i/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классов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по</w:t>
            </w:r>
          </w:p>
          <w:p w:rsidR="00561270" w:rsidRPr="007C3F4B" w:rsidRDefault="00561270" w:rsidP="00561270">
            <w:pPr>
              <w:spacing w:after="0" w:line="240" w:lineRule="auto"/>
              <w:ind w:left="97" w:right="166" w:firstLine="0"/>
              <w:jc w:val="center"/>
              <w:rPr>
                <w:i/>
                <w:color w:val="auto"/>
                <w:szCs w:val="24"/>
              </w:rPr>
            </w:pPr>
            <w:r w:rsidRPr="007C3F4B">
              <w:rPr>
                <w:i/>
                <w:color w:val="auto"/>
                <w:szCs w:val="24"/>
              </w:rPr>
              <w:t>формированию</w:t>
            </w:r>
          </w:p>
          <w:p w:rsidR="00561270" w:rsidRPr="007C3F4B" w:rsidRDefault="00561270" w:rsidP="00561270">
            <w:pPr>
              <w:spacing w:after="0" w:line="240" w:lineRule="auto"/>
              <w:ind w:left="12" w:right="82" w:firstLine="0"/>
              <w:jc w:val="center"/>
              <w:rPr>
                <w:i/>
                <w:color w:val="244061"/>
                <w:szCs w:val="24"/>
              </w:rPr>
            </w:pPr>
            <w:r w:rsidRPr="007C3F4B">
              <w:rPr>
                <w:i/>
                <w:color w:val="auto"/>
                <w:szCs w:val="24"/>
              </w:rPr>
              <w:t>функциональной</w:t>
            </w:r>
            <w:r w:rsidRPr="007C3F4B">
              <w:rPr>
                <w:i/>
                <w:color w:val="auto"/>
                <w:spacing w:val="-6"/>
                <w:szCs w:val="24"/>
              </w:rPr>
              <w:t xml:space="preserve"> </w:t>
            </w:r>
            <w:r w:rsidRPr="007C3F4B">
              <w:rPr>
                <w:i/>
                <w:color w:val="auto"/>
                <w:szCs w:val="24"/>
              </w:rPr>
              <w:t>грамотности»</w:t>
            </w:r>
          </w:p>
        </w:tc>
        <w:tc>
          <w:tcPr>
            <w:tcW w:w="5196" w:type="dxa"/>
            <w:tcBorders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519" w:firstLine="0"/>
              <w:jc w:val="center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Повышение уровня</w:t>
            </w:r>
            <w:r w:rsidRPr="007C3F4B">
              <w:rPr>
                <w:b/>
                <w:color w:val="auto"/>
                <w:spacing w:val="1"/>
                <w:szCs w:val="24"/>
              </w:rPr>
              <w:t xml:space="preserve"> </w:t>
            </w:r>
            <w:r w:rsidRPr="007C3F4B">
              <w:rPr>
                <w:b/>
                <w:color w:val="auto"/>
                <w:szCs w:val="24"/>
              </w:rPr>
              <w:t>педагогических</w:t>
            </w:r>
            <w:r w:rsidRPr="007C3F4B">
              <w:rPr>
                <w:b/>
                <w:color w:val="auto"/>
                <w:spacing w:val="-13"/>
                <w:szCs w:val="24"/>
              </w:rPr>
              <w:t xml:space="preserve"> </w:t>
            </w:r>
            <w:r w:rsidRPr="007C3F4B">
              <w:rPr>
                <w:b/>
                <w:color w:val="auto"/>
                <w:szCs w:val="24"/>
              </w:rPr>
              <w:t>знаний</w:t>
            </w:r>
          </w:p>
          <w:p w:rsidR="00561270" w:rsidRPr="007C3F4B" w:rsidRDefault="00561270" w:rsidP="00561270">
            <w:pPr>
              <w:spacing w:after="0" w:line="240" w:lineRule="auto"/>
              <w:ind w:left="519" w:firstLine="0"/>
              <w:jc w:val="center"/>
              <w:rPr>
                <w:b/>
                <w:color w:val="auto"/>
                <w:szCs w:val="24"/>
              </w:rPr>
            </w:pPr>
          </w:p>
          <w:p w:rsidR="00561270" w:rsidRPr="00C44313" w:rsidRDefault="00561270" w:rsidP="00C44313">
            <w:pPr>
              <w:numPr>
                <w:ilvl w:val="0"/>
                <w:numId w:val="17"/>
              </w:numPr>
              <w:tabs>
                <w:tab w:val="left" w:pos="828"/>
              </w:tabs>
              <w:spacing w:after="0" w:line="240" w:lineRule="auto"/>
              <w:ind w:hanging="361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Анализ</w:t>
            </w:r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ВПР –</w:t>
            </w:r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r w:rsidRPr="00561270">
              <w:rPr>
                <w:color w:val="auto"/>
                <w:szCs w:val="24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2</w:t>
            </w:r>
            <w:r w:rsidRPr="007C3F4B">
              <w:rPr>
                <w:color w:val="auto"/>
                <w:szCs w:val="24"/>
              </w:rPr>
              <w:t>.</w:t>
            </w:r>
          </w:p>
          <w:p w:rsidR="00C44313" w:rsidRPr="00C44313" w:rsidRDefault="00C44313" w:rsidP="00C44313">
            <w:pPr>
              <w:tabs>
                <w:tab w:val="left" w:pos="828"/>
              </w:tabs>
              <w:spacing w:after="0" w:line="240" w:lineRule="auto"/>
              <w:ind w:left="827" w:firstLine="0"/>
              <w:jc w:val="left"/>
              <w:rPr>
                <w:color w:val="auto"/>
                <w:sz w:val="22"/>
                <w:szCs w:val="24"/>
              </w:rPr>
            </w:pPr>
          </w:p>
          <w:p w:rsidR="00561270" w:rsidRPr="007C3F4B" w:rsidRDefault="00561270" w:rsidP="00561270">
            <w:pPr>
              <w:numPr>
                <w:ilvl w:val="0"/>
                <w:numId w:val="17"/>
              </w:numPr>
              <w:tabs>
                <w:tab w:val="left" w:pos="828"/>
              </w:tabs>
              <w:spacing w:after="0" w:line="240" w:lineRule="auto"/>
              <w:ind w:hanging="361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Система</w:t>
            </w:r>
            <w:r w:rsidRPr="007C3F4B">
              <w:rPr>
                <w:color w:val="auto"/>
                <w:spacing w:val="-4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работы</w:t>
            </w:r>
            <w:r w:rsidRPr="007C3F4B">
              <w:rPr>
                <w:color w:val="auto"/>
                <w:spacing w:val="2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учителя</w:t>
            </w:r>
            <w:r w:rsidRPr="007C3F4B">
              <w:rPr>
                <w:color w:val="auto"/>
                <w:spacing w:val="-2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по</w:t>
            </w:r>
          </w:p>
          <w:p w:rsidR="00561270" w:rsidRPr="007C3F4B" w:rsidRDefault="00561270" w:rsidP="00561270">
            <w:pPr>
              <w:spacing w:after="0" w:line="240" w:lineRule="auto"/>
              <w:ind w:left="827" w:right="1183" w:firstLine="0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формированию</w:t>
            </w:r>
            <w:r w:rsidRPr="007C3F4B">
              <w:rPr>
                <w:color w:val="auto"/>
                <w:spacing w:val="-12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функциональной</w:t>
            </w:r>
            <w:r w:rsidRPr="007C3F4B">
              <w:rPr>
                <w:color w:val="auto"/>
                <w:spacing w:val="-57"/>
                <w:szCs w:val="24"/>
              </w:rPr>
              <w:t xml:space="preserve">                  </w:t>
            </w:r>
            <w:r w:rsidRPr="007C3F4B">
              <w:rPr>
                <w:color w:val="auto"/>
                <w:szCs w:val="24"/>
              </w:rPr>
              <w:t>грамотности.</w:t>
            </w:r>
          </w:p>
          <w:p w:rsidR="00561270" w:rsidRPr="007C3F4B" w:rsidRDefault="00561270" w:rsidP="00561270">
            <w:pPr>
              <w:spacing w:after="0" w:line="240" w:lineRule="auto"/>
              <w:ind w:left="827" w:right="1183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right="165" w:firstLine="0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Руководитель</w:t>
            </w:r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МО</w:t>
            </w:r>
          </w:p>
        </w:tc>
      </w:tr>
      <w:tr w:rsidR="00561270" w:rsidRPr="007C3F4B" w:rsidTr="000C0361">
        <w:trPr>
          <w:trHeight w:val="1135"/>
        </w:trPr>
        <w:tc>
          <w:tcPr>
            <w:tcW w:w="3309" w:type="dxa"/>
            <w:tcBorders>
              <w:top w:val="nil"/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firstLine="0"/>
              <w:jc w:val="left"/>
              <w:rPr>
                <w:color w:val="244061"/>
                <w:szCs w:val="24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827" w:right="295" w:hanging="360"/>
              <w:jc w:val="left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3.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Развитие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функциональной грамотности</w:t>
            </w:r>
            <w:r w:rsidRPr="007C3F4B">
              <w:rPr>
                <w:color w:val="auto"/>
                <w:spacing w:val="-58"/>
                <w:szCs w:val="24"/>
                <w:lang w:val="ru-RU"/>
              </w:rPr>
              <w:t xml:space="preserve"> </w:t>
            </w:r>
            <w:r w:rsidR="00C44313">
              <w:rPr>
                <w:color w:val="auto"/>
                <w:spacing w:val="-58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как фактор достижения современного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качества образования и воспитания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обучающихся в условиях реализации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ФГОС.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107" w:firstLine="0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Учителя</w:t>
            </w:r>
            <w:r w:rsidRPr="007C3F4B">
              <w:rPr>
                <w:color w:val="auto"/>
                <w:spacing w:val="1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начальных</w:t>
            </w:r>
            <w:r w:rsidRPr="007C3F4B">
              <w:rPr>
                <w:color w:val="auto"/>
                <w:spacing w:val="-58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классов</w:t>
            </w:r>
          </w:p>
        </w:tc>
      </w:tr>
      <w:tr w:rsidR="00561270" w:rsidRPr="007C3F4B" w:rsidTr="00365341">
        <w:trPr>
          <w:trHeight w:val="1197"/>
        </w:trPr>
        <w:tc>
          <w:tcPr>
            <w:tcW w:w="3309" w:type="dxa"/>
            <w:tcBorders>
              <w:top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firstLine="0"/>
              <w:jc w:val="left"/>
              <w:rPr>
                <w:color w:val="244061"/>
                <w:szCs w:val="24"/>
              </w:rPr>
            </w:pPr>
          </w:p>
        </w:tc>
        <w:tc>
          <w:tcPr>
            <w:tcW w:w="5196" w:type="dxa"/>
            <w:tcBorders>
              <w:top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827" w:right="295" w:hanging="360"/>
              <w:jc w:val="left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4.</w:t>
            </w:r>
            <w:r w:rsidRPr="007C3F4B">
              <w:rPr>
                <w:color w:val="auto"/>
                <w:spacing w:val="55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Формирование</w:t>
            </w:r>
            <w:r w:rsidRPr="007C3F4B">
              <w:rPr>
                <w:color w:val="auto"/>
                <w:spacing w:val="-4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внутренней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мотивации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</w:t>
            </w:r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учению через организацию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самостоятельной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познавательной</w:t>
            </w:r>
          </w:p>
          <w:p w:rsidR="00561270" w:rsidRPr="007C3F4B" w:rsidRDefault="00561270" w:rsidP="00561270">
            <w:pPr>
              <w:spacing w:after="0" w:line="240" w:lineRule="auto"/>
              <w:ind w:left="827" w:firstLine="0"/>
              <w:jc w:val="left"/>
              <w:rPr>
                <w:color w:val="auto"/>
                <w:szCs w:val="24"/>
              </w:rPr>
            </w:pPr>
            <w:r w:rsidRPr="007C3F4B">
              <w:rPr>
                <w:color w:val="auto"/>
                <w:szCs w:val="24"/>
              </w:rPr>
              <w:t>деятельности</w:t>
            </w:r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учащихся.</w:t>
            </w:r>
          </w:p>
        </w:tc>
        <w:tc>
          <w:tcPr>
            <w:tcW w:w="2127" w:type="dxa"/>
            <w:tcBorders>
              <w:top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firstLine="0"/>
              <w:jc w:val="left"/>
              <w:rPr>
                <w:color w:val="244061"/>
                <w:szCs w:val="24"/>
              </w:rPr>
            </w:pPr>
          </w:p>
        </w:tc>
      </w:tr>
    </w:tbl>
    <w:p w:rsidR="007C3F4B" w:rsidRPr="007C3F4B" w:rsidRDefault="000C0361" w:rsidP="007C3F4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244061"/>
          <w:lang w:eastAsia="en-US"/>
        </w:rPr>
        <w:sectPr w:rsidR="007C3F4B" w:rsidRPr="007C3F4B" w:rsidSect="003019DA">
          <w:pgSz w:w="11910" w:h="16840"/>
          <w:pgMar w:top="760" w:right="300" w:bottom="280" w:left="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color w:val="244061"/>
          <w:lang w:eastAsia="en-US"/>
        </w:rPr>
        <w:t xml:space="preserve">                </w:t>
      </w: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5196"/>
        <w:gridCol w:w="1844"/>
      </w:tblGrid>
      <w:tr w:rsidR="007C3F4B" w:rsidRPr="007C3F4B" w:rsidTr="007C3F4B">
        <w:trPr>
          <w:trHeight w:val="273"/>
        </w:trPr>
        <w:tc>
          <w:tcPr>
            <w:tcW w:w="10349" w:type="dxa"/>
            <w:gridSpan w:val="3"/>
          </w:tcPr>
          <w:p w:rsidR="007C3F4B" w:rsidRPr="007C3F4B" w:rsidRDefault="007C3F4B" w:rsidP="000C0361">
            <w:pPr>
              <w:spacing w:after="0" w:line="240" w:lineRule="auto"/>
              <w:ind w:left="0" w:right="2127" w:firstLine="0"/>
              <w:jc w:val="center"/>
              <w:rPr>
                <w:b/>
                <w:color w:val="auto"/>
              </w:rPr>
            </w:pPr>
            <w:r w:rsidRPr="007C3F4B">
              <w:rPr>
                <w:b/>
                <w:color w:val="auto"/>
              </w:rPr>
              <w:lastRenderedPageBreak/>
              <w:t>Заседание</w:t>
            </w:r>
            <w:r w:rsidRPr="007C3F4B">
              <w:rPr>
                <w:b/>
                <w:color w:val="auto"/>
                <w:spacing w:val="-3"/>
              </w:rPr>
              <w:t xml:space="preserve"> </w:t>
            </w:r>
            <w:r w:rsidRPr="007C3F4B">
              <w:rPr>
                <w:b/>
                <w:color w:val="auto"/>
              </w:rPr>
              <w:t>№3 (январь)</w:t>
            </w:r>
          </w:p>
        </w:tc>
      </w:tr>
      <w:tr w:rsidR="007C3F4B" w:rsidRPr="007C3F4B" w:rsidTr="007C3F4B">
        <w:trPr>
          <w:trHeight w:val="561"/>
        </w:trPr>
        <w:tc>
          <w:tcPr>
            <w:tcW w:w="3309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2" w:right="166" w:firstLine="0"/>
              <w:jc w:val="center"/>
              <w:rPr>
                <w:b/>
                <w:color w:val="auto"/>
              </w:rPr>
            </w:pPr>
            <w:r w:rsidRPr="007C3F4B">
              <w:rPr>
                <w:b/>
                <w:color w:val="auto"/>
              </w:rPr>
              <w:t>«Мастер-класс»</w:t>
            </w:r>
          </w:p>
        </w:tc>
        <w:tc>
          <w:tcPr>
            <w:tcW w:w="5196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305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Рост</w:t>
            </w:r>
            <w:r w:rsidRPr="007C3F4B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педагогического</w:t>
            </w:r>
            <w:r w:rsidRPr="007C3F4B">
              <w:rPr>
                <w:b/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и</w:t>
            </w:r>
            <w:r w:rsidRPr="007C3F4B">
              <w:rPr>
                <w:b/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профессионального</w:t>
            </w:r>
          </w:p>
          <w:p w:rsidR="007C3F4B" w:rsidRPr="007C3F4B" w:rsidRDefault="007C3F4B" w:rsidP="007C3F4B">
            <w:pPr>
              <w:spacing w:after="0" w:line="240" w:lineRule="auto"/>
              <w:ind w:left="305" w:right="301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мастерства</w:t>
            </w:r>
          </w:p>
        </w:tc>
        <w:tc>
          <w:tcPr>
            <w:tcW w:w="1844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7C3F4B">
        <w:trPr>
          <w:trHeight w:val="1101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4" w:right="163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b/>
                <w:i/>
                <w:color w:val="auto"/>
                <w:lang w:val="ru-RU"/>
              </w:rPr>
              <w:t>«</w:t>
            </w:r>
            <w:r w:rsidRPr="007C3F4B">
              <w:rPr>
                <w:i/>
                <w:color w:val="auto"/>
                <w:lang w:val="ru-RU"/>
              </w:rPr>
              <w:t>Опыт работы по</w:t>
            </w:r>
            <w:r w:rsidRPr="007C3F4B">
              <w:rPr>
                <w:i/>
                <w:color w:val="auto"/>
                <w:spacing w:val="-58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формированию</w:t>
            </w:r>
          </w:p>
          <w:p w:rsidR="007C3F4B" w:rsidRPr="007C3F4B" w:rsidRDefault="007C3F4B" w:rsidP="007C3F4B">
            <w:pPr>
              <w:spacing w:after="0" w:line="240" w:lineRule="auto"/>
              <w:ind w:left="12" w:right="3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функциональной</w:t>
            </w:r>
            <w:r w:rsidRPr="007C3F4B">
              <w:rPr>
                <w:i/>
                <w:color w:val="auto"/>
                <w:spacing w:val="-1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грамотности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младших</w:t>
            </w:r>
            <w:r w:rsidRPr="007C3F4B">
              <w:rPr>
                <w:i/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школьников»</w:t>
            </w: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827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1.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математики»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C44313">
        <w:trPr>
          <w:trHeight w:val="888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827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2.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литературного</w:t>
            </w:r>
            <w:r w:rsidRPr="007C3F4B">
              <w:rPr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чтения»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C44313">
        <w:trPr>
          <w:trHeight w:val="844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827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3.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русского</w:t>
            </w:r>
            <w:r w:rsidRPr="007C3F4B">
              <w:rPr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языка»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107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7C3F4B">
        <w:trPr>
          <w:trHeight w:val="983"/>
        </w:trPr>
        <w:tc>
          <w:tcPr>
            <w:tcW w:w="3309" w:type="dxa"/>
            <w:tcBorders>
              <w:top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  <w:tcBorders>
              <w:top w:val="nil"/>
            </w:tcBorders>
          </w:tcPr>
          <w:p w:rsidR="007C3F4B" w:rsidRDefault="007C3F4B" w:rsidP="007C3F4B">
            <w:pPr>
              <w:spacing w:after="0" w:line="240" w:lineRule="auto"/>
              <w:ind w:left="467" w:right="97" w:firstLine="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4 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окружающего</w:t>
            </w:r>
            <w:r w:rsidRPr="007C3F4B">
              <w:rPr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мира»</w:t>
            </w:r>
          </w:p>
          <w:p w:rsidR="00C44313" w:rsidRPr="007C3F4B" w:rsidRDefault="00C44313" w:rsidP="007C3F4B">
            <w:pPr>
              <w:spacing w:after="0" w:line="240" w:lineRule="auto"/>
              <w:ind w:left="467" w:right="97" w:firstLine="0"/>
              <w:rPr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519" w:right="97" w:firstLine="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5.Развитие функциональной грамотности в рамках ВПР.</w:t>
            </w:r>
          </w:p>
        </w:tc>
        <w:tc>
          <w:tcPr>
            <w:tcW w:w="1844" w:type="dxa"/>
            <w:tcBorders>
              <w:top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7C3F4B" w:rsidRPr="007C3F4B" w:rsidTr="007C3F4B">
        <w:trPr>
          <w:trHeight w:val="222"/>
        </w:trPr>
        <w:tc>
          <w:tcPr>
            <w:tcW w:w="3309" w:type="dxa"/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</w:tcPr>
          <w:p w:rsidR="007C3F4B" w:rsidRPr="007C3F4B" w:rsidRDefault="007C3F4B" w:rsidP="007C3F4B">
            <w:pPr>
              <w:spacing w:after="0" w:line="240" w:lineRule="auto"/>
              <w:ind w:left="305" w:right="299" w:firstLine="0"/>
              <w:jc w:val="center"/>
              <w:rPr>
                <w:b/>
                <w:color w:val="auto"/>
              </w:rPr>
            </w:pPr>
            <w:r w:rsidRPr="007C3F4B">
              <w:rPr>
                <w:b/>
                <w:color w:val="auto"/>
              </w:rPr>
              <w:t>Заседание</w:t>
            </w:r>
            <w:r w:rsidRPr="007C3F4B">
              <w:rPr>
                <w:b/>
                <w:color w:val="auto"/>
                <w:spacing w:val="-3"/>
              </w:rPr>
              <w:t xml:space="preserve"> </w:t>
            </w:r>
            <w:r w:rsidRPr="007C3F4B">
              <w:rPr>
                <w:b/>
                <w:color w:val="auto"/>
              </w:rPr>
              <w:t>№4 (март)</w:t>
            </w:r>
          </w:p>
        </w:tc>
        <w:tc>
          <w:tcPr>
            <w:tcW w:w="1844" w:type="dxa"/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</w:rPr>
            </w:pPr>
          </w:p>
        </w:tc>
      </w:tr>
      <w:tr w:rsidR="007C3F4B" w:rsidRPr="007C3F4B" w:rsidTr="007C3F4B">
        <w:trPr>
          <w:trHeight w:val="2303"/>
        </w:trPr>
        <w:tc>
          <w:tcPr>
            <w:tcW w:w="3309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0" w:right="166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Круглый</w:t>
            </w:r>
            <w:r w:rsidRPr="007C3F4B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стол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119" w:right="112" w:firstLine="2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«Повышение качества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образования:</w:t>
            </w:r>
            <w:r w:rsidRPr="007C3F4B">
              <w:rPr>
                <w:i/>
                <w:color w:val="auto"/>
                <w:spacing w:val="-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проблемы</w:t>
            </w:r>
            <w:r w:rsidRPr="007C3F4B">
              <w:rPr>
                <w:i/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и</w:t>
            </w:r>
            <w:r w:rsidRPr="007C3F4B">
              <w:rPr>
                <w:i/>
                <w:color w:val="auto"/>
                <w:spacing w:val="-6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пути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решения»</w:t>
            </w:r>
          </w:p>
        </w:tc>
        <w:tc>
          <w:tcPr>
            <w:tcW w:w="5196" w:type="dxa"/>
            <w:tcBorders>
              <w:bottom w:val="nil"/>
            </w:tcBorders>
          </w:tcPr>
          <w:p w:rsidR="007C3F4B" w:rsidRPr="007C3F4B" w:rsidRDefault="007C3F4B" w:rsidP="007C3F4B">
            <w:pPr>
              <w:numPr>
                <w:ilvl w:val="0"/>
                <w:numId w:val="16"/>
              </w:numPr>
              <w:tabs>
                <w:tab w:val="left" w:pos="609"/>
              </w:tabs>
              <w:spacing w:after="0" w:line="240" w:lineRule="auto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Движение</w:t>
            </w:r>
            <w:r w:rsidRPr="007C3F4B">
              <w:rPr>
                <w:color w:val="auto"/>
                <w:spacing w:val="-6"/>
              </w:rPr>
              <w:t xml:space="preserve"> </w:t>
            </w:r>
            <w:r w:rsidRPr="007C3F4B">
              <w:rPr>
                <w:color w:val="auto"/>
              </w:rPr>
              <w:t>к</w:t>
            </w:r>
            <w:r w:rsidRPr="007C3F4B">
              <w:rPr>
                <w:color w:val="auto"/>
                <w:spacing w:val="-5"/>
              </w:rPr>
              <w:t xml:space="preserve"> </w:t>
            </w:r>
            <w:r w:rsidRPr="007C3F4B">
              <w:rPr>
                <w:color w:val="auto"/>
              </w:rPr>
              <w:t>функциональной</w:t>
            </w:r>
            <w:r w:rsidRPr="007C3F4B">
              <w:rPr>
                <w:color w:val="auto"/>
                <w:spacing w:val="-4"/>
              </w:rPr>
              <w:t xml:space="preserve"> </w:t>
            </w:r>
            <w:r w:rsidRPr="007C3F4B">
              <w:rPr>
                <w:color w:val="auto"/>
              </w:rPr>
              <w:t>грамотности.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</w:rPr>
            </w:pPr>
          </w:p>
          <w:p w:rsidR="007C3F4B" w:rsidRPr="007C3F4B" w:rsidRDefault="007C3F4B" w:rsidP="007C3F4B">
            <w:pPr>
              <w:numPr>
                <w:ilvl w:val="0"/>
                <w:numId w:val="16"/>
              </w:numPr>
              <w:tabs>
                <w:tab w:val="left" w:pos="609"/>
              </w:tabs>
              <w:spacing w:after="0" w:line="240" w:lineRule="auto"/>
              <w:ind w:right="99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Развитие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6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грамотности,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через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технологию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проектной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деятельности.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numPr>
                <w:ilvl w:val="0"/>
                <w:numId w:val="16"/>
              </w:numPr>
              <w:tabs>
                <w:tab w:val="left" w:pos="669"/>
                <w:tab w:val="left" w:pos="2314"/>
                <w:tab w:val="left" w:pos="3905"/>
              </w:tabs>
              <w:spacing w:after="0" w:line="240" w:lineRule="auto"/>
              <w:ind w:right="99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ab/>
              <w:t xml:space="preserve">Учебные </w:t>
            </w:r>
            <w:r w:rsidRPr="007C3F4B">
              <w:rPr>
                <w:color w:val="auto"/>
                <w:spacing w:val="-1"/>
                <w:lang w:val="ru-RU"/>
              </w:rPr>
              <w:t>задания,</w:t>
            </w:r>
            <w:r w:rsidRPr="007C3F4B">
              <w:rPr>
                <w:color w:val="auto"/>
                <w:spacing w:val="-1"/>
                <w:lang w:val="ru-RU"/>
              </w:rPr>
              <w:tab/>
            </w:r>
            <w:r w:rsidRPr="007C3F4B">
              <w:rPr>
                <w:color w:val="auto"/>
                <w:lang w:val="ru-RU"/>
              </w:rPr>
              <w:t>развивающие   функциональную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грамотность</w:t>
            </w:r>
            <w:r w:rsidRPr="007C3F4B">
              <w:rPr>
                <w:color w:val="auto"/>
                <w:spacing w:val="4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младших</w:t>
            </w:r>
            <w:r w:rsidRPr="007C3F4B">
              <w:rPr>
                <w:color w:val="auto"/>
                <w:spacing w:val="-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школьников.</w:t>
            </w:r>
          </w:p>
        </w:tc>
        <w:tc>
          <w:tcPr>
            <w:tcW w:w="1844" w:type="dxa"/>
            <w:tcBorders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  <w:lang w:val="ru-RU"/>
              </w:rPr>
            </w:pPr>
          </w:p>
        </w:tc>
      </w:tr>
      <w:tr w:rsidR="007C3F4B" w:rsidRPr="007C3F4B" w:rsidTr="007C3F4B">
        <w:trPr>
          <w:trHeight w:val="765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tabs>
                <w:tab w:val="left" w:pos="3566"/>
              </w:tabs>
              <w:spacing w:after="0" w:line="240" w:lineRule="auto"/>
              <w:ind w:left="609" w:right="98" w:hanging="360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 xml:space="preserve">4.  </w:t>
            </w:r>
            <w:r w:rsidRPr="007C3F4B">
              <w:rPr>
                <w:color w:val="auto"/>
                <w:spacing w:val="5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 xml:space="preserve">«Формирование </w:t>
            </w:r>
            <w:r w:rsidRPr="007C3F4B">
              <w:rPr>
                <w:color w:val="auto"/>
                <w:spacing w:val="-2"/>
                <w:lang w:val="ru-RU"/>
              </w:rPr>
              <w:t>функциональной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занятиях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внеурочной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деятельности».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107" w:right="264" w:firstLine="0"/>
              <w:jc w:val="left"/>
              <w:rPr>
                <w:color w:val="auto"/>
                <w:lang w:val="ru-RU"/>
              </w:rPr>
            </w:pPr>
          </w:p>
        </w:tc>
      </w:tr>
      <w:tr w:rsidR="007C3F4B" w:rsidRPr="007C3F4B" w:rsidTr="007C3F4B">
        <w:trPr>
          <w:trHeight w:val="1198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609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5.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Рассмотрение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утверждение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контрольных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предметам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учебного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плана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для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промежуточной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аттестации</w:t>
            </w:r>
            <w:r w:rsidRPr="007C3F4B">
              <w:rPr>
                <w:color w:val="auto"/>
                <w:spacing w:val="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во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2-4</w:t>
            </w:r>
            <w:r w:rsidRPr="007C3F4B">
              <w:rPr>
                <w:color w:val="auto"/>
                <w:spacing w:val="-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классах.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5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Руководитель</w:t>
            </w:r>
            <w:r w:rsidRPr="007C3F4B">
              <w:rPr>
                <w:color w:val="auto"/>
                <w:spacing w:val="-3"/>
              </w:rPr>
              <w:t xml:space="preserve"> </w:t>
            </w:r>
            <w:r w:rsidRPr="007C3F4B">
              <w:rPr>
                <w:color w:val="auto"/>
              </w:rPr>
              <w:t>МО</w:t>
            </w:r>
          </w:p>
        </w:tc>
      </w:tr>
      <w:tr w:rsidR="007C3F4B" w:rsidRPr="007C3F4B" w:rsidTr="007C3F4B">
        <w:trPr>
          <w:trHeight w:val="563"/>
        </w:trPr>
        <w:tc>
          <w:tcPr>
            <w:tcW w:w="3309" w:type="dxa"/>
            <w:tcBorders>
              <w:top w:val="nil"/>
              <w:bottom w:val="single" w:sz="4" w:space="0" w:color="auto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196" w:type="dxa"/>
            <w:tcBorders>
              <w:top w:val="nil"/>
              <w:bottom w:val="single" w:sz="4" w:space="0" w:color="auto"/>
            </w:tcBorders>
          </w:tcPr>
          <w:p w:rsidR="007C3F4B" w:rsidRPr="007C3F4B" w:rsidRDefault="007C3F4B" w:rsidP="00C44313">
            <w:pPr>
              <w:numPr>
                <w:ilvl w:val="0"/>
                <w:numId w:val="18"/>
              </w:numPr>
              <w:spacing w:after="0" w:line="240" w:lineRule="auto"/>
              <w:ind w:right="295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Рассмо</w:t>
            </w:r>
            <w:r w:rsidR="00561270" w:rsidRPr="00561270">
              <w:rPr>
                <w:color w:val="auto"/>
                <w:lang w:val="ru-RU"/>
              </w:rPr>
              <w:t>трение и утверждение УМК на 202</w:t>
            </w:r>
            <w:r w:rsidR="00C44313">
              <w:rPr>
                <w:color w:val="auto"/>
                <w:lang w:val="ru-RU"/>
              </w:rPr>
              <w:t>4</w:t>
            </w:r>
            <w:r w:rsidRPr="007C3F4B">
              <w:rPr>
                <w:color w:val="auto"/>
                <w:lang w:val="ru-RU"/>
              </w:rPr>
              <w:t>-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="00561270" w:rsidRPr="00561270">
              <w:rPr>
                <w:color w:val="auto"/>
                <w:lang w:val="ru-RU"/>
              </w:rPr>
              <w:t>202</w:t>
            </w:r>
            <w:r w:rsidR="00C44313">
              <w:rPr>
                <w:color w:val="auto"/>
                <w:lang w:val="ru-RU"/>
              </w:rPr>
              <w:t>5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учебный год.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7C3F4B" w:rsidRPr="007C3F4B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Руководитель</w:t>
            </w:r>
            <w:r w:rsidRPr="007C3F4B">
              <w:rPr>
                <w:color w:val="auto"/>
                <w:spacing w:val="-3"/>
              </w:rPr>
              <w:t xml:space="preserve"> </w:t>
            </w:r>
            <w:r w:rsidRPr="007C3F4B">
              <w:rPr>
                <w:color w:val="auto"/>
              </w:rPr>
              <w:t>МО</w:t>
            </w:r>
          </w:p>
        </w:tc>
      </w:tr>
    </w:tbl>
    <w:tbl>
      <w:tblPr>
        <w:tblStyle w:val="TableNormal1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4913"/>
        <w:gridCol w:w="1843"/>
      </w:tblGrid>
      <w:tr w:rsidR="007C3F4B" w:rsidRPr="007C3F4B" w:rsidTr="00C44313">
        <w:trPr>
          <w:trHeight w:val="273"/>
        </w:trPr>
        <w:tc>
          <w:tcPr>
            <w:tcW w:w="3593" w:type="dxa"/>
            <w:tcBorders>
              <w:right w:val="single" w:sz="4" w:space="0" w:color="auto"/>
            </w:tcBorders>
          </w:tcPr>
          <w:p w:rsidR="007C3F4B" w:rsidRPr="007C3F4B" w:rsidRDefault="007C3F4B" w:rsidP="007C3F4B">
            <w:pPr>
              <w:spacing w:after="0" w:line="269" w:lineRule="exact"/>
              <w:ind w:left="0" w:right="2193" w:firstLine="0"/>
              <w:jc w:val="center"/>
              <w:rPr>
                <w:b/>
                <w:color w:val="244061"/>
              </w:rPr>
            </w:pP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7C3F4B" w:rsidRPr="007C3F4B" w:rsidRDefault="007C3F4B" w:rsidP="007C3F4B">
            <w:pPr>
              <w:spacing w:after="0" w:line="269" w:lineRule="exact"/>
              <w:ind w:left="65" w:right="2193" w:firstLine="0"/>
              <w:jc w:val="center"/>
              <w:rPr>
                <w:b/>
                <w:color w:val="auto"/>
              </w:rPr>
            </w:pPr>
            <w:r w:rsidRPr="007C3F4B">
              <w:rPr>
                <w:b/>
                <w:color w:val="auto"/>
              </w:rPr>
              <w:t>Заседание</w:t>
            </w:r>
            <w:r w:rsidRPr="007C3F4B">
              <w:rPr>
                <w:b/>
                <w:color w:val="auto"/>
                <w:spacing w:val="-3"/>
              </w:rPr>
              <w:t xml:space="preserve"> </w:t>
            </w:r>
            <w:r w:rsidRPr="007C3F4B">
              <w:rPr>
                <w:b/>
                <w:color w:val="auto"/>
              </w:rPr>
              <w:t>№5 (май)</w:t>
            </w:r>
          </w:p>
        </w:tc>
      </w:tr>
      <w:tr w:rsidR="007C3F4B" w:rsidRPr="007C3F4B" w:rsidTr="00C44313">
        <w:trPr>
          <w:trHeight w:val="3322"/>
        </w:trPr>
        <w:tc>
          <w:tcPr>
            <w:tcW w:w="3593" w:type="dxa"/>
            <w:tcBorders>
              <w:right w:val="single" w:sz="4" w:space="0" w:color="auto"/>
            </w:tcBorders>
          </w:tcPr>
          <w:p w:rsidR="007C3F4B" w:rsidRPr="007C3F4B" w:rsidRDefault="007C3F4B" w:rsidP="007C3F4B">
            <w:pPr>
              <w:spacing w:after="0" w:line="261" w:lineRule="exact"/>
              <w:ind w:left="170" w:right="166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Круглый</w:t>
            </w:r>
            <w:r w:rsidRPr="007C3F4B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стол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174" w:right="166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«Результаты</w:t>
            </w:r>
            <w:r w:rsidRPr="007C3F4B">
              <w:rPr>
                <w:i/>
                <w:color w:val="auto"/>
                <w:spacing w:val="-13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деятельности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МО</w:t>
            </w:r>
            <w:r w:rsidRPr="007C3F4B">
              <w:rPr>
                <w:i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учителей</w:t>
            </w:r>
            <w:r w:rsidRPr="007C3F4B">
              <w:rPr>
                <w:i/>
                <w:color w:val="auto"/>
                <w:spacing w:val="-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начальных</w:t>
            </w:r>
          </w:p>
          <w:p w:rsidR="007C3F4B" w:rsidRPr="007C3F4B" w:rsidRDefault="007C3F4B" w:rsidP="007C3F4B">
            <w:pPr>
              <w:spacing w:after="0" w:line="240" w:lineRule="auto"/>
              <w:ind w:left="174" w:right="165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классов</w:t>
            </w:r>
          </w:p>
          <w:p w:rsidR="007C3F4B" w:rsidRPr="007C3F4B" w:rsidRDefault="007C3F4B" w:rsidP="007C3F4B">
            <w:pPr>
              <w:spacing w:after="0" w:line="240" w:lineRule="auto"/>
              <w:ind w:left="179" w:right="172" w:firstLine="1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по совершенствованию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образовательного процесса».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Планирование работы МО на</w:t>
            </w:r>
            <w:r w:rsidRPr="007C3F4B">
              <w:rPr>
                <w:i/>
                <w:color w:val="auto"/>
                <w:spacing w:val="-58"/>
                <w:lang w:val="ru-RU"/>
              </w:rPr>
              <w:t xml:space="preserve"> </w:t>
            </w:r>
            <w:r w:rsidR="00561270" w:rsidRPr="00561270">
              <w:rPr>
                <w:i/>
                <w:color w:val="auto"/>
                <w:lang w:val="ru-RU"/>
              </w:rPr>
              <w:t>202</w:t>
            </w:r>
            <w:r w:rsidR="00C44313">
              <w:rPr>
                <w:i/>
                <w:color w:val="auto"/>
                <w:lang w:val="ru-RU"/>
              </w:rPr>
              <w:t>4</w:t>
            </w:r>
            <w:r w:rsidR="00561270" w:rsidRPr="00561270">
              <w:rPr>
                <w:i/>
                <w:color w:val="auto"/>
                <w:lang w:val="ru-RU"/>
              </w:rPr>
              <w:t>-202</w:t>
            </w:r>
            <w:r w:rsidR="00C44313">
              <w:rPr>
                <w:i/>
                <w:color w:val="auto"/>
                <w:lang w:val="ru-RU"/>
              </w:rPr>
              <w:t>5</w:t>
            </w:r>
          </w:p>
          <w:p w:rsidR="007C3F4B" w:rsidRPr="007C3F4B" w:rsidRDefault="007C3F4B" w:rsidP="007C3F4B">
            <w:pPr>
              <w:spacing w:before="1" w:after="0" w:line="240" w:lineRule="auto"/>
              <w:ind w:left="174" w:right="166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учебный</w:t>
            </w:r>
            <w:r w:rsidRPr="007C3F4B">
              <w:rPr>
                <w:i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год».</w:t>
            </w:r>
          </w:p>
        </w:tc>
        <w:tc>
          <w:tcPr>
            <w:tcW w:w="4913" w:type="dxa"/>
            <w:tcBorders>
              <w:left w:val="single" w:sz="4" w:space="0" w:color="auto"/>
            </w:tcBorders>
          </w:tcPr>
          <w:p w:rsidR="007C3F4B" w:rsidRPr="00E2107D" w:rsidRDefault="007C3F4B" w:rsidP="00E2107D">
            <w:pPr>
              <w:numPr>
                <w:ilvl w:val="0"/>
                <w:numId w:val="15"/>
              </w:numPr>
              <w:tabs>
                <w:tab w:val="left" w:pos="727"/>
              </w:tabs>
              <w:spacing w:after="0" w:line="276" w:lineRule="auto"/>
              <w:ind w:right="96" w:firstLine="360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Итоги</w:t>
            </w:r>
            <w:r w:rsidRPr="007C3F4B">
              <w:rPr>
                <w:color w:val="auto"/>
                <w:spacing w:val="1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5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и</w:t>
            </w:r>
            <w:r w:rsidRPr="007C3F4B">
              <w:rPr>
                <w:color w:val="auto"/>
                <w:spacing w:val="16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результативность</w:t>
            </w:r>
            <w:r w:rsidRPr="007C3F4B">
              <w:rPr>
                <w:color w:val="auto"/>
                <w:spacing w:val="20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обучения</w:t>
            </w:r>
            <w:r w:rsidR="00561270" w:rsidRPr="00561270">
              <w:rPr>
                <w:color w:val="auto"/>
                <w:lang w:val="ru-RU"/>
              </w:rPr>
              <w:t xml:space="preserve"> 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за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="00561270" w:rsidRPr="00561270">
              <w:rPr>
                <w:color w:val="auto"/>
                <w:lang w:val="ru-RU"/>
              </w:rPr>
              <w:t>202</w:t>
            </w:r>
            <w:r w:rsidR="00C44313">
              <w:rPr>
                <w:color w:val="auto"/>
                <w:lang w:val="ru-RU"/>
              </w:rPr>
              <w:t>3</w:t>
            </w:r>
            <w:r w:rsidR="00561270" w:rsidRPr="00561270">
              <w:rPr>
                <w:color w:val="auto"/>
                <w:lang w:val="ru-RU"/>
              </w:rPr>
              <w:t>-202</w:t>
            </w:r>
            <w:r w:rsidR="00C44313">
              <w:rPr>
                <w:color w:val="auto"/>
                <w:lang w:val="ru-RU"/>
              </w:rPr>
              <w:t>4</w:t>
            </w:r>
            <w:r w:rsidRPr="007C3F4B">
              <w:rPr>
                <w:color w:val="auto"/>
                <w:spacing w:val="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учебный год.</w:t>
            </w:r>
          </w:p>
          <w:p w:rsidR="007C3F4B" w:rsidRPr="007C3F4B" w:rsidRDefault="007C3F4B" w:rsidP="007C3F4B">
            <w:pPr>
              <w:numPr>
                <w:ilvl w:val="0"/>
                <w:numId w:val="15"/>
              </w:numPr>
              <w:tabs>
                <w:tab w:val="left" w:pos="648"/>
              </w:tabs>
              <w:spacing w:after="0" w:line="240" w:lineRule="auto"/>
              <w:ind w:left="647" w:hanging="241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Методическая</w:t>
            </w:r>
            <w:r w:rsidRPr="007C3F4B">
              <w:rPr>
                <w:color w:val="auto"/>
                <w:spacing w:val="-3"/>
              </w:rPr>
              <w:t xml:space="preserve"> </w:t>
            </w:r>
            <w:r w:rsidRPr="007C3F4B">
              <w:rPr>
                <w:color w:val="auto"/>
              </w:rPr>
              <w:t>копилка</w:t>
            </w:r>
          </w:p>
          <w:p w:rsidR="007C3F4B" w:rsidRPr="00E2107D" w:rsidRDefault="007C3F4B" w:rsidP="00E2107D">
            <w:pPr>
              <w:spacing w:before="41" w:after="0" w:line="252" w:lineRule="auto"/>
              <w:ind w:left="107" w:right="295" w:firstLine="122"/>
              <w:jc w:val="left"/>
              <w:rPr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«Опыт работы учителя начальных классов по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формированию функциональной грамотности»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(Отчеты учителей начальных классов по темам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самообразования.)</w:t>
            </w:r>
          </w:p>
          <w:p w:rsidR="007C3F4B" w:rsidRPr="007C3F4B" w:rsidRDefault="007C3F4B" w:rsidP="00C44313">
            <w:pPr>
              <w:numPr>
                <w:ilvl w:val="0"/>
                <w:numId w:val="15"/>
              </w:numPr>
              <w:tabs>
                <w:tab w:val="left" w:pos="828"/>
              </w:tabs>
              <w:spacing w:before="1" w:after="0" w:line="235" w:lineRule="auto"/>
              <w:ind w:left="827" w:right="266" w:hanging="360"/>
              <w:jc w:val="left"/>
              <w:rPr>
                <w:color w:val="auto"/>
                <w:sz w:val="28"/>
                <w:lang w:val="ru-RU"/>
              </w:rPr>
            </w:pPr>
            <w:r w:rsidRPr="007C3F4B">
              <w:rPr>
                <w:color w:val="auto"/>
                <w:lang w:val="ru-RU"/>
              </w:rPr>
              <w:t>Обсуждение плана работы МО учителей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="00561270" w:rsidRPr="00561270">
              <w:rPr>
                <w:color w:val="auto"/>
                <w:lang w:val="ru-RU"/>
              </w:rPr>
              <w:t>начальных классов на 202</w:t>
            </w:r>
            <w:r w:rsidR="00C44313">
              <w:rPr>
                <w:color w:val="auto"/>
                <w:lang w:val="ru-RU"/>
              </w:rPr>
              <w:t>4</w:t>
            </w:r>
            <w:r w:rsidR="00561270" w:rsidRPr="00561270">
              <w:rPr>
                <w:color w:val="auto"/>
                <w:lang w:val="ru-RU"/>
              </w:rPr>
              <w:t>-202</w:t>
            </w:r>
            <w:r w:rsidR="00C44313">
              <w:rPr>
                <w:color w:val="auto"/>
                <w:lang w:val="ru-RU"/>
              </w:rPr>
              <w:t>5</w:t>
            </w:r>
            <w:r w:rsidRPr="007C3F4B">
              <w:rPr>
                <w:color w:val="auto"/>
                <w:lang w:val="ru-RU"/>
              </w:rPr>
              <w:t xml:space="preserve"> учебный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год.</w:t>
            </w:r>
          </w:p>
        </w:tc>
        <w:tc>
          <w:tcPr>
            <w:tcW w:w="1843" w:type="dxa"/>
          </w:tcPr>
          <w:p w:rsidR="007C3F4B" w:rsidRPr="007C3F4B" w:rsidRDefault="007C3F4B" w:rsidP="00561270">
            <w:pPr>
              <w:spacing w:after="0" w:line="261" w:lineRule="exact"/>
              <w:ind w:left="107" w:firstLine="31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Руководитель</w:t>
            </w:r>
            <w:r w:rsidRPr="007C3F4B">
              <w:rPr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МО</w:t>
            </w:r>
          </w:p>
          <w:p w:rsidR="007C3F4B" w:rsidRPr="007C3F4B" w:rsidRDefault="007C3F4B" w:rsidP="00561270">
            <w:pPr>
              <w:spacing w:after="0" w:line="240" w:lineRule="auto"/>
              <w:ind w:left="107" w:firstLine="31"/>
              <w:jc w:val="left"/>
              <w:rPr>
                <w:b/>
                <w:color w:val="auto"/>
                <w:sz w:val="26"/>
                <w:lang w:val="ru-RU"/>
              </w:rPr>
            </w:pPr>
          </w:p>
          <w:p w:rsidR="007C3F4B" w:rsidRPr="007C3F4B" w:rsidRDefault="00561270" w:rsidP="00561270">
            <w:pPr>
              <w:spacing w:before="207" w:after="0" w:line="240" w:lineRule="auto"/>
              <w:ind w:left="107" w:right="-7" w:firstLine="31"/>
              <w:jc w:val="lef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Учител</w:t>
            </w:r>
            <w:r w:rsidR="007C3F4B" w:rsidRPr="007C3F4B">
              <w:rPr>
                <w:color w:val="auto"/>
                <w:lang w:val="ru-RU"/>
              </w:rPr>
              <w:t>я</w:t>
            </w:r>
            <w:r w:rsidR="007C3F4B" w:rsidRPr="007C3F4B">
              <w:rPr>
                <w:color w:val="auto"/>
                <w:spacing w:val="1"/>
                <w:lang w:val="ru-RU"/>
              </w:rPr>
              <w:t xml:space="preserve"> </w:t>
            </w:r>
            <w:r w:rsidR="007C3F4B" w:rsidRPr="007C3F4B">
              <w:rPr>
                <w:color w:val="auto"/>
                <w:lang w:val="ru-RU"/>
              </w:rPr>
              <w:t>начальных</w:t>
            </w:r>
            <w:r w:rsidR="007C3F4B" w:rsidRPr="007C3F4B">
              <w:rPr>
                <w:color w:val="auto"/>
                <w:spacing w:val="-58"/>
                <w:lang w:val="ru-RU"/>
              </w:rPr>
              <w:t xml:space="preserve"> </w:t>
            </w:r>
            <w:r w:rsidR="007C3F4B" w:rsidRPr="007C3F4B">
              <w:rPr>
                <w:color w:val="auto"/>
                <w:lang w:val="ru-RU"/>
              </w:rPr>
              <w:t>классов</w:t>
            </w:r>
          </w:p>
          <w:p w:rsidR="007C3F4B" w:rsidRPr="007C3F4B" w:rsidRDefault="007C3F4B" w:rsidP="00561270">
            <w:pPr>
              <w:spacing w:after="0" w:line="240" w:lineRule="auto"/>
              <w:ind w:left="107" w:firstLine="31"/>
              <w:jc w:val="left"/>
              <w:rPr>
                <w:b/>
                <w:color w:val="auto"/>
                <w:sz w:val="26"/>
                <w:lang w:val="ru-RU"/>
              </w:rPr>
            </w:pPr>
          </w:p>
          <w:p w:rsidR="007C3F4B" w:rsidRPr="007C3F4B" w:rsidRDefault="007C3F4B" w:rsidP="00561270">
            <w:pPr>
              <w:spacing w:after="0" w:line="240" w:lineRule="auto"/>
              <w:ind w:left="107" w:firstLine="31"/>
              <w:jc w:val="left"/>
              <w:rPr>
                <w:b/>
                <w:color w:val="auto"/>
                <w:sz w:val="26"/>
                <w:lang w:val="ru-RU"/>
              </w:rPr>
            </w:pPr>
          </w:p>
          <w:p w:rsidR="007C3F4B" w:rsidRPr="007C3F4B" w:rsidRDefault="007C3F4B" w:rsidP="00561270">
            <w:pPr>
              <w:spacing w:before="231" w:after="0" w:line="240" w:lineRule="auto"/>
              <w:ind w:left="107" w:firstLine="31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Руководитель</w:t>
            </w:r>
            <w:r w:rsidRPr="007C3F4B">
              <w:rPr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МО</w:t>
            </w:r>
          </w:p>
        </w:tc>
      </w:tr>
    </w:tbl>
    <w:p w:rsidR="000C0361" w:rsidRPr="00561270" w:rsidRDefault="000C0361" w:rsidP="00561270">
      <w:pPr>
        <w:spacing w:after="0" w:line="259" w:lineRule="auto"/>
        <w:ind w:left="0" w:firstLine="0"/>
        <w:jc w:val="left"/>
        <w:rPr>
          <w:color w:val="auto"/>
        </w:rPr>
        <w:sectPr w:rsidR="000C0361" w:rsidRPr="00561270" w:rsidSect="00561270">
          <w:footerReference w:type="even" r:id="rId10"/>
          <w:footerReference w:type="default" r:id="rId11"/>
          <w:footerReference w:type="first" r:id="rId12"/>
          <w:pgSz w:w="11906" w:h="16838"/>
          <w:pgMar w:top="284" w:right="992" w:bottom="1588" w:left="1264" w:header="720" w:footer="709" w:gutter="0"/>
          <w:cols w:space="720"/>
        </w:sectPr>
      </w:pPr>
    </w:p>
    <w:p w:rsidR="007C3F4B" w:rsidRPr="00C44313" w:rsidRDefault="007C3F4B" w:rsidP="00E2107D">
      <w:pPr>
        <w:tabs>
          <w:tab w:val="left" w:pos="8190"/>
        </w:tabs>
      </w:pPr>
    </w:p>
    <w:sectPr w:rsidR="007C3F4B" w:rsidRPr="00C44313" w:rsidSect="00561270">
      <w:pgSz w:w="16838" w:h="11906" w:orient="landscape"/>
      <w:pgMar w:top="0" w:right="1585" w:bottom="1265" w:left="85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98" w:rsidRDefault="00464F98">
      <w:pPr>
        <w:spacing w:after="0" w:line="240" w:lineRule="auto"/>
      </w:pPr>
      <w:r>
        <w:separator/>
      </w:r>
    </w:p>
  </w:endnote>
  <w:endnote w:type="continuationSeparator" w:id="0">
    <w:p w:rsidR="00464F98" w:rsidRDefault="0046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98" w:rsidRDefault="00CE2498">
    <w:pPr>
      <w:spacing w:after="0" w:line="259" w:lineRule="auto"/>
      <w:ind w:left="0" w:right="-1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98" w:rsidRDefault="00CE2498">
    <w:pPr>
      <w:spacing w:after="0" w:line="259" w:lineRule="auto"/>
      <w:ind w:left="0" w:right="-1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7353" w:rsidRPr="00BB7353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98" w:rsidRDefault="00CE2498">
    <w:pPr>
      <w:spacing w:after="0" w:line="259" w:lineRule="auto"/>
      <w:ind w:left="0" w:right="-1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98" w:rsidRDefault="00CE2498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98" w:rsidRDefault="00CE2498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7353" w:rsidRPr="00BB7353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98" w:rsidRDefault="00CE2498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98" w:rsidRDefault="00464F98">
      <w:pPr>
        <w:spacing w:after="0" w:line="240" w:lineRule="auto"/>
      </w:pPr>
      <w:r>
        <w:separator/>
      </w:r>
    </w:p>
  </w:footnote>
  <w:footnote w:type="continuationSeparator" w:id="0">
    <w:p w:rsidR="00464F98" w:rsidRDefault="00464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19D1"/>
    <w:multiLevelType w:val="hybridMultilevel"/>
    <w:tmpl w:val="9F3C5CA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6D81CE2"/>
    <w:multiLevelType w:val="hybridMultilevel"/>
    <w:tmpl w:val="79AE8CBE"/>
    <w:lvl w:ilvl="0" w:tplc="F726191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5B6F3D"/>
    <w:multiLevelType w:val="hybridMultilevel"/>
    <w:tmpl w:val="7248A0D6"/>
    <w:lvl w:ilvl="0" w:tplc="A0B6EB40">
      <w:start w:val="4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2FD2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062D7A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6BECDA2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9D0A133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5" w:tplc="75722AB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plc="FD82024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7" w:tplc="F662D76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8" w:tplc="15801D3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EC0D8D"/>
    <w:multiLevelType w:val="hybridMultilevel"/>
    <w:tmpl w:val="F392E176"/>
    <w:lvl w:ilvl="0" w:tplc="28EA215C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E46EA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E505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4A1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CC7E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2C3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35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A385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8E99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436E5F"/>
    <w:multiLevelType w:val="hybridMultilevel"/>
    <w:tmpl w:val="DFD21A24"/>
    <w:lvl w:ilvl="0" w:tplc="56686F3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C12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E54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ED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204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C8F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6F3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CD9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62B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5B445B"/>
    <w:multiLevelType w:val="hybridMultilevel"/>
    <w:tmpl w:val="1A30207C"/>
    <w:lvl w:ilvl="0" w:tplc="ABAEB6C4">
      <w:start w:val="1"/>
      <w:numFmt w:val="decimal"/>
      <w:lvlText w:val="%1."/>
      <w:lvlJc w:val="left"/>
      <w:pPr>
        <w:ind w:left="107" w:hanging="259"/>
      </w:pPr>
      <w:rPr>
        <w:rFonts w:hint="default"/>
        <w:w w:val="100"/>
        <w:lang w:val="ru-RU" w:eastAsia="en-US" w:bidi="ar-SA"/>
      </w:rPr>
    </w:lvl>
    <w:lvl w:ilvl="1" w:tplc="F68E2AB4">
      <w:numFmt w:val="bullet"/>
      <w:lvlText w:val="•"/>
      <w:lvlJc w:val="left"/>
      <w:pPr>
        <w:ind w:left="628" w:hanging="259"/>
      </w:pPr>
      <w:rPr>
        <w:rFonts w:hint="default"/>
        <w:lang w:val="ru-RU" w:eastAsia="en-US" w:bidi="ar-SA"/>
      </w:rPr>
    </w:lvl>
    <w:lvl w:ilvl="2" w:tplc="BBB81FAA">
      <w:numFmt w:val="bullet"/>
      <w:lvlText w:val="•"/>
      <w:lvlJc w:val="left"/>
      <w:pPr>
        <w:ind w:left="1157" w:hanging="259"/>
      </w:pPr>
      <w:rPr>
        <w:rFonts w:hint="default"/>
        <w:lang w:val="ru-RU" w:eastAsia="en-US" w:bidi="ar-SA"/>
      </w:rPr>
    </w:lvl>
    <w:lvl w:ilvl="3" w:tplc="20BE938A">
      <w:numFmt w:val="bullet"/>
      <w:lvlText w:val="•"/>
      <w:lvlJc w:val="left"/>
      <w:pPr>
        <w:ind w:left="1686" w:hanging="259"/>
      </w:pPr>
      <w:rPr>
        <w:rFonts w:hint="default"/>
        <w:lang w:val="ru-RU" w:eastAsia="en-US" w:bidi="ar-SA"/>
      </w:rPr>
    </w:lvl>
    <w:lvl w:ilvl="4" w:tplc="9C0A91FE">
      <w:numFmt w:val="bullet"/>
      <w:lvlText w:val="•"/>
      <w:lvlJc w:val="left"/>
      <w:pPr>
        <w:ind w:left="2215" w:hanging="259"/>
      </w:pPr>
      <w:rPr>
        <w:rFonts w:hint="default"/>
        <w:lang w:val="ru-RU" w:eastAsia="en-US" w:bidi="ar-SA"/>
      </w:rPr>
    </w:lvl>
    <w:lvl w:ilvl="5" w:tplc="4484D3C4">
      <w:numFmt w:val="bullet"/>
      <w:lvlText w:val="•"/>
      <w:lvlJc w:val="left"/>
      <w:pPr>
        <w:ind w:left="2744" w:hanging="259"/>
      </w:pPr>
      <w:rPr>
        <w:rFonts w:hint="default"/>
        <w:lang w:val="ru-RU" w:eastAsia="en-US" w:bidi="ar-SA"/>
      </w:rPr>
    </w:lvl>
    <w:lvl w:ilvl="6" w:tplc="82A8FBE6">
      <w:numFmt w:val="bullet"/>
      <w:lvlText w:val="•"/>
      <w:lvlJc w:val="left"/>
      <w:pPr>
        <w:ind w:left="3273" w:hanging="259"/>
      </w:pPr>
      <w:rPr>
        <w:rFonts w:hint="default"/>
        <w:lang w:val="ru-RU" w:eastAsia="en-US" w:bidi="ar-SA"/>
      </w:rPr>
    </w:lvl>
    <w:lvl w:ilvl="7" w:tplc="6DE42B9A">
      <w:numFmt w:val="bullet"/>
      <w:lvlText w:val="•"/>
      <w:lvlJc w:val="left"/>
      <w:pPr>
        <w:ind w:left="3802" w:hanging="259"/>
      </w:pPr>
      <w:rPr>
        <w:rFonts w:hint="default"/>
        <w:lang w:val="ru-RU" w:eastAsia="en-US" w:bidi="ar-SA"/>
      </w:rPr>
    </w:lvl>
    <w:lvl w:ilvl="8" w:tplc="3536A386">
      <w:numFmt w:val="bullet"/>
      <w:lvlText w:val="•"/>
      <w:lvlJc w:val="left"/>
      <w:pPr>
        <w:ind w:left="4331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2708246F"/>
    <w:multiLevelType w:val="hybridMultilevel"/>
    <w:tmpl w:val="E1F0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F77AA"/>
    <w:multiLevelType w:val="hybridMultilevel"/>
    <w:tmpl w:val="3736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1958"/>
    <w:multiLevelType w:val="hybridMultilevel"/>
    <w:tmpl w:val="B18A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D38A5"/>
    <w:multiLevelType w:val="hybridMultilevel"/>
    <w:tmpl w:val="C1C8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F27ED"/>
    <w:multiLevelType w:val="hybridMultilevel"/>
    <w:tmpl w:val="CD6883B0"/>
    <w:lvl w:ilvl="0" w:tplc="90B4E6A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6F6B2">
      <w:start w:val="1"/>
      <w:numFmt w:val="bullet"/>
      <w:lvlText w:val="•"/>
      <w:lvlJc w:val="left"/>
      <w:pPr>
        <w:ind w:left="1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C8DFA">
      <w:start w:val="1"/>
      <w:numFmt w:val="bullet"/>
      <w:lvlText w:val="▪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2B12C">
      <w:start w:val="1"/>
      <w:numFmt w:val="bullet"/>
      <w:lvlText w:val="•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64176">
      <w:start w:val="1"/>
      <w:numFmt w:val="bullet"/>
      <w:lvlText w:val="o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ACD7C">
      <w:start w:val="1"/>
      <w:numFmt w:val="bullet"/>
      <w:lvlText w:val="▪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88038">
      <w:start w:val="1"/>
      <w:numFmt w:val="bullet"/>
      <w:lvlText w:val="•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ACDE6">
      <w:start w:val="1"/>
      <w:numFmt w:val="bullet"/>
      <w:lvlText w:val="o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2044C">
      <w:start w:val="1"/>
      <w:numFmt w:val="bullet"/>
      <w:lvlText w:val="▪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225CDB"/>
    <w:multiLevelType w:val="hybridMultilevel"/>
    <w:tmpl w:val="F904CA5A"/>
    <w:lvl w:ilvl="0" w:tplc="8E143D98">
      <w:start w:val="1"/>
      <w:numFmt w:val="decimal"/>
      <w:lvlText w:val="%1."/>
      <w:lvlJc w:val="left"/>
      <w:pPr>
        <w:ind w:left="58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26AE0">
      <w:numFmt w:val="bullet"/>
      <w:lvlText w:val="•"/>
      <w:lvlJc w:val="left"/>
      <w:pPr>
        <w:ind w:left="1060" w:hanging="420"/>
      </w:pPr>
      <w:rPr>
        <w:rFonts w:hint="default"/>
        <w:lang w:val="ru-RU" w:eastAsia="en-US" w:bidi="ar-SA"/>
      </w:rPr>
    </w:lvl>
    <w:lvl w:ilvl="2" w:tplc="A9BC007A">
      <w:numFmt w:val="bullet"/>
      <w:lvlText w:val="•"/>
      <w:lvlJc w:val="left"/>
      <w:pPr>
        <w:ind w:left="1541" w:hanging="420"/>
      </w:pPr>
      <w:rPr>
        <w:rFonts w:hint="default"/>
        <w:lang w:val="ru-RU" w:eastAsia="en-US" w:bidi="ar-SA"/>
      </w:rPr>
    </w:lvl>
    <w:lvl w:ilvl="3" w:tplc="988A917E">
      <w:numFmt w:val="bullet"/>
      <w:lvlText w:val="•"/>
      <w:lvlJc w:val="left"/>
      <w:pPr>
        <w:ind w:left="2022" w:hanging="420"/>
      </w:pPr>
      <w:rPr>
        <w:rFonts w:hint="default"/>
        <w:lang w:val="ru-RU" w:eastAsia="en-US" w:bidi="ar-SA"/>
      </w:rPr>
    </w:lvl>
    <w:lvl w:ilvl="4" w:tplc="FC502572">
      <w:numFmt w:val="bullet"/>
      <w:lvlText w:val="•"/>
      <w:lvlJc w:val="left"/>
      <w:pPr>
        <w:ind w:left="2503" w:hanging="420"/>
      </w:pPr>
      <w:rPr>
        <w:rFonts w:hint="default"/>
        <w:lang w:val="ru-RU" w:eastAsia="en-US" w:bidi="ar-SA"/>
      </w:rPr>
    </w:lvl>
    <w:lvl w:ilvl="5" w:tplc="C7F49806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6" w:tplc="8CAAB6F8">
      <w:numFmt w:val="bullet"/>
      <w:lvlText w:val="•"/>
      <w:lvlJc w:val="left"/>
      <w:pPr>
        <w:ind w:left="3465" w:hanging="420"/>
      </w:pPr>
      <w:rPr>
        <w:rFonts w:hint="default"/>
        <w:lang w:val="ru-RU" w:eastAsia="en-US" w:bidi="ar-SA"/>
      </w:rPr>
    </w:lvl>
    <w:lvl w:ilvl="7" w:tplc="C212CF7A">
      <w:numFmt w:val="bullet"/>
      <w:lvlText w:val="•"/>
      <w:lvlJc w:val="left"/>
      <w:pPr>
        <w:ind w:left="3946" w:hanging="420"/>
      </w:pPr>
      <w:rPr>
        <w:rFonts w:hint="default"/>
        <w:lang w:val="ru-RU" w:eastAsia="en-US" w:bidi="ar-SA"/>
      </w:rPr>
    </w:lvl>
    <w:lvl w:ilvl="8" w:tplc="0ECC1B52">
      <w:numFmt w:val="bullet"/>
      <w:lvlText w:val="•"/>
      <w:lvlJc w:val="left"/>
      <w:pPr>
        <w:ind w:left="4427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22B0454"/>
    <w:multiLevelType w:val="hybridMultilevel"/>
    <w:tmpl w:val="8F86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D1BCA"/>
    <w:multiLevelType w:val="hybridMultilevel"/>
    <w:tmpl w:val="99BEBB08"/>
    <w:lvl w:ilvl="0" w:tplc="DB5CDB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94D8C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9ED2734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3" w:tplc="CB16948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4" w:tplc="64F4690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412A75FE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6" w:tplc="2016656E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7" w:tplc="A0242572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8" w:tplc="E418EE50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654AD0"/>
    <w:multiLevelType w:val="hybridMultilevel"/>
    <w:tmpl w:val="B4F81770"/>
    <w:lvl w:ilvl="0" w:tplc="15640600">
      <w:start w:val="1"/>
      <w:numFmt w:val="decimal"/>
      <w:lvlText w:val="%1."/>
      <w:lvlJc w:val="left"/>
      <w:pPr>
        <w:ind w:left="1334" w:hanging="361"/>
      </w:pPr>
      <w:rPr>
        <w:rFonts w:hint="default"/>
        <w:w w:val="100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197" w:hanging="144"/>
      </w:pPr>
      <w:rPr>
        <w:rFonts w:hint="default"/>
        <w:w w:val="100"/>
        <w:sz w:val="24"/>
        <w:szCs w:val="24"/>
        <w:lang w:val="ru-RU" w:eastAsia="en-US" w:bidi="ar-SA"/>
      </w:rPr>
    </w:lvl>
    <w:lvl w:ilvl="2" w:tplc="39FE491C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3603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6999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8130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9262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67724C3D"/>
    <w:multiLevelType w:val="hybridMultilevel"/>
    <w:tmpl w:val="F418E1E4"/>
    <w:lvl w:ilvl="0" w:tplc="0419000F">
      <w:start w:val="1"/>
      <w:numFmt w:val="decimal"/>
      <w:lvlText w:val="%1."/>
      <w:lvlJc w:val="left"/>
      <w:pPr>
        <w:ind w:left="1334" w:hanging="361"/>
      </w:pPr>
      <w:rPr>
        <w:rFonts w:hint="default"/>
        <w:w w:val="100"/>
        <w:lang w:val="ru-RU" w:eastAsia="en-US" w:bidi="ar-SA"/>
      </w:rPr>
    </w:lvl>
    <w:lvl w:ilvl="1" w:tplc="832495AA">
      <w:numFmt w:val="bullet"/>
      <w:lvlText w:val="•"/>
      <w:lvlJc w:val="left"/>
      <w:pPr>
        <w:ind w:left="119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FE491C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3603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6999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8130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9262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726D0342"/>
    <w:multiLevelType w:val="hybridMultilevel"/>
    <w:tmpl w:val="30FA5AAE"/>
    <w:lvl w:ilvl="0" w:tplc="4F6E9A2E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CEAA06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1266290E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79A65CD4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4" w:tplc="A6EE7016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5" w:tplc="7214EC2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6" w:tplc="72BAD6E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7" w:tplc="FEB0544A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8" w:tplc="34D4F9BE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E3934C9"/>
    <w:multiLevelType w:val="hybridMultilevel"/>
    <w:tmpl w:val="6BD4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5"/>
  </w:num>
  <w:num w:numId="16">
    <w:abstractNumId w:val="16"/>
  </w:num>
  <w:num w:numId="17">
    <w:abstractNumId w:val="13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E2"/>
    <w:rsid w:val="00024B7A"/>
    <w:rsid w:val="000C0361"/>
    <w:rsid w:val="000E63A4"/>
    <w:rsid w:val="00103497"/>
    <w:rsid w:val="001136D4"/>
    <w:rsid w:val="001249B9"/>
    <w:rsid w:val="00135E24"/>
    <w:rsid w:val="001668C4"/>
    <w:rsid w:val="00185110"/>
    <w:rsid w:val="00190A75"/>
    <w:rsid w:val="001B5FF2"/>
    <w:rsid w:val="001C470F"/>
    <w:rsid w:val="001D62A6"/>
    <w:rsid w:val="001E41DF"/>
    <w:rsid w:val="0024396E"/>
    <w:rsid w:val="002B6167"/>
    <w:rsid w:val="002C0BE2"/>
    <w:rsid w:val="00372A7D"/>
    <w:rsid w:val="003B45B9"/>
    <w:rsid w:val="003B7F12"/>
    <w:rsid w:val="003C2EA5"/>
    <w:rsid w:val="003E58B7"/>
    <w:rsid w:val="003F5FC5"/>
    <w:rsid w:val="004212A6"/>
    <w:rsid w:val="00464F98"/>
    <w:rsid w:val="004A0C75"/>
    <w:rsid w:val="00503BB5"/>
    <w:rsid w:val="00561270"/>
    <w:rsid w:val="00565D9C"/>
    <w:rsid w:val="00574F91"/>
    <w:rsid w:val="005C6620"/>
    <w:rsid w:val="006136C1"/>
    <w:rsid w:val="00634609"/>
    <w:rsid w:val="0068206A"/>
    <w:rsid w:val="006E2A6E"/>
    <w:rsid w:val="007110B1"/>
    <w:rsid w:val="00716759"/>
    <w:rsid w:val="00717FFA"/>
    <w:rsid w:val="007B36C7"/>
    <w:rsid w:val="007C3F4B"/>
    <w:rsid w:val="0081615D"/>
    <w:rsid w:val="008C384F"/>
    <w:rsid w:val="00962026"/>
    <w:rsid w:val="00963C45"/>
    <w:rsid w:val="009715C1"/>
    <w:rsid w:val="00973140"/>
    <w:rsid w:val="00983EAA"/>
    <w:rsid w:val="009D016B"/>
    <w:rsid w:val="009F1CB0"/>
    <w:rsid w:val="009F53E6"/>
    <w:rsid w:val="009F6A09"/>
    <w:rsid w:val="009F7DCD"/>
    <w:rsid w:val="00A12B32"/>
    <w:rsid w:val="00A435C3"/>
    <w:rsid w:val="00A634F2"/>
    <w:rsid w:val="00AE1BDB"/>
    <w:rsid w:val="00BB7353"/>
    <w:rsid w:val="00BC6473"/>
    <w:rsid w:val="00C34A15"/>
    <w:rsid w:val="00C44313"/>
    <w:rsid w:val="00C67D38"/>
    <w:rsid w:val="00CE2498"/>
    <w:rsid w:val="00D0077C"/>
    <w:rsid w:val="00D1346C"/>
    <w:rsid w:val="00D4398D"/>
    <w:rsid w:val="00D724E8"/>
    <w:rsid w:val="00D87F5A"/>
    <w:rsid w:val="00DA0428"/>
    <w:rsid w:val="00DB3CD6"/>
    <w:rsid w:val="00DC01FD"/>
    <w:rsid w:val="00DF4879"/>
    <w:rsid w:val="00E17E2E"/>
    <w:rsid w:val="00E2107D"/>
    <w:rsid w:val="00E62E48"/>
    <w:rsid w:val="00E904D7"/>
    <w:rsid w:val="00EA0286"/>
    <w:rsid w:val="00FB3D5D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61348-072D-4672-B55F-AE094815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C75"/>
    <w:pPr>
      <w:spacing w:after="5" w:line="269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C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A0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C01F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1">
    <w:name w:val="Сетка таблицы1"/>
    <w:basedOn w:val="a1"/>
    <w:next w:val="a6"/>
    <w:rsid w:val="00DC01FD"/>
    <w:pPr>
      <w:spacing w:after="0" w:line="240" w:lineRule="auto"/>
      <w:ind w:left="709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C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C3F4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C3F4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tyulpan0725@gmail.com</cp:lastModifiedBy>
  <cp:revision>2</cp:revision>
  <cp:lastPrinted>2022-04-01T16:49:00Z</cp:lastPrinted>
  <dcterms:created xsi:type="dcterms:W3CDTF">2023-08-07T12:43:00Z</dcterms:created>
  <dcterms:modified xsi:type="dcterms:W3CDTF">2023-08-07T12:43:00Z</dcterms:modified>
</cp:coreProperties>
</file>