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D9" w:rsidRDefault="00EA73D9" w:rsidP="00EA73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8081"/>
        <w:gridCol w:w="8221"/>
      </w:tblGrid>
      <w:tr w:rsidR="00EA73D9" w:rsidTr="0090329A">
        <w:trPr>
          <w:trHeight w:val="70"/>
        </w:trPr>
        <w:tc>
          <w:tcPr>
            <w:tcW w:w="8081" w:type="dxa"/>
          </w:tcPr>
          <w:p w:rsidR="00EA73D9" w:rsidRDefault="00EA73D9" w:rsidP="00742618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Входная диагностическая работа по русскому языку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Прочтите текст и выполните задания 1-10 на основе анализа содержания прочитанного текста.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1)Последним делом великого князя Ивана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Калиты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было возведение новых укреплений, способных защитить Москву. (2)Москва к тому времени значительно выросла. (З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)Т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ын, окружавший ее, не был надежен, и открытый для нападения посад занимал уже площадь большую, чем сам город.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(4)С двух сторон подходы к крепости защищали 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 xml:space="preserve">ки Москва и болотистая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Неглинная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(5)С третьей стороны щетинился острыми кольями ров.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(6)Строили из дубовых кряжей, твердых и трудно воспламеняемых. (7)Стволы теперь уже не вкапывались вертикально в землю, а укладывались горизонтально клетями. (8)Клети заполняли песком и глиной так, чтобы вооруженные воины могли передвигаться по стене, переставляя камнеметные орудия. (9)Над пряслами стен на расстоянии полета стрелы друг от</w:t>
            </w:r>
            <w:r w:rsidR="0090329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друга высились башни. (10)Если бы враг и преодолел стену, рубленная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из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дуба башня могла бы еще долго обороняться самостоятельно. (11)Над стенами Кремля нависали галереи, с которых можно было лить на вра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гов кипяток, по-старинному — кипень, и отталкивать осадные лестницы.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(12)Вот как засвидетельствовал летописец: «Иван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Калита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повелел поставить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Боровицком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холме каменные храмы».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(13)В 1340 году, когда в белокаменном Архангель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 xml:space="preserve">ском соборе москвичи хоронили Ивана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Калиту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его детище — дубовая крепость — поднималось над окру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жавшим холм вековым бором.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42618">
              <w:rPr>
                <w:rFonts w:ascii="Arial" w:hAnsi="Arial" w:cs="Arial"/>
                <w:color w:val="000000"/>
                <w:sz w:val="21"/>
                <w:szCs w:val="21"/>
              </w:rPr>
              <w:t>(По Б. Бродскому)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4261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1. 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Какое из высказываний, приведённых ниже, содержит ответ на вопрос: «Почему при Иване</w:t>
            </w:r>
            <w:proofErr w:type="gram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 К</w:t>
            </w:r>
            <w:proofErr w:type="gram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алите был построен первый Московский Кремль»?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Москва к тому времени значительно выросла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С двух сторон подходы к крепости защищали 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 xml:space="preserve">ки Москва и болотистая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Неглинная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 Были необходимы новые укрепления, способные защитить Москву.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4) Тын, окружавший Москву, не был надежен.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Cs/>
                <w:color w:val="000000"/>
                <w:sz w:val="21"/>
                <w:szCs w:val="21"/>
                <w:u w:val="single"/>
              </w:rPr>
              <w:t>2. 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Какое средство выразительности используется в предложении 5: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метафора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гипербола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3) фразеологизм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4) олицетворение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3.</w:t>
            </w:r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> Из предложений 6 – 9 выпишите слово, правописание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приставки</w:t>
            </w:r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 xml:space="preserve"> в котором определяется правилом: «На конце приставки пишется </w:t>
            </w:r>
            <w:proofErr w:type="gramStart"/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>–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С</w:t>
            </w:r>
            <w:proofErr w:type="gramEnd"/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>, если после неё следует буква, обозначающая глухой согласный».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4. </w:t>
            </w:r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>Из предложений 10 – 12 выпишите слово, в котором правописание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НН </w:t>
            </w:r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>определяется правилом:</w:t>
            </w:r>
            <w:r w:rsidR="0090329A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 xml:space="preserve"> «В причастии </w:t>
            </w:r>
            <w:r w:rsidRPr="00742618"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</w:rPr>
              <w:t xml:space="preserve"> с зависимым словом пишется НН».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5.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Замените книжное слово </w:t>
            </w:r>
            <w:r w:rsidRPr="00742618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возведение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из предложения 1 стилистически нейтральным синонимом. Запишите этот синоним.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6.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Из предложения 1 выпишите словосочетание, построенное на основе подчинительной связи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примыкание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7. 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Из предложения 7 выпишите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грамматическую основу.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8.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Среди предложений 8 – 11 найдите предложение с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обособленным обстоятельством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 Напишите номер этого предложения.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9.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Укажите количество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грамматических основ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в предложении 13.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10.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В приведённом ниже предложении выпишите цифр</w:t>
            </w:r>
            <w:proofErr w:type="gram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у(</w:t>
            </w:r>
            <w:proofErr w:type="gram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ы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), обозначающую(-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ие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 запятую(-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ые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 между частями сложного предложения, связанными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подчинительной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связью.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Над стенами Кремля нависали галереи,(1) с которых можно было лить на вра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softHyphen/>
              <w:t>гов кипяток,(2) по-старинному — кипень,(3) и отталкивать осадные лестницы.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Default="00EA73D9"/>
        </w:tc>
        <w:tc>
          <w:tcPr>
            <w:tcW w:w="8221" w:type="dxa"/>
          </w:tcPr>
          <w:p w:rsidR="00EA73D9" w:rsidRDefault="00EA73D9" w:rsidP="00742618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Входная диагностическая работа по русскому языку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Прочтите текст и выполните задания 1-10 на основе анализа содержания прочитанного текста.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(1) Научный труд требует общей интеллигентности человека. (2) И эта общая интеллигентность человека дается главным образом гуманитарными науками. (3) Почему? (4) Потому что искусство, искусство слова, живописи, какое угодно искусство, основано на интуиции и воспитывает интуицию, а без интуиции не могут обойтись и естественные науки, и математика. (5) Интуиция - в основе всего, это то, что не может быть заменено никакой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компьютерной машиной, а художественное творчество больше всего воспитывает интуицию.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(6) Ведь недаром, скажем, властитель дум Эйнштейн вдохновлялся творчеством Достоевского. (7) Мне приходилось разговаривать с Романом Осиповичем Якобсоном. (8)Он говорил, что перед написанием какой-либо филологической работы он любил рассматривать живопись Ларионова или Гончаровой. (9) У него были определенные интересы в живописи. (10) К «своим» художникам он относился как к вдохновляющему началу, хотя работал совсем в другой области.</w:t>
            </w:r>
            <w:proofErr w:type="gramEnd"/>
          </w:p>
          <w:p w:rsidR="00EA73D9" w:rsidRPr="00742618" w:rsidRDefault="00EA73D9" w:rsidP="0074261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(11) Математики не случайно занимаются музыкой, любят музыку. (12) Даже возьмем такой пример: талант человека в одной области сказывается и в другой. (13) Скажем, Пушкин — великолепный художник. (14) Лермонтов — тоже художник. (15) Достоевский, как сейчас выясняется, был замечательным портретистом. (16) Таким образом, гуманитарные науки очень важны. (17) То, что в школе на них уменьшают часы, это плохо! (18) Гуманитарные науки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должны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прежде всего воспитывать понимание искусства, понимание истории и учить нравственности.</w:t>
            </w:r>
          </w:p>
          <w:p w:rsidR="00742618" w:rsidRPr="00742618" w:rsidRDefault="00742618" w:rsidP="0074261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1.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Какое из высказываний, приведенных ниже, содержит ответ на вопрос «В чем заключается важность изучения гуманитарных наук?»</w:t>
            </w:r>
          </w:p>
          <w:p w:rsidR="00742618" w:rsidRDefault="00742618" w:rsidP="0074261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Гуманитарные науки развивают художественное творчество.</w:t>
            </w:r>
          </w:p>
          <w:p w:rsidR="00742618" w:rsidRDefault="00742618" w:rsidP="0074261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Гуманитарные науки развивают интуицию.</w:t>
            </w:r>
          </w:p>
          <w:p w:rsidR="00742618" w:rsidRDefault="00742618" w:rsidP="0074261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Гуманитарные науки воспитывают понимание искусства, истории и учат нравственности.</w:t>
            </w:r>
          </w:p>
          <w:p w:rsidR="00EA73D9" w:rsidRPr="00742618" w:rsidRDefault="00742618" w:rsidP="00EA73D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Гуманитарные науки развивают аналитические способности.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2. 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Укажите предложение, в котором используется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фразеологизм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1)Даже возьмем такой пример: талант человека в одной области сказывается и в другой.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2) Ведь недаром, скажем, властитель дум Эйнштейн вдохновлялся творчеством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Достоевского.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 У него были определенные интересы в живописи.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4) К «своим» художникам он относился как к вдохновляющему началу, хотя работал совсем в другой области.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3. 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Из предложений 6 – 9 выпишите слов</w:t>
            </w:r>
            <w:proofErr w:type="gram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о(</w:t>
            </w:r>
            <w:proofErr w:type="gram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-а), правописание приставки в котором(-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ых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 определяется правилом: н</w:t>
            </w:r>
            <w:r w:rsidRPr="00742618"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  <w:t>а конце приставки пишется -С, если после нее следует буква, обозначающая глухой согласный, и пишется -З, если следует буква, обозначающая звонкий согласный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4.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Из предложений 4 – 6 выпишите слов</w:t>
            </w:r>
            <w:proofErr w:type="gram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о(</w:t>
            </w:r>
            <w:proofErr w:type="gram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-а), в котором(-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ых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 правописание НН определяется правилом: </w:t>
            </w:r>
            <w:r w:rsidRPr="00742618"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  <w:t>в прилагательном, образованном от существительного, в суффиксе -ЕНН- пишется две буквы Н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5.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Замените слово ТРУД из предложения 1 синонимом. Напишите этот синоним.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6.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Из предложения 1 выпишите словосочетани</w:t>
            </w:r>
            <w:proofErr w:type="gram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е(</w:t>
            </w:r>
            <w:proofErr w:type="gram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-я), построенное(-</w:t>
            </w:r>
            <w:proofErr w:type="spellStart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ые</w:t>
            </w:r>
            <w:proofErr w:type="spellEnd"/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) на основе подчинительной связи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управление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.</w:t>
            </w:r>
          </w:p>
          <w:p w:rsidR="00EA73D9" w:rsidRPr="00742618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7.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Выпишите </w:t>
            </w:r>
            <w:r w:rsidRPr="0074261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грамматическую основу</w:t>
            </w:r>
            <w:r w:rsidRPr="00742618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предложения 15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73D9" w:rsidRPr="0090329A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90329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8. </w:t>
            </w:r>
            <w:r w:rsidRPr="0090329A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В приведенном ниже предложении из прочитанного текста пронумерованы все запятые. Выпишите цифры, обозначающие запятые при вводных конструкциях.</w:t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Достоевский,(1) как сейчас выясняется,(2) был замечательным портретистом. Таким образом,(3) гуманитарные науки очень важны.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73D9" w:rsidRPr="0090329A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90329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9.</w:t>
            </w:r>
            <w:r w:rsidRPr="0090329A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Укажите количество </w:t>
            </w:r>
            <w:r w:rsidRPr="0090329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грамматических основ</w:t>
            </w:r>
            <w:r w:rsidRPr="0090329A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 в предложении 4.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73D9" w:rsidRDefault="00EA73D9" w:rsidP="00EA73D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 приведенном ниже предложении выпишите цифр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у(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), обозначающую(-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) запятую(-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ые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) между частями сложносочиненного предложения.</w:t>
            </w:r>
          </w:p>
          <w:p w:rsidR="00EA73D9" w:rsidRPr="0090329A" w:rsidRDefault="00EA73D9" w:rsidP="0090329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Потому что искусство,(1)искусство слова,(2)живописи,(3)какое угодно искусство,(4)основано на интуиции и воспитывает интуицию, (5) а без интуиции не могут обойтись и естественные науки, (6) и математика.</w:t>
            </w:r>
          </w:p>
        </w:tc>
      </w:tr>
    </w:tbl>
    <w:p w:rsidR="00D14959" w:rsidRDefault="00D14959"/>
    <w:sectPr w:rsidR="00D14959" w:rsidSect="00EA73D9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F1FD7"/>
    <w:multiLevelType w:val="multilevel"/>
    <w:tmpl w:val="40C4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765E5"/>
    <w:multiLevelType w:val="multilevel"/>
    <w:tmpl w:val="B84C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3D9"/>
    <w:rsid w:val="00742618"/>
    <w:rsid w:val="0090329A"/>
    <w:rsid w:val="00D14959"/>
    <w:rsid w:val="00D760B8"/>
    <w:rsid w:val="00EA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7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2019-09-22T20:39:00Z</dcterms:created>
  <dcterms:modified xsi:type="dcterms:W3CDTF">2019-09-22T21:18:00Z</dcterms:modified>
</cp:coreProperties>
</file>