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B2" w:rsidRDefault="001C1AB2" w:rsidP="001C1AB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МБОУ гимназия № 2 г. Георгиевска</w:t>
      </w:r>
    </w:p>
    <w:p w:rsidR="00C52708" w:rsidRDefault="00C52708" w:rsidP="001C1AB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038F4" w:rsidRPr="00E038F4" w:rsidRDefault="00E038F4" w:rsidP="00E03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8F4">
        <w:rPr>
          <w:rFonts w:ascii="Times New Roman" w:hAnsi="Times New Roman" w:cs="Times New Roman"/>
          <w:b/>
          <w:sz w:val="24"/>
          <w:szCs w:val="24"/>
        </w:rPr>
        <w:t xml:space="preserve">Входная контрольная работа по обществознанию в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038F4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E038F4" w:rsidRDefault="00E038F4" w:rsidP="00E03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8F4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E038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7414E1" w:rsidRPr="007414E1" w:rsidRDefault="007414E1" w:rsidP="00E03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AB2" w:rsidRDefault="001C1AB2" w:rsidP="001C1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640E">
        <w:rPr>
          <w:rFonts w:ascii="Times New Roman" w:hAnsi="Times New Roman"/>
          <w:b/>
          <w:bCs/>
          <w:sz w:val="24"/>
          <w:szCs w:val="24"/>
        </w:rPr>
        <w:t>Инструкция по выполнению работы</w:t>
      </w:r>
    </w:p>
    <w:p w:rsidR="007414E1" w:rsidRPr="00F7640E" w:rsidRDefault="007414E1" w:rsidP="001C1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1AB2" w:rsidRPr="00F7640E" w:rsidRDefault="001C1AB2" w:rsidP="001C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40E">
        <w:rPr>
          <w:rFonts w:ascii="Times New Roman" w:hAnsi="Times New Roman"/>
          <w:sz w:val="24"/>
          <w:szCs w:val="24"/>
        </w:rPr>
        <w:tab/>
        <w:t>Проверочная работа включает в себя 1</w:t>
      </w:r>
      <w:r>
        <w:rPr>
          <w:rFonts w:ascii="Times New Roman" w:hAnsi="Times New Roman"/>
          <w:sz w:val="24"/>
          <w:szCs w:val="24"/>
        </w:rPr>
        <w:t>1</w:t>
      </w:r>
      <w:r w:rsidRPr="00F7640E">
        <w:rPr>
          <w:rFonts w:ascii="Times New Roman" w:hAnsi="Times New Roman"/>
          <w:sz w:val="24"/>
          <w:szCs w:val="24"/>
        </w:rPr>
        <w:t xml:space="preserve"> заданий. На выполнение работы по </w:t>
      </w:r>
      <w:r>
        <w:rPr>
          <w:rFonts w:ascii="Times New Roman" w:hAnsi="Times New Roman"/>
          <w:sz w:val="24"/>
          <w:szCs w:val="24"/>
        </w:rPr>
        <w:t>обществознанию</w:t>
      </w:r>
      <w:r w:rsidRPr="00F7640E">
        <w:rPr>
          <w:rFonts w:ascii="Times New Roman" w:hAnsi="Times New Roman"/>
          <w:sz w:val="24"/>
          <w:szCs w:val="24"/>
        </w:rPr>
        <w:t xml:space="preserve"> отводится 40 минут.</w:t>
      </w:r>
    </w:p>
    <w:p w:rsidR="001C1AB2" w:rsidRPr="00F7640E" w:rsidRDefault="001C1AB2" w:rsidP="001C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40E">
        <w:rPr>
          <w:rFonts w:ascii="Times New Roman" w:hAnsi="Times New Roman"/>
          <w:sz w:val="24"/>
          <w:szCs w:val="24"/>
        </w:rPr>
        <w:tab/>
        <w:t>Записывайте ответы на задания на отдельных листах. В случае записи неверного ответа зачеркните его и запишите рядом новый.</w:t>
      </w:r>
    </w:p>
    <w:p w:rsidR="001C1AB2" w:rsidRDefault="001C1AB2" w:rsidP="001C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40E">
        <w:rPr>
          <w:rFonts w:ascii="Times New Roman" w:hAnsi="Times New Roman"/>
          <w:sz w:val="24"/>
          <w:szCs w:val="24"/>
        </w:rPr>
        <w:tab/>
        <w:t>При выполнении заданий Вы можете использовать черновик. Записи в черновике проверяться и оцениваться не будут.</w:t>
      </w:r>
    </w:p>
    <w:p w:rsidR="001C1AB2" w:rsidRPr="00F7640E" w:rsidRDefault="001C1AB2" w:rsidP="001C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7640E">
        <w:rPr>
          <w:rFonts w:ascii="Times New Roman" w:hAnsi="Times New Roman"/>
          <w:sz w:val="24"/>
          <w:szCs w:val="24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1C1AB2" w:rsidRDefault="001C1AB2" w:rsidP="001C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40E">
        <w:rPr>
          <w:rFonts w:ascii="Times New Roman" w:hAnsi="Times New Roman"/>
          <w:sz w:val="24"/>
          <w:szCs w:val="24"/>
        </w:rPr>
        <w:tab/>
        <w:t>Баллы, полученные Вами за выполненные задания,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640E">
        <w:rPr>
          <w:rFonts w:ascii="Times New Roman" w:hAnsi="Times New Roman"/>
          <w:sz w:val="24"/>
          <w:szCs w:val="24"/>
        </w:rPr>
        <w:t>суммируются. Постарайтесь выполнить как можно больше заданий и набрать наибольшее количество баллов.</w:t>
      </w:r>
    </w:p>
    <w:p w:rsidR="001C1AB2" w:rsidRPr="00F7640E" w:rsidRDefault="001C1AB2" w:rsidP="001C1A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640E">
        <w:rPr>
          <w:rFonts w:ascii="Times New Roman" w:hAnsi="Times New Roman"/>
          <w:b/>
          <w:bCs/>
          <w:i/>
          <w:iCs/>
          <w:sz w:val="24"/>
          <w:szCs w:val="24"/>
        </w:rPr>
        <w:t>Желаем успеха!</w:t>
      </w:r>
    </w:p>
    <w:p w:rsidR="001C1AB2" w:rsidRPr="001C1AB2" w:rsidRDefault="001C1AB2" w:rsidP="00E03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AEB" w:rsidRPr="00C13998" w:rsidRDefault="00E038F4" w:rsidP="001C1AB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38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38F4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  <w:r w:rsidR="00975A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bCs/>
          <w:iCs/>
        </w:rPr>
        <w:t xml:space="preserve">1. </w:t>
      </w:r>
      <w:r w:rsidRPr="00C13998">
        <w:rPr>
          <w:color w:val="000000"/>
        </w:rPr>
        <w:t xml:space="preserve">Социальной сущностью человека обусловлена его потребность </w:t>
      </w:r>
      <w:proofErr w:type="gramStart"/>
      <w:r w:rsidRPr="00C13998">
        <w:rPr>
          <w:color w:val="000000"/>
        </w:rPr>
        <w:t>в</w:t>
      </w:r>
      <w:proofErr w:type="gramEnd"/>
    </w:p>
    <w:p w:rsidR="00975AEB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975AEB" w:rsidSect="0087617A">
          <w:footerReference w:type="default" r:id="rId7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1) самореализации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 xml:space="preserve">2) </w:t>
      </w:r>
      <w:proofErr w:type="gramStart"/>
      <w:r w:rsidRPr="00C13998">
        <w:rPr>
          <w:color w:val="000000"/>
        </w:rPr>
        <w:t>самосохранении</w:t>
      </w:r>
      <w:proofErr w:type="gramEnd"/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 xml:space="preserve">3) </w:t>
      </w:r>
      <w:proofErr w:type="gramStart"/>
      <w:r w:rsidRPr="00C13998">
        <w:rPr>
          <w:color w:val="000000"/>
        </w:rPr>
        <w:t>дыхании</w:t>
      </w:r>
      <w:proofErr w:type="gramEnd"/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 xml:space="preserve">4) </w:t>
      </w:r>
      <w:proofErr w:type="gramStart"/>
      <w:r w:rsidRPr="00C13998">
        <w:rPr>
          <w:color w:val="000000"/>
        </w:rPr>
        <w:t>питании</w:t>
      </w:r>
      <w:proofErr w:type="gramEnd"/>
    </w:p>
    <w:p w:rsidR="00975AEB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975AEB" w:rsidSect="0087617A">
          <w:type w:val="continuous"/>
          <w:pgSz w:w="11906" w:h="16838"/>
          <w:pgMar w:top="851" w:right="851" w:bottom="1134" w:left="1701" w:header="709" w:footer="709" w:gutter="0"/>
          <w:cols w:num="2" w:space="708"/>
          <w:docGrid w:linePitch="360"/>
        </w:sectPr>
      </w:pP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 xml:space="preserve">2. В настоящее время происходит разрушение озонового слоя, появление озоновых дыр. </w:t>
      </w:r>
      <w:proofErr w:type="gramStart"/>
      <w:r w:rsidRPr="00C13998">
        <w:rPr>
          <w:color w:val="000000"/>
        </w:rPr>
        <w:t>Иллюстрацией</w:t>
      </w:r>
      <w:proofErr w:type="gramEnd"/>
      <w:r w:rsidRPr="00C13998">
        <w:rPr>
          <w:color w:val="000000"/>
        </w:rPr>
        <w:t xml:space="preserve"> каких глобальных проблем является данный факт?</w:t>
      </w:r>
    </w:p>
    <w:p w:rsidR="00975AEB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975AEB" w:rsidSect="0087617A">
          <w:type w:val="continuous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1) демографических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экологических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3) экономических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политических</w:t>
      </w:r>
    </w:p>
    <w:p w:rsidR="0082482D" w:rsidRDefault="0082482D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82482D">
          <w:type w:val="continuous"/>
          <w:pgSz w:w="11906" w:h="16838"/>
          <w:pgMar w:top="851" w:right="851" w:bottom="1134" w:left="1701" w:header="709" w:footer="709" w:gutter="0"/>
          <w:cols w:num="2" w:space="708"/>
          <w:docGrid w:linePitch="360"/>
        </w:sectPr>
      </w:pP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3. Верны ли следующие суждения о роли науки в современном мире?</w:t>
      </w: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А. Наука систематизирует знания об окружающем мире.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Б. Наука помогает обществу в решении глобальных проблем.</w:t>
      </w:r>
    </w:p>
    <w:p w:rsidR="0082482D" w:rsidRDefault="0082482D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975AEB">
          <w:type w:val="continuous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1) верно только</w:t>
      </w:r>
      <w:proofErr w:type="gramStart"/>
      <w:r w:rsidRPr="00C13998">
        <w:rPr>
          <w:color w:val="000000"/>
        </w:rPr>
        <w:t xml:space="preserve"> А</w:t>
      </w:r>
      <w:proofErr w:type="gramEnd"/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верно только</w:t>
      </w:r>
      <w:proofErr w:type="gramStart"/>
      <w:r w:rsidRPr="00C13998">
        <w:rPr>
          <w:color w:val="000000"/>
        </w:rPr>
        <w:t xml:space="preserve"> Б</w:t>
      </w:r>
      <w:proofErr w:type="gramEnd"/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3) верны оба суждения</w:t>
      </w:r>
    </w:p>
    <w:p w:rsidR="0082482D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82482D">
          <w:type w:val="continuous"/>
          <w:pgSz w:w="11906" w:h="16838"/>
          <w:pgMar w:top="851" w:right="851" w:bottom="1134" w:left="1701" w:header="709" w:footer="709" w:gutter="0"/>
          <w:cols w:num="2" w:space="708"/>
          <w:docGrid w:linePitch="360"/>
        </w:sectPr>
      </w:pPr>
      <w:r w:rsidRPr="00C13998">
        <w:rPr>
          <w:color w:val="000000"/>
        </w:rPr>
        <w:t>4) оба суждения неверны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4. Какая социальная группа выделена по территориальному признаку?</w:t>
      </w:r>
    </w:p>
    <w:p w:rsidR="0082482D" w:rsidRDefault="0082482D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975AEB">
          <w:type w:val="continuous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1) священнослужители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женщины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3) мусульмане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европейцы</w:t>
      </w:r>
    </w:p>
    <w:p w:rsidR="0082482D" w:rsidRDefault="0082482D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82482D">
          <w:type w:val="continuous"/>
          <w:pgSz w:w="11906" w:h="16838"/>
          <w:pgMar w:top="851" w:right="851" w:bottom="1134" w:left="1701" w:header="709" w:footer="709" w:gutter="0"/>
          <w:cols w:num="2" w:space="708"/>
          <w:docGrid w:linePitch="360"/>
        </w:sectPr>
      </w:pP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5. Каждое вос</w:t>
      </w:r>
      <w:r w:rsidRPr="00C13998">
        <w:rPr>
          <w:color w:val="000000"/>
        </w:rPr>
        <w:softHyphen/>
        <w:t>кре</w:t>
      </w:r>
      <w:r w:rsidRPr="00C13998">
        <w:rPr>
          <w:color w:val="000000"/>
        </w:rPr>
        <w:softHyphen/>
        <w:t>се</w:t>
      </w:r>
      <w:r w:rsidRPr="00C13998">
        <w:rPr>
          <w:color w:val="000000"/>
        </w:rPr>
        <w:softHyphen/>
        <w:t>нье Николай и Анна вме</w:t>
      </w:r>
      <w:r w:rsidRPr="00C13998">
        <w:rPr>
          <w:color w:val="000000"/>
        </w:rPr>
        <w:softHyphen/>
        <w:t>сте со сво</w:t>
      </w:r>
      <w:r w:rsidRPr="00C13998">
        <w:rPr>
          <w:color w:val="000000"/>
        </w:rPr>
        <w:softHyphen/>
        <w:t>и</w:t>
      </w:r>
      <w:r w:rsidRPr="00C13998">
        <w:rPr>
          <w:color w:val="000000"/>
        </w:rPr>
        <w:softHyphen/>
        <w:t>ми детьми по</w:t>
      </w:r>
      <w:r w:rsidRPr="00C13998">
        <w:rPr>
          <w:color w:val="000000"/>
        </w:rPr>
        <w:softHyphen/>
        <w:t>се</w:t>
      </w:r>
      <w:r w:rsidRPr="00C13998">
        <w:rPr>
          <w:color w:val="000000"/>
        </w:rPr>
        <w:softHyphen/>
        <w:t>ща</w:t>
      </w:r>
      <w:r w:rsidRPr="00C13998">
        <w:rPr>
          <w:color w:val="000000"/>
        </w:rPr>
        <w:softHyphen/>
        <w:t>ют музеи и театры. Какую роль семьи ил</w:t>
      </w:r>
      <w:r w:rsidRPr="00C13998">
        <w:rPr>
          <w:color w:val="000000"/>
        </w:rPr>
        <w:softHyphen/>
        <w:t>лю</w:t>
      </w:r>
      <w:r w:rsidRPr="00C13998">
        <w:rPr>
          <w:color w:val="000000"/>
        </w:rPr>
        <w:softHyphen/>
        <w:t>стри</w:t>
      </w:r>
      <w:r w:rsidRPr="00C13998">
        <w:rPr>
          <w:color w:val="000000"/>
        </w:rPr>
        <w:softHyphen/>
        <w:t>ру</w:t>
      </w:r>
      <w:r w:rsidRPr="00C13998">
        <w:rPr>
          <w:color w:val="000000"/>
        </w:rPr>
        <w:softHyphen/>
        <w:t>ет этот пример?</w:t>
      </w:r>
    </w:p>
    <w:p w:rsidR="0082482D" w:rsidRDefault="0082482D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975AEB">
          <w:type w:val="continuous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1) ор</w:t>
      </w:r>
      <w:r w:rsidRPr="00C13998">
        <w:rPr>
          <w:color w:val="000000"/>
        </w:rPr>
        <w:softHyphen/>
        <w:t>га</w:t>
      </w:r>
      <w:r w:rsidRPr="00C13998">
        <w:rPr>
          <w:color w:val="000000"/>
        </w:rPr>
        <w:softHyphen/>
        <w:t>ни</w:t>
      </w:r>
      <w:r w:rsidRPr="00C13998">
        <w:rPr>
          <w:color w:val="000000"/>
        </w:rPr>
        <w:softHyphen/>
        <w:t>за</w:t>
      </w:r>
      <w:r w:rsidRPr="00C13998">
        <w:rPr>
          <w:color w:val="000000"/>
        </w:rPr>
        <w:softHyphen/>
        <w:t>ция досуга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ве</w:t>
      </w:r>
      <w:r w:rsidRPr="00C13998">
        <w:rPr>
          <w:color w:val="000000"/>
        </w:rPr>
        <w:softHyphen/>
        <w:t>де</w:t>
      </w:r>
      <w:r w:rsidRPr="00C13998">
        <w:rPr>
          <w:color w:val="000000"/>
        </w:rPr>
        <w:softHyphen/>
        <w:t>ние домашнего хозяйства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3) пер</w:t>
      </w:r>
      <w:r w:rsidRPr="00C13998">
        <w:rPr>
          <w:color w:val="000000"/>
        </w:rPr>
        <w:softHyphen/>
        <w:t>вич</w:t>
      </w:r>
      <w:r w:rsidRPr="00C13998">
        <w:rPr>
          <w:color w:val="000000"/>
        </w:rPr>
        <w:softHyphen/>
        <w:t>ный социальный контроль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про</w:t>
      </w:r>
      <w:r w:rsidRPr="00C13998">
        <w:rPr>
          <w:color w:val="000000"/>
        </w:rPr>
        <w:softHyphen/>
        <w:t>дол</w:t>
      </w:r>
      <w:r w:rsidRPr="00C13998">
        <w:rPr>
          <w:color w:val="000000"/>
        </w:rPr>
        <w:softHyphen/>
        <w:t>же</w:t>
      </w:r>
      <w:r w:rsidRPr="00C13998">
        <w:rPr>
          <w:color w:val="000000"/>
        </w:rPr>
        <w:softHyphen/>
        <w:t>ние рода</w:t>
      </w:r>
    </w:p>
    <w:p w:rsidR="0082482D" w:rsidRDefault="0082482D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82482D">
          <w:type w:val="continuous"/>
          <w:pgSz w:w="11906" w:h="16838"/>
          <w:pgMar w:top="851" w:right="851" w:bottom="1134" w:left="1701" w:header="709" w:footer="709" w:gutter="0"/>
          <w:cols w:num="2" w:space="708"/>
          <w:docGrid w:linePitch="360"/>
        </w:sectPr>
      </w:pP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6. </w:t>
      </w:r>
      <w:r w:rsidRPr="00C13998">
        <w:rPr>
          <w:color w:val="000000"/>
        </w:rPr>
        <w:t>Что из перечисленного характеризует рыночную экономику?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1) государственное регулирование ценообразования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диктат хозяйственного опыта предков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3) плановая организация производства</w:t>
      </w:r>
    </w:p>
    <w:p w:rsidR="0082482D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многообразие форм собственности</w:t>
      </w:r>
    </w:p>
    <w:p w:rsidR="00DF772B" w:rsidRPr="003C3388" w:rsidRDefault="00DF772B" w:rsidP="00DF772B">
      <w:pPr>
        <w:keepNext/>
        <w:keepLines/>
        <w:spacing w:after="0" w:line="240" w:lineRule="auto"/>
        <w:ind w:left="-57" w:right="-57"/>
        <w:rPr>
          <w:rFonts w:ascii="Times New Roman" w:hAnsi="Times New Roman"/>
          <w:sz w:val="24"/>
          <w:szCs w:val="24"/>
        </w:rPr>
      </w:pPr>
      <w:r>
        <w:rPr>
          <w:color w:val="000000"/>
        </w:rPr>
        <w:lastRenderedPageBreak/>
        <w:t xml:space="preserve">7. </w:t>
      </w:r>
      <w:r w:rsidRPr="003C3388">
        <w:rPr>
          <w:rFonts w:ascii="Times New Roman" w:hAnsi="Times New Roman"/>
          <w:sz w:val="24"/>
          <w:szCs w:val="24"/>
        </w:rPr>
        <w:t>Основой экономической жизни общества является</w:t>
      </w:r>
    </w:p>
    <w:tbl>
      <w:tblPr>
        <w:tblW w:w="80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6"/>
        <w:gridCol w:w="7661"/>
      </w:tblGrid>
      <w:tr w:rsidR="00DF772B" w:rsidRPr="003C3388" w:rsidTr="00A073A9">
        <w:trPr>
          <w:trHeight w:val="267"/>
        </w:trPr>
        <w:tc>
          <w:tcPr>
            <w:tcW w:w="346" w:type="dxa"/>
          </w:tcPr>
          <w:p w:rsidR="00DF772B" w:rsidRPr="003C3388" w:rsidRDefault="00DF772B" w:rsidP="00A073A9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C3388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7661" w:type="dxa"/>
          </w:tcPr>
          <w:p w:rsidR="00DF772B" w:rsidRPr="003C3388" w:rsidRDefault="00DF772B" w:rsidP="00A0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388">
              <w:rPr>
                <w:rFonts w:ascii="Times New Roman" w:hAnsi="Times New Roman"/>
                <w:sz w:val="24"/>
                <w:szCs w:val="24"/>
              </w:rPr>
              <w:t>регулирование социальных отношений</w:t>
            </w:r>
          </w:p>
        </w:tc>
      </w:tr>
      <w:tr w:rsidR="00DF772B" w:rsidRPr="003C3388" w:rsidTr="00A073A9">
        <w:trPr>
          <w:trHeight w:val="267"/>
        </w:trPr>
        <w:tc>
          <w:tcPr>
            <w:tcW w:w="346" w:type="dxa"/>
          </w:tcPr>
          <w:p w:rsidR="00DF772B" w:rsidRPr="003C3388" w:rsidRDefault="00DF772B" w:rsidP="00A073A9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C3388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7661" w:type="dxa"/>
          </w:tcPr>
          <w:p w:rsidR="00DF772B" w:rsidRPr="003C3388" w:rsidRDefault="00DF772B" w:rsidP="00A0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388">
              <w:rPr>
                <w:rFonts w:ascii="Times New Roman" w:hAnsi="Times New Roman"/>
                <w:sz w:val="24"/>
                <w:szCs w:val="24"/>
              </w:rPr>
              <w:t>производство материальных благ</w:t>
            </w:r>
          </w:p>
        </w:tc>
      </w:tr>
      <w:tr w:rsidR="00DF772B" w:rsidRPr="003C3388" w:rsidTr="00DF772B">
        <w:trPr>
          <w:trHeight w:val="267"/>
        </w:trPr>
        <w:tc>
          <w:tcPr>
            <w:tcW w:w="346" w:type="dxa"/>
          </w:tcPr>
          <w:p w:rsidR="00DF772B" w:rsidRPr="003C3388" w:rsidRDefault="00DF772B" w:rsidP="00A073A9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C3388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7661" w:type="dxa"/>
          </w:tcPr>
          <w:p w:rsidR="00DF772B" w:rsidRPr="003C3388" w:rsidRDefault="00DF772B" w:rsidP="00A0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388">
              <w:rPr>
                <w:rFonts w:ascii="Times New Roman" w:hAnsi="Times New Roman"/>
                <w:sz w:val="24"/>
                <w:szCs w:val="24"/>
              </w:rPr>
              <w:t>разработка ресурсосберегающих технологий</w:t>
            </w:r>
          </w:p>
        </w:tc>
      </w:tr>
      <w:tr w:rsidR="00DF772B" w:rsidRPr="0082482D" w:rsidTr="00DF772B">
        <w:trPr>
          <w:trHeight w:val="267"/>
        </w:trPr>
        <w:tc>
          <w:tcPr>
            <w:tcW w:w="346" w:type="dxa"/>
          </w:tcPr>
          <w:p w:rsidR="00DF772B" w:rsidRPr="003C3388" w:rsidRDefault="00DF772B" w:rsidP="00A073A9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C3388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7661" w:type="dxa"/>
          </w:tcPr>
          <w:p w:rsidR="00DF772B" w:rsidRPr="0082482D" w:rsidRDefault="00DF772B" w:rsidP="00A0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388">
              <w:rPr>
                <w:rFonts w:ascii="Times New Roman" w:hAnsi="Times New Roman"/>
                <w:sz w:val="24"/>
                <w:szCs w:val="24"/>
              </w:rPr>
              <w:t>взаимодействие государства и политических партий</w:t>
            </w:r>
          </w:p>
        </w:tc>
      </w:tr>
    </w:tbl>
    <w:p w:rsidR="00DF772B" w:rsidRPr="003B6563" w:rsidRDefault="00DF772B" w:rsidP="00DF772B">
      <w:pPr>
        <w:keepNext/>
        <w:keepLines/>
        <w:spacing w:after="0" w:line="240" w:lineRule="auto"/>
        <w:ind w:left="-57" w:right="-57"/>
        <w:rPr>
          <w:rFonts w:ascii="Times New Roman" w:hAnsi="Times New Roman"/>
          <w:sz w:val="24"/>
          <w:szCs w:val="24"/>
        </w:rPr>
      </w:pPr>
      <w:r w:rsidRPr="00975AEB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6563">
        <w:rPr>
          <w:rFonts w:ascii="Times New Roman" w:hAnsi="Times New Roman"/>
          <w:sz w:val="24"/>
          <w:szCs w:val="24"/>
        </w:rPr>
        <w:t>Действие рыночного механизма проявляется в том, что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7"/>
        <w:gridCol w:w="8268"/>
      </w:tblGrid>
      <w:tr w:rsidR="00DF772B" w:rsidRPr="003B6563" w:rsidTr="00A073A9">
        <w:tc>
          <w:tcPr>
            <w:tcW w:w="397" w:type="dxa"/>
          </w:tcPr>
          <w:p w:rsidR="00DF772B" w:rsidRPr="003B6563" w:rsidRDefault="00DF772B" w:rsidP="00A073A9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B6563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268" w:type="dxa"/>
          </w:tcPr>
          <w:p w:rsidR="00DF772B" w:rsidRPr="003B6563" w:rsidRDefault="00DF772B" w:rsidP="00A073A9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B6563">
              <w:rPr>
                <w:rFonts w:ascii="Times New Roman" w:hAnsi="Times New Roman"/>
                <w:sz w:val="24"/>
                <w:szCs w:val="24"/>
              </w:rPr>
              <w:t>рекламируются товары и услуги</w:t>
            </w:r>
          </w:p>
        </w:tc>
      </w:tr>
    </w:tbl>
    <w:p w:rsidR="00DF772B" w:rsidRDefault="00DF772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"/>
        <w:gridCol w:w="8268"/>
      </w:tblGrid>
      <w:tr w:rsidR="006E3B4D" w:rsidRPr="003B6563" w:rsidTr="00A073A9">
        <w:tc>
          <w:tcPr>
            <w:tcW w:w="397" w:type="dxa"/>
          </w:tcPr>
          <w:p w:rsidR="006E3B4D" w:rsidRPr="003B6563" w:rsidRDefault="006E3B4D" w:rsidP="00A073A9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B6563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268" w:type="dxa"/>
          </w:tcPr>
          <w:p w:rsidR="006E3B4D" w:rsidRPr="003B6563" w:rsidRDefault="006E3B4D" w:rsidP="00A073A9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B6563">
              <w:rPr>
                <w:rFonts w:ascii="Times New Roman" w:hAnsi="Times New Roman"/>
                <w:sz w:val="24"/>
                <w:szCs w:val="24"/>
              </w:rPr>
              <w:t>доходы производителей постоянно растут</w:t>
            </w:r>
          </w:p>
        </w:tc>
      </w:tr>
      <w:tr w:rsidR="006E3B4D" w:rsidRPr="003B6563" w:rsidTr="006E3B4D">
        <w:tc>
          <w:tcPr>
            <w:tcW w:w="397" w:type="dxa"/>
          </w:tcPr>
          <w:p w:rsidR="006E3B4D" w:rsidRPr="003B6563" w:rsidRDefault="006E3B4D" w:rsidP="00A073A9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B656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8268" w:type="dxa"/>
          </w:tcPr>
          <w:p w:rsidR="006E3B4D" w:rsidRPr="003B6563" w:rsidRDefault="006E3B4D" w:rsidP="00A073A9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B6563">
              <w:rPr>
                <w:rFonts w:ascii="Times New Roman" w:hAnsi="Times New Roman"/>
                <w:sz w:val="24"/>
                <w:szCs w:val="24"/>
              </w:rPr>
              <w:t>государство поддерживает убыточные предприятия</w:t>
            </w:r>
          </w:p>
        </w:tc>
      </w:tr>
      <w:tr w:rsidR="00975AEB" w:rsidRPr="003B6563" w:rsidTr="002E64B8">
        <w:tc>
          <w:tcPr>
            <w:tcW w:w="397" w:type="dxa"/>
          </w:tcPr>
          <w:p w:rsidR="00975AEB" w:rsidRPr="003B6563" w:rsidRDefault="00975AEB" w:rsidP="002E6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B6563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8268" w:type="dxa"/>
          </w:tcPr>
          <w:p w:rsidR="00975AEB" w:rsidRPr="003B6563" w:rsidRDefault="00975AEB" w:rsidP="002E6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B6563">
              <w:rPr>
                <w:rFonts w:ascii="Times New Roman" w:hAnsi="Times New Roman"/>
                <w:sz w:val="24"/>
                <w:szCs w:val="24"/>
              </w:rPr>
              <w:t xml:space="preserve">цены зависят от спроса и предложения </w:t>
            </w:r>
          </w:p>
        </w:tc>
      </w:tr>
    </w:tbl>
    <w:p w:rsidR="007414E1" w:rsidRDefault="007414E1" w:rsidP="00975AEB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</w:rPr>
      </w:pP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</w:rPr>
      </w:pPr>
      <w:r w:rsidRPr="00C13998">
        <w:rPr>
          <w:b/>
          <w:bCs/>
          <w:i/>
          <w:iCs/>
        </w:rPr>
        <w:t xml:space="preserve">Ответом к заданию </w:t>
      </w:r>
      <w:r w:rsidR="0084428C">
        <w:rPr>
          <w:b/>
          <w:bCs/>
          <w:i/>
          <w:iCs/>
        </w:rPr>
        <w:t>9</w:t>
      </w:r>
      <w:r w:rsidRPr="00C13998">
        <w:rPr>
          <w:b/>
          <w:bCs/>
          <w:i/>
          <w:iCs/>
        </w:rPr>
        <w:t xml:space="preserve"> является последовательность цифр.</w:t>
      </w:r>
    </w:p>
    <w:p w:rsidR="00975AEB" w:rsidRPr="00C13998" w:rsidRDefault="0084428C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="00975AEB" w:rsidRPr="00C13998">
        <w:rPr>
          <w:color w:val="000000"/>
        </w:rPr>
        <w:t>. На уроке учи</w:t>
      </w:r>
      <w:r w:rsidR="00975AEB" w:rsidRPr="00C13998">
        <w:rPr>
          <w:color w:val="000000"/>
        </w:rPr>
        <w:softHyphen/>
        <w:t>тель рас</w:t>
      </w:r>
      <w:r w:rsidR="00975AEB" w:rsidRPr="00C13998">
        <w:rPr>
          <w:color w:val="000000"/>
        </w:rPr>
        <w:softHyphen/>
        <w:t>ска</w:t>
      </w:r>
      <w:r w:rsidR="00975AEB" w:rsidRPr="00C13998">
        <w:rPr>
          <w:color w:val="000000"/>
        </w:rPr>
        <w:softHyphen/>
        <w:t>зы</w:t>
      </w:r>
      <w:r w:rsidR="00975AEB" w:rsidRPr="00C13998">
        <w:rPr>
          <w:color w:val="000000"/>
        </w:rPr>
        <w:softHyphen/>
        <w:t>вал о том, что в мире су</w:t>
      </w:r>
      <w:r w:rsidR="00975AEB" w:rsidRPr="00C13998">
        <w:rPr>
          <w:color w:val="000000"/>
        </w:rPr>
        <w:softHyphen/>
        <w:t>ще</w:t>
      </w:r>
      <w:r w:rsidR="00975AEB" w:rsidRPr="00C13998">
        <w:rPr>
          <w:color w:val="000000"/>
        </w:rPr>
        <w:softHyphen/>
        <w:t>ству</w:t>
      </w:r>
      <w:r w:rsidR="00975AEB" w:rsidRPr="00C13998">
        <w:rPr>
          <w:color w:val="000000"/>
        </w:rPr>
        <w:softHyphen/>
        <w:t>ет мно</w:t>
      </w:r>
      <w:r w:rsidR="00975AEB" w:rsidRPr="00C13998">
        <w:rPr>
          <w:color w:val="000000"/>
        </w:rPr>
        <w:softHyphen/>
        <w:t>же</w:t>
      </w:r>
      <w:r w:rsidR="00975AEB" w:rsidRPr="00C13998">
        <w:rPr>
          <w:color w:val="000000"/>
        </w:rPr>
        <w:softHyphen/>
        <w:t>ство раз</w:t>
      </w:r>
      <w:r w:rsidR="00975AEB" w:rsidRPr="00C13998">
        <w:rPr>
          <w:color w:val="000000"/>
        </w:rPr>
        <w:softHyphen/>
        <w:t>лич</w:t>
      </w:r>
      <w:r w:rsidR="00975AEB" w:rsidRPr="00C13998">
        <w:rPr>
          <w:color w:val="000000"/>
        </w:rPr>
        <w:softHyphen/>
        <w:t>ных ре</w:t>
      </w:r>
      <w:r w:rsidR="00975AEB" w:rsidRPr="00C13998">
        <w:rPr>
          <w:color w:val="000000"/>
        </w:rPr>
        <w:softHyphen/>
        <w:t>ли</w:t>
      </w:r>
      <w:r w:rsidR="00975AEB" w:rsidRPr="00C13998">
        <w:rPr>
          <w:color w:val="000000"/>
        </w:rPr>
        <w:softHyphen/>
        <w:t>ги</w:t>
      </w:r>
      <w:r w:rsidR="00975AEB" w:rsidRPr="00C13998">
        <w:rPr>
          <w:color w:val="000000"/>
        </w:rPr>
        <w:softHyphen/>
        <w:t>оз</w:t>
      </w:r>
      <w:r w:rsidR="00975AEB" w:rsidRPr="00C13998">
        <w:rPr>
          <w:color w:val="000000"/>
        </w:rPr>
        <w:softHyphen/>
        <w:t>ных верований. Срав</w:t>
      </w:r>
      <w:r w:rsidR="00975AEB" w:rsidRPr="00C13998">
        <w:rPr>
          <w:color w:val="000000"/>
        </w:rPr>
        <w:softHyphen/>
        <w:t>ни</w:t>
      </w:r>
      <w:r w:rsidR="00975AEB" w:rsidRPr="00C13998">
        <w:rPr>
          <w:color w:val="000000"/>
        </w:rPr>
        <w:softHyphen/>
        <w:t>те ми</w:t>
      </w:r>
      <w:r w:rsidR="00975AEB" w:rsidRPr="00C13998">
        <w:rPr>
          <w:color w:val="000000"/>
        </w:rPr>
        <w:softHyphen/>
        <w:t>ро</w:t>
      </w:r>
      <w:r w:rsidR="00975AEB" w:rsidRPr="00C13998">
        <w:rPr>
          <w:color w:val="000000"/>
        </w:rPr>
        <w:softHyphen/>
        <w:t>вые и на</w:t>
      </w:r>
      <w:r w:rsidR="00975AEB" w:rsidRPr="00C13998">
        <w:rPr>
          <w:color w:val="000000"/>
        </w:rPr>
        <w:softHyphen/>
        <w:t>ци</w:t>
      </w:r>
      <w:r w:rsidR="00975AEB" w:rsidRPr="00C13998">
        <w:rPr>
          <w:color w:val="000000"/>
        </w:rPr>
        <w:softHyphen/>
        <w:t>о</w:t>
      </w:r>
      <w:r w:rsidR="00975AEB" w:rsidRPr="00C13998">
        <w:rPr>
          <w:color w:val="000000"/>
        </w:rPr>
        <w:softHyphen/>
        <w:t>наль</w:t>
      </w:r>
      <w:r w:rsidR="00975AEB" w:rsidRPr="00C13998">
        <w:rPr>
          <w:color w:val="000000"/>
        </w:rPr>
        <w:softHyphen/>
        <w:t>ные (национально-государственные) религии. Выберите и за</w:t>
      </w:r>
      <w:r w:rsidR="00975AEB" w:rsidRPr="00C13998">
        <w:rPr>
          <w:color w:val="000000"/>
        </w:rPr>
        <w:softHyphen/>
        <w:t>пи</w:t>
      </w:r>
      <w:r w:rsidR="00975AEB" w:rsidRPr="00C13998">
        <w:rPr>
          <w:color w:val="000000"/>
        </w:rPr>
        <w:softHyphen/>
        <w:t>ши</w:t>
      </w:r>
      <w:r w:rsidR="00975AEB" w:rsidRPr="00C13998">
        <w:rPr>
          <w:color w:val="000000"/>
        </w:rPr>
        <w:softHyphen/>
        <w:t>те в первую колонку таб</w:t>
      </w:r>
      <w:r w:rsidR="00975AEB" w:rsidRPr="00C13998">
        <w:rPr>
          <w:color w:val="000000"/>
        </w:rPr>
        <w:softHyphen/>
        <w:t>ли</w:t>
      </w:r>
      <w:r w:rsidR="00975AEB" w:rsidRPr="00C13998">
        <w:rPr>
          <w:color w:val="000000"/>
        </w:rPr>
        <w:softHyphen/>
        <w:t>цы по</w:t>
      </w:r>
      <w:r w:rsidR="00975AEB" w:rsidRPr="00C13998">
        <w:rPr>
          <w:color w:val="000000"/>
        </w:rPr>
        <w:softHyphen/>
        <w:t>ряд</w:t>
      </w:r>
      <w:r w:rsidR="00975AEB" w:rsidRPr="00C13998">
        <w:rPr>
          <w:color w:val="000000"/>
        </w:rPr>
        <w:softHyphen/>
        <w:t>ко</w:t>
      </w:r>
      <w:r w:rsidR="00975AEB" w:rsidRPr="00C13998">
        <w:rPr>
          <w:color w:val="000000"/>
        </w:rPr>
        <w:softHyphen/>
        <w:t>вые но</w:t>
      </w:r>
      <w:r w:rsidR="00975AEB" w:rsidRPr="00C13998">
        <w:rPr>
          <w:color w:val="000000"/>
        </w:rPr>
        <w:softHyphen/>
        <w:t>ме</w:t>
      </w:r>
      <w:r w:rsidR="00975AEB" w:rsidRPr="00C13998">
        <w:rPr>
          <w:color w:val="000000"/>
        </w:rPr>
        <w:softHyphen/>
        <w:t>ра черт сходства, а во вто</w:t>
      </w:r>
      <w:r w:rsidR="00975AEB" w:rsidRPr="00C13998">
        <w:rPr>
          <w:color w:val="000000"/>
        </w:rPr>
        <w:softHyphen/>
        <w:t>рую колонку — по</w:t>
      </w:r>
      <w:r w:rsidR="00975AEB" w:rsidRPr="00C13998">
        <w:rPr>
          <w:color w:val="000000"/>
        </w:rPr>
        <w:softHyphen/>
        <w:t>ряд</w:t>
      </w:r>
      <w:r w:rsidR="00975AEB" w:rsidRPr="00C13998">
        <w:rPr>
          <w:color w:val="000000"/>
        </w:rPr>
        <w:softHyphen/>
        <w:t>ко</w:t>
      </w:r>
      <w:r w:rsidR="00975AEB" w:rsidRPr="00C13998">
        <w:rPr>
          <w:color w:val="000000"/>
        </w:rPr>
        <w:softHyphen/>
        <w:t>вые но</w:t>
      </w:r>
      <w:r w:rsidR="00975AEB" w:rsidRPr="00C13998">
        <w:rPr>
          <w:color w:val="000000"/>
        </w:rPr>
        <w:softHyphen/>
        <w:t>ме</w:t>
      </w:r>
      <w:r w:rsidR="00975AEB" w:rsidRPr="00C13998">
        <w:rPr>
          <w:color w:val="000000"/>
        </w:rPr>
        <w:softHyphen/>
        <w:t>ра черт отличия:</w:t>
      </w: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1) неотъемлемая часть куль</w:t>
      </w:r>
      <w:r w:rsidRPr="00C13998">
        <w:rPr>
          <w:color w:val="000000"/>
        </w:rPr>
        <w:softHyphen/>
        <w:t>ту</w:t>
      </w:r>
      <w:r w:rsidRPr="00C13998">
        <w:rPr>
          <w:color w:val="000000"/>
        </w:rPr>
        <w:softHyphen/>
        <w:t>ры од</w:t>
      </w:r>
      <w:r w:rsidRPr="00C13998">
        <w:rPr>
          <w:color w:val="000000"/>
        </w:rPr>
        <w:softHyphen/>
        <w:t>но</w:t>
      </w:r>
      <w:r w:rsidRPr="00C13998">
        <w:rPr>
          <w:color w:val="000000"/>
        </w:rPr>
        <w:softHyphen/>
        <w:t>го народа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наличие культа, обрядов, ре</w:t>
      </w:r>
      <w:r w:rsidRPr="00C13998">
        <w:rPr>
          <w:color w:val="000000"/>
        </w:rPr>
        <w:softHyphen/>
        <w:t>ли</w:t>
      </w:r>
      <w:r w:rsidRPr="00C13998">
        <w:rPr>
          <w:color w:val="000000"/>
        </w:rPr>
        <w:softHyphen/>
        <w:t>ги</w:t>
      </w:r>
      <w:r w:rsidRPr="00C13998">
        <w:rPr>
          <w:color w:val="000000"/>
        </w:rPr>
        <w:softHyphen/>
        <w:t>оз</w:t>
      </w:r>
      <w:r w:rsidRPr="00C13998">
        <w:rPr>
          <w:color w:val="000000"/>
        </w:rPr>
        <w:softHyphen/>
        <w:t>ных традиций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3) распространение на всех континентах, в боль</w:t>
      </w:r>
      <w:r w:rsidRPr="00C13998">
        <w:rPr>
          <w:color w:val="000000"/>
        </w:rPr>
        <w:softHyphen/>
        <w:t>шин</w:t>
      </w:r>
      <w:r w:rsidRPr="00C13998">
        <w:rPr>
          <w:color w:val="000000"/>
        </w:rPr>
        <w:softHyphen/>
        <w:t>стве стран мира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вера в сверхъ</w:t>
      </w:r>
      <w:r w:rsidRPr="00C13998">
        <w:rPr>
          <w:color w:val="000000"/>
        </w:rPr>
        <w:softHyphen/>
        <w:t>есте</w:t>
      </w:r>
      <w:r w:rsidRPr="00C13998">
        <w:rPr>
          <w:color w:val="000000"/>
        </w:rPr>
        <w:softHyphen/>
        <w:t>ствен</w:t>
      </w:r>
      <w:r w:rsidRPr="00C13998">
        <w:rPr>
          <w:color w:val="000000"/>
        </w:rPr>
        <w:softHyphen/>
        <w:t>ные силы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75AEB" w:rsidRPr="007742A2" w:rsidTr="002E64B8">
        <w:tc>
          <w:tcPr>
            <w:tcW w:w="4672" w:type="dxa"/>
            <w:gridSpan w:val="2"/>
          </w:tcPr>
          <w:p w:rsidR="00975AEB" w:rsidRPr="007742A2" w:rsidRDefault="00975AEB" w:rsidP="002E6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4673" w:type="dxa"/>
            <w:gridSpan w:val="2"/>
          </w:tcPr>
          <w:p w:rsidR="00975AEB" w:rsidRPr="007742A2" w:rsidRDefault="00975AEB" w:rsidP="002E6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различия</w:t>
            </w:r>
          </w:p>
        </w:tc>
      </w:tr>
      <w:tr w:rsidR="00975AEB" w:rsidRPr="007742A2" w:rsidTr="002E64B8">
        <w:tc>
          <w:tcPr>
            <w:tcW w:w="2336" w:type="dxa"/>
          </w:tcPr>
          <w:p w:rsidR="00975AEB" w:rsidRPr="007742A2" w:rsidRDefault="00975AEB" w:rsidP="002E6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975AEB" w:rsidRPr="007742A2" w:rsidRDefault="00975AEB" w:rsidP="002E6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975AEB" w:rsidRPr="007742A2" w:rsidRDefault="00975AEB" w:rsidP="002E6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975AEB" w:rsidRPr="007742A2" w:rsidRDefault="00975AEB" w:rsidP="002E6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AEB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5AEB" w:rsidRPr="007742A2" w:rsidRDefault="00975AEB" w:rsidP="00975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4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Прочитайте текст. Проанализируйте статистические данные</w:t>
      </w:r>
    </w:p>
    <w:p w:rsidR="00975AEB" w:rsidRPr="007742A2" w:rsidRDefault="00975AEB" w:rsidP="00975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 выполните задани</w:t>
      </w:r>
      <w:r w:rsidRPr="00C139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774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</w:t>
      </w:r>
      <w:r w:rsidR="0084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</w:t>
      </w:r>
      <w:r w:rsidRPr="00774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В 2013 г. в странах Z и Y один из фондов изучения общественного мнения провёл среди совершеннолетних граждан опрос: «Что, по Вашему мнению, сейчас важнее всего для развития Вашей страны?».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13998">
        <w:rPr>
          <w:color w:val="000000"/>
        </w:rPr>
        <w:t xml:space="preserve">Полученные результаты (в % от числа </w:t>
      </w:r>
      <w:proofErr w:type="gramStart"/>
      <w:r w:rsidRPr="00C13998">
        <w:rPr>
          <w:color w:val="000000"/>
        </w:rPr>
        <w:t>опрошенных</w:t>
      </w:r>
      <w:proofErr w:type="gramEnd"/>
      <w:r w:rsidRPr="00C13998">
        <w:rPr>
          <w:color w:val="000000"/>
        </w:rPr>
        <w:t>) представлены в виде диаграммы.</w:t>
      </w:r>
    </w:p>
    <w:p w:rsidR="00975AEB" w:rsidRDefault="00975AEB" w:rsidP="00975AE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5AEB">
        <w:rPr>
          <w:noProof/>
          <w:color w:val="000000"/>
        </w:rPr>
        <w:drawing>
          <wp:inline distT="0" distB="0" distL="0" distR="0">
            <wp:extent cx="4495800" cy="32889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28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1</w:t>
      </w:r>
      <w:r w:rsidR="00DF772B">
        <w:rPr>
          <w:color w:val="000000"/>
        </w:rPr>
        <w:t>0</w:t>
      </w:r>
      <w:r w:rsidRPr="00C13998">
        <w:rPr>
          <w:color w:val="000000"/>
        </w:rPr>
        <w:t>. Найдите в приведённом списке выводы, которые можно сделать на основе диаграммы, и запишите цифры, под которыми они указаны.</w:t>
      </w: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1) Равные доли опрошенных обеих стран считают, что для страны важнее всего развитие новых технологий.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Равные доли опрошенных страны Y считают, что для страны важнее всего развитие технологий и решение социальных проблем.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3) Доля тех, кто считает, что для страны важнее всего обеспечение гражданских прав и свобод, развитие и поддержка инициатив граждан и их объединений, больше среди жителей страны Y, чем среди жителей страны Z.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Жители страны Z считают, что для страны развитие культуры, нравственное совершенствование общества важнее, чем обеспечение гражданских прав и свобод, развитие и поддержка инициатив граждан и их объединений.</w:t>
      </w:r>
    </w:p>
    <w:p w:rsidR="00975AEB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5) Большинство жителей страны Y затруднились ответить на поставленный вопрос.</w:t>
      </w:r>
    </w:p>
    <w:p w:rsidR="007414E1" w:rsidRDefault="007414E1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414E1" w:rsidRPr="007414E1" w:rsidRDefault="007414E1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DF772B">
        <w:rPr>
          <w:color w:val="000000"/>
        </w:rPr>
        <w:t>1</w:t>
      </w:r>
      <w:r>
        <w:rPr>
          <w:color w:val="000000"/>
        </w:rPr>
        <w:t xml:space="preserve">. </w:t>
      </w:r>
      <w:r w:rsidRPr="007414E1">
        <w:rPr>
          <w:color w:val="000000"/>
          <w:shd w:val="clear" w:color="auto" w:fill="FFFFFF"/>
        </w:rPr>
        <w:t xml:space="preserve">14-летнему Ивану родители оформили дебетовую банковскую карту. Теперь они могут перечислять ему денежные средства безналичным способом. </w:t>
      </w:r>
      <w:proofErr w:type="gramStart"/>
      <w:r w:rsidRPr="007414E1">
        <w:rPr>
          <w:color w:val="000000"/>
          <w:shd w:val="clear" w:color="auto" w:fill="FFFFFF"/>
        </w:rPr>
        <w:t>Укажите</w:t>
      </w:r>
      <w:proofErr w:type="gramEnd"/>
      <w:r w:rsidRPr="007414E1">
        <w:rPr>
          <w:color w:val="000000"/>
          <w:shd w:val="clear" w:color="auto" w:fill="FFFFFF"/>
        </w:rPr>
        <w:t xml:space="preserve"> какие преимущества дает такая форма хранения и пользования денежными средствами Ивану. Дайте Ивану один любой совет, что необходимо учитывать при использовании данной карты, чтобы не стать жертвой мошенников.</w:t>
      </w: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4E1" w:rsidRDefault="007414E1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F772B" w:rsidRDefault="00DF772B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482D" w:rsidRDefault="0082482D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МБОУ гимназия № 2 г. Георгиевска</w:t>
      </w:r>
    </w:p>
    <w:p w:rsidR="0082482D" w:rsidRPr="0082482D" w:rsidRDefault="0082482D" w:rsidP="008248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75AEB" w:rsidRPr="00E038F4" w:rsidRDefault="00975AEB" w:rsidP="00975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8F4">
        <w:rPr>
          <w:rFonts w:ascii="Times New Roman" w:hAnsi="Times New Roman" w:cs="Times New Roman"/>
          <w:b/>
          <w:sz w:val="24"/>
          <w:szCs w:val="24"/>
        </w:rPr>
        <w:t xml:space="preserve">Входная контрольная работа по обществознанию в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038F4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975AEB" w:rsidRPr="00E038F4" w:rsidRDefault="00975AEB" w:rsidP="00975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8F4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E038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82482D" w:rsidRDefault="0082482D" w:rsidP="00824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82D" w:rsidRPr="00F7640E" w:rsidRDefault="0082482D" w:rsidP="00824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640E">
        <w:rPr>
          <w:rFonts w:ascii="Times New Roman" w:hAnsi="Times New Roman"/>
          <w:b/>
          <w:bCs/>
          <w:sz w:val="24"/>
          <w:szCs w:val="24"/>
        </w:rPr>
        <w:t>Инструкция по выполнению работы</w:t>
      </w:r>
    </w:p>
    <w:p w:rsidR="0082482D" w:rsidRPr="00F7640E" w:rsidRDefault="0082482D" w:rsidP="00824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82D" w:rsidRPr="00F7640E" w:rsidRDefault="0082482D" w:rsidP="00824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40E">
        <w:rPr>
          <w:rFonts w:ascii="Times New Roman" w:hAnsi="Times New Roman"/>
          <w:sz w:val="24"/>
          <w:szCs w:val="24"/>
        </w:rPr>
        <w:tab/>
        <w:t>Проверочная работа включает в себя 1</w:t>
      </w:r>
      <w:r>
        <w:rPr>
          <w:rFonts w:ascii="Times New Roman" w:hAnsi="Times New Roman"/>
          <w:sz w:val="24"/>
          <w:szCs w:val="24"/>
        </w:rPr>
        <w:t>1</w:t>
      </w:r>
      <w:r w:rsidRPr="00F7640E">
        <w:rPr>
          <w:rFonts w:ascii="Times New Roman" w:hAnsi="Times New Roman"/>
          <w:sz w:val="24"/>
          <w:szCs w:val="24"/>
        </w:rPr>
        <w:t xml:space="preserve"> заданий. На выполнение работы по </w:t>
      </w:r>
      <w:r>
        <w:rPr>
          <w:rFonts w:ascii="Times New Roman" w:hAnsi="Times New Roman"/>
          <w:sz w:val="24"/>
          <w:szCs w:val="24"/>
        </w:rPr>
        <w:t>обществознанию</w:t>
      </w:r>
      <w:r w:rsidRPr="00F7640E">
        <w:rPr>
          <w:rFonts w:ascii="Times New Roman" w:hAnsi="Times New Roman"/>
          <w:sz w:val="24"/>
          <w:szCs w:val="24"/>
        </w:rPr>
        <w:t xml:space="preserve"> отводится 40 минут.</w:t>
      </w:r>
    </w:p>
    <w:p w:rsidR="0082482D" w:rsidRPr="00F7640E" w:rsidRDefault="0082482D" w:rsidP="00824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40E">
        <w:rPr>
          <w:rFonts w:ascii="Times New Roman" w:hAnsi="Times New Roman"/>
          <w:sz w:val="24"/>
          <w:szCs w:val="24"/>
        </w:rPr>
        <w:tab/>
        <w:t>Записывайте ответы на задания на отдельных листах. В случае записи неверного ответа зачеркните его и запишите рядом новый.</w:t>
      </w:r>
    </w:p>
    <w:p w:rsidR="0082482D" w:rsidRDefault="0082482D" w:rsidP="00824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40E">
        <w:rPr>
          <w:rFonts w:ascii="Times New Roman" w:hAnsi="Times New Roman"/>
          <w:sz w:val="24"/>
          <w:szCs w:val="24"/>
        </w:rPr>
        <w:tab/>
        <w:t>При выполнении заданий Вы можете использовать черновик. Записи в черновике проверяться и оцениваться не будут.</w:t>
      </w:r>
    </w:p>
    <w:p w:rsidR="0082482D" w:rsidRPr="00F7640E" w:rsidRDefault="0082482D" w:rsidP="00824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7640E">
        <w:rPr>
          <w:rFonts w:ascii="Times New Roman" w:hAnsi="Times New Roman"/>
          <w:sz w:val="24"/>
          <w:szCs w:val="24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82482D" w:rsidRDefault="0082482D" w:rsidP="00824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40E">
        <w:rPr>
          <w:rFonts w:ascii="Times New Roman" w:hAnsi="Times New Roman"/>
          <w:sz w:val="24"/>
          <w:szCs w:val="24"/>
        </w:rPr>
        <w:tab/>
        <w:t>Баллы, полученные Вами за выполненные задания,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640E">
        <w:rPr>
          <w:rFonts w:ascii="Times New Roman" w:hAnsi="Times New Roman"/>
          <w:sz w:val="24"/>
          <w:szCs w:val="24"/>
        </w:rPr>
        <w:t>суммируются. Постарайтесь</w:t>
      </w:r>
      <w:r w:rsidR="00975AEB" w:rsidRPr="00E038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40E">
        <w:rPr>
          <w:rFonts w:ascii="Times New Roman" w:hAnsi="Times New Roman"/>
          <w:sz w:val="24"/>
          <w:szCs w:val="24"/>
        </w:rPr>
        <w:t>выполнить как можно больше заданий и набрать наибольшее количество баллов.</w:t>
      </w:r>
    </w:p>
    <w:p w:rsidR="0082482D" w:rsidRDefault="0082482D" w:rsidP="0082482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2482D" w:rsidRPr="00F7640E" w:rsidRDefault="0082482D" w:rsidP="00824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640E">
        <w:rPr>
          <w:rFonts w:ascii="Times New Roman" w:hAnsi="Times New Roman"/>
          <w:b/>
          <w:bCs/>
          <w:i/>
          <w:iCs/>
          <w:sz w:val="24"/>
          <w:szCs w:val="24"/>
        </w:rPr>
        <w:t>Желаем успеха!</w:t>
      </w:r>
    </w:p>
    <w:p w:rsidR="00975AEB" w:rsidRPr="00E038F4" w:rsidRDefault="00975AEB" w:rsidP="00824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AEB" w:rsidRDefault="00975AEB" w:rsidP="00975A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8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38F4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bCs/>
          <w:iCs/>
        </w:rPr>
        <w:t xml:space="preserve">1. </w:t>
      </w:r>
      <w:r w:rsidRPr="00C13998">
        <w:rPr>
          <w:color w:val="000000"/>
        </w:rPr>
        <w:t>Какой из приведённых примеров иллюстрирует межличностное общение?</w:t>
      </w: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1) Глава государства обращается к гражданам в СМИ.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Врачи слушают доклад министра здравоохранения.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3) Друзья встретились после ссоры, выяснили её причины и помирились.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Представители профсоюзов обсуждают организацию митинга.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2. Иван Петрович руководствуется в своей жизни правилом: не желай другому того, чего не хочешь себе. Это правило выражает</w:t>
      </w:r>
    </w:p>
    <w:p w:rsidR="0082482D" w:rsidRDefault="0082482D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975AEB">
          <w:type w:val="continuous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1) требование права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норму морали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3) научный закон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правило этикета</w:t>
      </w:r>
    </w:p>
    <w:p w:rsidR="0082482D" w:rsidRDefault="0082482D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82482D">
          <w:type w:val="continuous"/>
          <w:pgSz w:w="11906" w:h="16838"/>
          <w:pgMar w:top="851" w:right="851" w:bottom="1134" w:left="1701" w:header="709" w:footer="709" w:gutter="0"/>
          <w:cols w:num="2" w:space="708"/>
          <w:docGrid w:linePitch="360"/>
        </w:sectPr>
      </w:pP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3. Верны ли следующие суждения о духовной культуре?</w:t>
      </w: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А. Произведения духовной культуры являются результатом творчества отдельных людей, общества в целом.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Б. Произведения духовной культуры сохраняются и передаются следующим поколениям.</w:t>
      </w:r>
    </w:p>
    <w:p w:rsidR="0082482D" w:rsidRDefault="0082482D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975AEB">
          <w:type w:val="continuous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1) верно только</w:t>
      </w:r>
      <w:proofErr w:type="gramStart"/>
      <w:r w:rsidRPr="00C13998">
        <w:rPr>
          <w:color w:val="000000"/>
        </w:rPr>
        <w:t xml:space="preserve"> А</w:t>
      </w:r>
      <w:proofErr w:type="gramEnd"/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верно только</w:t>
      </w:r>
      <w:proofErr w:type="gramStart"/>
      <w:r w:rsidRPr="00C13998">
        <w:rPr>
          <w:color w:val="000000"/>
        </w:rPr>
        <w:t xml:space="preserve"> Б</w:t>
      </w:r>
      <w:proofErr w:type="gramEnd"/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3) верны оба суждения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оба суждения неверны</w:t>
      </w:r>
    </w:p>
    <w:p w:rsidR="0082482D" w:rsidRDefault="0082482D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82482D">
          <w:type w:val="continuous"/>
          <w:pgSz w:w="11906" w:h="16838"/>
          <w:pgMar w:top="851" w:right="851" w:bottom="1134" w:left="1701" w:header="709" w:footer="709" w:gutter="0"/>
          <w:cols w:num="2" w:space="708"/>
          <w:docGrid w:linePitch="360"/>
        </w:sectPr>
      </w:pP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4. Семья, в отличие от других малых групп, характеризуется</w:t>
      </w: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1) общими увлечениями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непосредственными личными контактами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3) собственными социальными нормами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совместным ведением хозяйства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5. Социальная роль, ко</w:t>
      </w:r>
      <w:r w:rsidRPr="00C13998">
        <w:rPr>
          <w:color w:val="000000"/>
        </w:rPr>
        <w:softHyphen/>
        <w:t>то</w:t>
      </w:r>
      <w:r w:rsidRPr="00C13998">
        <w:rPr>
          <w:color w:val="000000"/>
        </w:rPr>
        <w:softHyphen/>
        <w:t>рую способен ис</w:t>
      </w:r>
      <w:r w:rsidRPr="00C13998">
        <w:rPr>
          <w:color w:val="000000"/>
        </w:rPr>
        <w:softHyphen/>
        <w:t>пол</w:t>
      </w:r>
      <w:r w:rsidRPr="00C13998">
        <w:rPr>
          <w:color w:val="000000"/>
        </w:rPr>
        <w:softHyphen/>
        <w:t>нять и подросток, и взрослый, —</w:t>
      </w:r>
    </w:p>
    <w:p w:rsidR="0082482D" w:rsidRDefault="0082482D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2482D" w:rsidSect="00975AEB">
          <w:type w:val="continuous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1) ученик сред</w:t>
      </w:r>
      <w:r w:rsidRPr="00C13998">
        <w:rPr>
          <w:color w:val="000000"/>
        </w:rPr>
        <w:softHyphen/>
        <w:t>ней школы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покупатель в магазине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3) заёмщик в банке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водитель автобуса</w:t>
      </w:r>
    </w:p>
    <w:p w:rsidR="0082482D" w:rsidRDefault="0082482D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  <w:iCs/>
        </w:rPr>
        <w:sectPr w:rsidR="0082482D" w:rsidSect="0082482D">
          <w:type w:val="continuous"/>
          <w:pgSz w:w="11906" w:h="16838"/>
          <w:pgMar w:top="851" w:right="851" w:bottom="1134" w:left="1701" w:header="709" w:footer="709" w:gutter="0"/>
          <w:cols w:num="2" w:space="708"/>
          <w:docGrid w:linePitch="360"/>
        </w:sectPr>
      </w:pP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iCs/>
        </w:rPr>
        <w:lastRenderedPageBreak/>
        <w:t xml:space="preserve">6. </w:t>
      </w:r>
      <w:r w:rsidRPr="00C13998">
        <w:rPr>
          <w:color w:val="000000"/>
        </w:rPr>
        <w:t>Какой признак отличает традиционную экономику?</w:t>
      </w: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1) процветание фабричного производства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централизованное ценообразование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3) регулирование производства при помощи обычаев</w:t>
      </w:r>
    </w:p>
    <w:p w:rsidR="00975AEB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преобладание частной собственности на средства производства</w:t>
      </w:r>
    </w:p>
    <w:p w:rsidR="00E035D6" w:rsidRPr="00C77B8B" w:rsidRDefault="00E035D6" w:rsidP="00E035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</w:rPr>
        <w:t xml:space="preserve">7. </w:t>
      </w:r>
      <w:r w:rsidRPr="00C77B8B">
        <w:rPr>
          <w:rFonts w:ascii="Times New Roman" w:hAnsi="Times New Roman"/>
          <w:sz w:val="24"/>
          <w:szCs w:val="24"/>
        </w:rPr>
        <w:t>Экономика – это область знаний, которая изучает</w:t>
      </w:r>
    </w:p>
    <w:tbl>
      <w:tblPr>
        <w:tblW w:w="9571" w:type="dxa"/>
        <w:tblLook w:val="0000" w:firstRow="0" w:lastRow="0" w:firstColumn="0" w:lastColumn="0" w:noHBand="0" w:noVBand="0"/>
      </w:tblPr>
      <w:tblGrid>
        <w:gridCol w:w="468"/>
        <w:gridCol w:w="9103"/>
      </w:tblGrid>
      <w:tr w:rsidR="00E035D6" w:rsidRPr="00C77B8B" w:rsidTr="002E64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законы становления, развития и функционирования общества в целом</w:t>
            </w:r>
          </w:p>
        </w:tc>
      </w:tr>
      <w:tr w:rsidR="00E035D6" w:rsidRPr="00C77B8B" w:rsidTr="002E64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общественные отношения и процессы, возникшие по поводу власти</w:t>
            </w:r>
          </w:p>
        </w:tc>
      </w:tr>
      <w:tr w:rsidR="00E035D6" w:rsidRPr="00C77B8B" w:rsidTr="002E64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способы распределения обществом ограниченных ресурсов</w:t>
            </w:r>
          </w:p>
        </w:tc>
      </w:tr>
      <w:tr w:rsidR="00E035D6" w:rsidRPr="00C77B8B" w:rsidTr="002E64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правильное и достойное поведение человека в обществе</w:t>
            </w:r>
          </w:p>
        </w:tc>
      </w:tr>
    </w:tbl>
    <w:p w:rsidR="00E035D6" w:rsidRPr="00C77B8B" w:rsidRDefault="00E035D6" w:rsidP="00E035D6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</w:rPr>
        <w:t xml:space="preserve">8. </w:t>
      </w:r>
      <w:r w:rsidRPr="00C77B8B">
        <w:rPr>
          <w:rFonts w:ascii="Times New Roman" w:hAnsi="Times New Roman"/>
          <w:sz w:val="24"/>
          <w:szCs w:val="24"/>
        </w:rPr>
        <w:t>Один из отличительных признаков рыночной экономики –</w:t>
      </w:r>
    </w:p>
    <w:tbl>
      <w:tblPr>
        <w:tblW w:w="9571" w:type="dxa"/>
        <w:tblLook w:val="0000" w:firstRow="0" w:lastRow="0" w:firstColumn="0" w:lastColumn="0" w:noHBand="0" w:noVBand="0"/>
      </w:tblPr>
      <w:tblGrid>
        <w:gridCol w:w="468"/>
        <w:gridCol w:w="9103"/>
      </w:tblGrid>
      <w:tr w:rsidR="00E035D6" w:rsidRPr="00C77B8B" w:rsidTr="002E64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однотипность и устойчивость производимых продуктов на протяжении многих лет</w:t>
            </w:r>
          </w:p>
        </w:tc>
      </w:tr>
      <w:tr w:rsidR="00E035D6" w:rsidRPr="00C77B8B" w:rsidTr="002E64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уравнительное распределение производимых продуктов</w:t>
            </w:r>
          </w:p>
        </w:tc>
      </w:tr>
      <w:tr w:rsidR="00E035D6" w:rsidRPr="00C77B8B" w:rsidTr="002E64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преобладание частной собственности на ресурсы</w:t>
            </w:r>
          </w:p>
        </w:tc>
      </w:tr>
      <w:tr w:rsidR="00E035D6" w:rsidRPr="00C77B8B" w:rsidTr="002E64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035D6" w:rsidRPr="00C77B8B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</w:tcPr>
          <w:p w:rsidR="00E035D6" w:rsidRDefault="00E035D6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77B8B">
              <w:rPr>
                <w:rFonts w:ascii="Times New Roman" w:hAnsi="Times New Roman"/>
                <w:sz w:val="24"/>
                <w:szCs w:val="24"/>
              </w:rPr>
              <w:t xml:space="preserve">централизованное принятие основных экономических решений </w:t>
            </w:r>
          </w:p>
          <w:p w:rsidR="0084428C" w:rsidRPr="00C77B8B" w:rsidRDefault="0084428C" w:rsidP="002E64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</w:rPr>
      </w:pPr>
      <w:r w:rsidRPr="00C13998">
        <w:rPr>
          <w:b/>
          <w:bCs/>
          <w:i/>
          <w:iCs/>
        </w:rPr>
        <w:t xml:space="preserve">Ответом к заданию </w:t>
      </w:r>
      <w:r w:rsidR="0084428C">
        <w:rPr>
          <w:b/>
          <w:bCs/>
          <w:i/>
          <w:iCs/>
        </w:rPr>
        <w:t>9</w:t>
      </w:r>
      <w:r w:rsidRPr="00C13998">
        <w:rPr>
          <w:b/>
          <w:bCs/>
          <w:i/>
          <w:iCs/>
        </w:rPr>
        <w:t xml:space="preserve"> является последовательность цифр.</w:t>
      </w:r>
    </w:p>
    <w:p w:rsidR="00975AEB" w:rsidRPr="00C13998" w:rsidRDefault="0084428C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="00975AEB" w:rsidRPr="00C13998">
        <w:rPr>
          <w:color w:val="000000"/>
        </w:rPr>
        <w:t>. Учитель на уроке охарактеризовал черты рыночной и командной экономики. Сравните эти два типа экономических систем. Выберите и запишите в первую колонку таблицы порядковые номера черт сходства, а во вторую колонку — порядковые номера черт отличия:</w:t>
      </w: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1) решение проблемы ограниченности ресурсов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многообразие форм собственности, в том числе частная собственность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3) одним из факторов производства выступает труд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что, сколько и в каком количестве производить, определяет государство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75AEB" w:rsidRPr="007742A2" w:rsidTr="002E64B8">
        <w:tc>
          <w:tcPr>
            <w:tcW w:w="4672" w:type="dxa"/>
            <w:gridSpan w:val="2"/>
          </w:tcPr>
          <w:p w:rsidR="00975AEB" w:rsidRPr="007742A2" w:rsidRDefault="00975AEB" w:rsidP="002E6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4673" w:type="dxa"/>
            <w:gridSpan w:val="2"/>
          </w:tcPr>
          <w:p w:rsidR="00975AEB" w:rsidRPr="007742A2" w:rsidRDefault="00975AEB" w:rsidP="002E6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различия</w:t>
            </w:r>
          </w:p>
        </w:tc>
      </w:tr>
      <w:tr w:rsidR="00975AEB" w:rsidRPr="007742A2" w:rsidTr="002E64B8">
        <w:tc>
          <w:tcPr>
            <w:tcW w:w="2336" w:type="dxa"/>
          </w:tcPr>
          <w:p w:rsidR="00975AEB" w:rsidRPr="007742A2" w:rsidRDefault="00975AEB" w:rsidP="002E6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975AEB" w:rsidRPr="007742A2" w:rsidRDefault="00975AEB" w:rsidP="002E6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975AEB" w:rsidRPr="007742A2" w:rsidRDefault="00975AEB" w:rsidP="002E6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975AEB" w:rsidRPr="007742A2" w:rsidRDefault="00975AEB" w:rsidP="002E6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5AEB" w:rsidRPr="007742A2" w:rsidRDefault="00975AEB" w:rsidP="00975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4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Прочитайте текст. Проанализируйте статистические данные</w:t>
      </w:r>
    </w:p>
    <w:p w:rsidR="00975AEB" w:rsidRPr="007742A2" w:rsidRDefault="00975AEB" w:rsidP="00975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 выполните задани</w:t>
      </w:r>
      <w:r w:rsidRPr="00C139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774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</w:t>
      </w:r>
      <w:r w:rsidR="0084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</w:t>
      </w:r>
    </w:p>
    <w:p w:rsidR="00975AEB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C13998">
        <w:rPr>
          <w:color w:val="000000"/>
          <w:shd w:val="clear" w:color="auto" w:fill="FFFFFF"/>
        </w:rPr>
        <w:t>В стра</w:t>
      </w:r>
      <w:r w:rsidRPr="00C13998">
        <w:rPr>
          <w:color w:val="000000"/>
          <w:shd w:val="clear" w:color="auto" w:fill="FFFFFF"/>
        </w:rPr>
        <w:softHyphen/>
        <w:t>не X был про</w:t>
      </w:r>
      <w:r w:rsidRPr="00C13998">
        <w:rPr>
          <w:color w:val="000000"/>
          <w:shd w:val="clear" w:color="auto" w:fill="FFFFFF"/>
        </w:rPr>
        <w:softHyphen/>
        <w:t>ве</w:t>
      </w:r>
      <w:r w:rsidRPr="00C13998">
        <w:rPr>
          <w:color w:val="000000"/>
          <w:shd w:val="clear" w:color="auto" w:fill="FFFFFF"/>
        </w:rPr>
        <w:softHyphen/>
        <w:t>ден социологический опрос граждан. Им был задан вопрос: «Как вы считаете, сво</w:t>
      </w:r>
      <w:r w:rsidRPr="00C13998">
        <w:rPr>
          <w:color w:val="000000"/>
          <w:shd w:val="clear" w:color="auto" w:fill="FFFFFF"/>
        </w:rPr>
        <w:softHyphen/>
        <w:t>бод</w:t>
      </w:r>
      <w:r w:rsidRPr="00C13998">
        <w:rPr>
          <w:color w:val="000000"/>
          <w:shd w:val="clear" w:color="auto" w:fill="FFFFFF"/>
        </w:rPr>
        <w:softHyphen/>
        <w:t>ны современные рос</w:t>
      </w:r>
      <w:r w:rsidRPr="00C13998">
        <w:rPr>
          <w:color w:val="000000"/>
          <w:shd w:val="clear" w:color="auto" w:fill="FFFFFF"/>
        </w:rPr>
        <w:softHyphen/>
        <w:t>сий</w:t>
      </w:r>
      <w:r w:rsidRPr="00C13998">
        <w:rPr>
          <w:color w:val="000000"/>
          <w:shd w:val="clear" w:color="auto" w:fill="FFFFFF"/>
        </w:rPr>
        <w:softHyphen/>
        <w:t>ские средства мас</w:t>
      </w:r>
      <w:r w:rsidRPr="00C13998">
        <w:rPr>
          <w:color w:val="000000"/>
          <w:shd w:val="clear" w:color="auto" w:fill="FFFFFF"/>
        </w:rPr>
        <w:softHyphen/>
        <w:t>со</w:t>
      </w:r>
      <w:r w:rsidRPr="00C13998">
        <w:rPr>
          <w:color w:val="000000"/>
          <w:shd w:val="clear" w:color="auto" w:fill="FFFFFF"/>
        </w:rPr>
        <w:softHyphen/>
        <w:t>вой информации (СМИ) от го</w:t>
      </w:r>
      <w:r w:rsidRPr="00C13998">
        <w:rPr>
          <w:color w:val="000000"/>
          <w:shd w:val="clear" w:color="auto" w:fill="FFFFFF"/>
        </w:rPr>
        <w:softHyphen/>
        <w:t>су</w:t>
      </w:r>
      <w:r w:rsidRPr="00C13998">
        <w:rPr>
          <w:color w:val="000000"/>
          <w:shd w:val="clear" w:color="auto" w:fill="FFFFFF"/>
        </w:rPr>
        <w:softHyphen/>
        <w:t>дар</w:t>
      </w:r>
      <w:r w:rsidRPr="00C13998">
        <w:rPr>
          <w:color w:val="000000"/>
          <w:shd w:val="clear" w:color="auto" w:fill="FFFFFF"/>
        </w:rPr>
        <w:softHyphen/>
        <w:t>ствен</w:t>
      </w:r>
      <w:r w:rsidRPr="00C13998">
        <w:rPr>
          <w:color w:val="000000"/>
          <w:shd w:val="clear" w:color="auto" w:fill="FFFFFF"/>
        </w:rPr>
        <w:softHyphen/>
        <w:t>но</w:t>
      </w:r>
      <w:r w:rsidRPr="00C13998">
        <w:rPr>
          <w:color w:val="000000"/>
          <w:shd w:val="clear" w:color="auto" w:fill="FFFFFF"/>
        </w:rPr>
        <w:softHyphen/>
        <w:t>го контроля?» Ре</w:t>
      </w:r>
      <w:r w:rsidRPr="00C13998">
        <w:rPr>
          <w:color w:val="000000"/>
          <w:shd w:val="clear" w:color="auto" w:fill="FFFFFF"/>
        </w:rPr>
        <w:softHyphen/>
        <w:t>зуль</w:t>
      </w:r>
      <w:r w:rsidRPr="00C13998">
        <w:rPr>
          <w:color w:val="000000"/>
          <w:shd w:val="clear" w:color="auto" w:fill="FFFFFF"/>
        </w:rPr>
        <w:softHyphen/>
        <w:t>та</w:t>
      </w:r>
      <w:r w:rsidRPr="00C13998">
        <w:rPr>
          <w:color w:val="000000"/>
          <w:shd w:val="clear" w:color="auto" w:fill="FFFFFF"/>
        </w:rPr>
        <w:softHyphen/>
        <w:t>ты опроса при</w:t>
      </w:r>
      <w:r w:rsidRPr="00C13998">
        <w:rPr>
          <w:color w:val="000000"/>
          <w:shd w:val="clear" w:color="auto" w:fill="FFFFFF"/>
        </w:rPr>
        <w:softHyphen/>
        <w:t>ве</w:t>
      </w:r>
      <w:r w:rsidRPr="00C13998">
        <w:rPr>
          <w:color w:val="000000"/>
          <w:shd w:val="clear" w:color="auto" w:fill="FFFFFF"/>
        </w:rPr>
        <w:softHyphen/>
        <w:t>де</w:t>
      </w:r>
      <w:r w:rsidRPr="00C13998">
        <w:rPr>
          <w:color w:val="000000"/>
          <w:shd w:val="clear" w:color="auto" w:fill="FFFFFF"/>
        </w:rPr>
        <w:softHyphen/>
        <w:t>ны в таблице.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975AEB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5AEB">
        <w:rPr>
          <w:noProof/>
          <w:color w:val="000000"/>
        </w:rPr>
        <w:drawing>
          <wp:inline distT="0" distB="0" distL="0" distR="0">
            <wp:extent cx="464820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72B" w:rsidRDefault="00DF772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1</w:t>
      </w:r>
      <w:r w:rsidR="00DF772B">
        <w:rPr>
          <w:color w:val="000000"/>
        </w:rPr>
        <w:t>0</w:t>
      </w:r>
      <w:r w:rsidRPr="00C13998">
        <w:rPr>
          <w:color w:val="000000"/>
        </w:rPr>
        <w:t>.  Найдите в при</w:t>
      </w:r>
      <w:r w:rsidRPr="00C13998">
        <w:rPr>
          <w:color w:val="000000"/>
        </w:rPr>
        <w:softHyphen/>
        <w:t>ве</w:t>
      </w:r>
      <w:r w:rsidRPr="00C13998">
        <w:rPr>
          <w:color w:val="000000"/>
        </w:rPr>
        <w:softHyphen/>
        <w:t>ден</w:t>
      </w:r>
      <w:r w:rsidRPr="00C13998">
        <w:rPr>
          <w:color w:val="000000"/>
        </w:rPr>
        <w:softHyphen/>
        <w:t>ном списке выводы, ко</w:t>
      </w:r>
      <w:r w:rsidRPr="00C13998">
        <w:rPr>
          <w:color w:val="000000"/>
        </w:rPr>
        <w:softHyphen/>
        <w:t>то</w:t>
      </w:r>
      <w:r w:rsidRPr="00C13998">
        <w:rPr>
          <w:color w:val="000000"/>
        </w:rPr>
        <w:softHyphen/>
        <w:t>рые можно сде</w:t>
      </w:r>
      <w:r w:rsidRPr="00C13998">
        <w:rPr>
          <w:color w:val="000000"/>
        </w:rPr>
        <w:softHyphen/>
        <w:t>лать на ос</w:t>
      </w:r>
      <w:r w:rsidRPr="00C13998">
        <w:rPr>
          <w:color w:val="000000"/>
        </w:rPr>
        <w:softHyphen/>
        <w:t>но</w:t>
      </w:r>
      <w:r w:rsidRPr="00C13998">
        <w:rPr>
          <w:color w:val="000000"/>
        </w:rPr>
        <w:softHyphen/>
        <w:t>ве данных таблицы, и за</w:t>
      </w:r>
      <w:r w:rsidRPr="00C13998">
        <w:rPr>
          <w:color w:val="000000"/>
        </w:rPr>
        <w:softHyphen/>
        <w:t>пи</w:t>
      </w:r>
      <w:r w:rsidRPr="00C13998">
        <w:rPr>
          <w:color w:val="000000"/>
        </w:rPr>
        <w:softHyphen/>
        <w:t>ши</w:t>
      </w:r>
      <w:r w:rsidRPr="00C13998">
        <w:rPr>
          <w:color w:val="000000"/>
        </w:rPr>
        <w:softHyphen/>
        <w:t>те цифры, под ко</w:t>
      </w:r>
      <w:r w:rsidRPr="00C13998">
        <w:rPr>
          <w:color w:val="000000"/>
        </w:rPr>
        <w:softHyphen/>
        <w:t>то</w:t>
      </w:r>
      <w:r w:rsidRPr="00C13998">
        <w:rPr>
          <w:color w:val="000000"/>
        </w:rPr>
        <w:softHyphen/>
        <w:t>ры</w:t>
      </w:r>
      <w:r w:rsidRPr="00C13998">
        <w:rPr>
          <w:color w:val="000000"/>
        </w:rPr>
        <w:softHyphen/>
        <w:t>ми они указаны.</w:t>
      </w:r>
    </w:p>
    <w:p w:rsidR="00975AEB" w:rsidRPr="00C13998" w:rsidRDefault="00975AEB" w:rsidP="00975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1) Мнения опро</w:t>
      </w:r>
      <w:r w:rsidRPr="00C13998">
        <w:rPr>
          <w:color w:val="000000"/>
        </w:rPr>
        <w:softHyphen/>
        <w:t>шен</w:t>
      </w:r>
      <w:r w:rsidRPr="00C13998">
        <w:rPr>
          <w:color w:val="000000"/>
        </w:rPr>
        <w:softHyphen/>
        <w:t>ных граждан раз</w:t>
      </w:r>
      <w:r w:rsidRPr="00C13998">
        <w:rPr>
          <w:color w:val="000000"/>
        </w:rPr>
        <w:softHyphen/>
        <w:t>де</w:t>
      </w:r>
      <w:r w:rsidRPr="00C13998">
        <w:rPr>
          <w:color w:val="000000"/>
        </w:rPr>
        <w:softHyphen/>
        <w:t>ли</w:t>
      </w:r>
      <w:r w:rsidRPr="00C13998">
        <w:rPr>
          <w:color w:val="000000"/>
        </w:rPr>
        <w:softHyphen/>
        <w:t>лись примерно пополам.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2) Каждый пятый счи</w:t>
      </w:r>
      <w:r w:rsidRPr="00C13998">
        <w:rPr>
          <w:color w:val="000000"/>
        </w:rPr>
        <w:softHyphen/>
        <w:t>та</w:t>
      </w:r>
      <w:r w:rsidRPr="00C13998">
        <w:rPr>
          <w:color w:val="000000"/>
        </w:rPr>
        <w:softHyphen/>
        <w:t>ет российские СМИ аб</w:t>
      </w:r>
      <w:r w:rsidRPr="00C13998">
        <w:rPr>
          <w:color w:val="000000"/>
        </w:rPr>
        <w:softHyphen/>
        <w:t>со</w:t>
      </w:r>
      <w:r w:rsidRPr="00C13998">
        <w:rPr>
          <w:color w:val="000000"/>
        </w:rPr>
        <w:softHyphen/>
        <w:t>лют</w:t>
      </w:r>
      <w:r w:rsidRPr="00C13998">
        <w:rPr>
          <w:color w:val="000000"/>
        </w:rPr>
        <w:softHyphen/>
        <w:t>но свободными от го</w:t>
      </w:r>
      <w:r w:rsidRPr="00C13998">
        <w:rPr>
          <w:color w:val="000000"/>
        </w:rPr>
        <w:softHyphen/>
        <w:t>су</w:t>
      </w:r>
      <w:r w:rsidRPr="00C13998">
        <w:rPr>
          <w:color w:val="000000"/>
        </w:rPr>
        <w:softHyphen/>
        <w:t>дар</w:t>
      </w:r>
      <w:r w:rsidRPr="00C13998">
        <w:rPr>
          <w:color w:val="000000"/>
        </w:rPr>
        <w:softHyphen/>
        <w:t>ствен</w:t>
      </w:r>
      <w:r w:rsidRPr="00C13998">
        <w:rPr>
          <w:color w:val="000000"/>
        </w:rPr>
        <w:softHyphen/>
        <w:t>но</w:t>
      </w:r>
      <w:r w:rsidRPr="00C13998">
        <w:rPr>
          <w:color w:val="000000"/>
        </w:rPr>
        <w:softHyphen/>
        <w:t>го контроля.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3) Каждый де</w:t>
      </w:r>
      <w:r w:rsidRPr="00C13998">
        <w:rPr>
          <w:color w:val="000000"/>
        </w:rPr>
        <w:softHyphen/>
        <w:t>ся</w:t>
      </w:r>
      <w:r w:rsidRPr="00C13998">
        <w:rPr>
          <w:color w:val="000000"/>
        </w:rPr>
        <w:softHyphen/>
        <w:t>тый опрошенный считает, что рос</w:t>
      </w:r>
      <w:r w:rsidRPr="00C13998">
        <w:rPr>
          <w:color w:val="000000"/>
        </w:rPr>
        <w:softHyphen/>
        <w:t>сий</w:t>
      </w:r>
      <w:r w:rsidRPr="00C13998">
        <w:rPr>
          <w:color w:val="000000"/>
        </w:rPr>
        <w:softHyphen/>
        <w:t>ские СМИ на</w:t>
      </w:r>
      <w:r w:rsidRPr="00C13998">
        <w:rPr>
          <w:color w:val="000000"/>
        </w:rPr>
        <w:softHyphen/>
        <w:t>хо</w:t>
      </w:r>
      <w:r w:rsidRPr="00C13998">
        <w:rPr>
          <w:color w:val="000000"/>
        </w:rPr>
        <w:softHyphen/>
        <w:t>дят</w:t>
      </w:r>
      <w:r w:rsidRPr="00C13998">
        <w:rPr>
          <w:color w:val="000000"/>
        </w:rPr>
        <w:softHyphen/>
        <w:t>ся под аб</w:t>
      </w:r>
      <w:r w:rsidRPr="00C13998">
        <w:rPr>
          <w:color w:val="000000"/>
        </w:rPr>
        <w:softHyphen/>
        <w:t>со</w:t>
      </w:r>
      <w:r w:rsidRPr="00C13998">
        <w:rPr>
          <w:color w:val="000000"/>
        </w:rPr>
        <w:softHyphen/>
        <w:t>лют</w:t>
      </w:r>
      <w:r w:rsidRPr="00C13998">
        <w:rPr>
          <w:color w:val="000000"/>
        </w:rPr>
        <w:softHyphen/>
        <w:t>ным контролем власти.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t>4) Около по</w:t>
      </w:r>
      <w:r w:rsidRPr="00C13998">
        <w:rPr>
          <w:color w:val="000000"/>
        </w:rPr>
        <w:softHyphen/>
        <w:t>ло</w:t>
      </w:r>
      <w:r w:rsidRPr="00C13998">
        <w:rPr>
          <w:color w:val="000000"/>
        </w:rPr>
        <w:softHyphen/>
        <w:t>ви</w:t>
      </w:r>
      <w:r w:rsidRPr="00C13998">
        <w:rPr>
          <w:color w:val="000000"/>
        </w:rPr>
        <w:softHyphen/>
        <w:t>ны опрошенных граж</w:t>
      </w:r>
      <w:r w:rsidRPr="00C13998">
        <w:rPr>
          <w:color w:val="000000"/>
        </w:rPr>
        <w:softHyphen/>
        <w:t>дан считают, что СМИ на</w:t>
      </w:r>
      <w:r w:rsidRPr="00C13998">
        <w:rPr>
          <w:color w:val="000000"/>
        </w:rPr>
        <w:softHyphen/>
        <w:t>хо</w:t>
      </w:r>
      <w:r w:rsidRPr="00C13998">
        <w:rPr>
          <w:color w:val="000000"/>
        </w:rPr>
        <w:softHyphen/>
        <w:t>дят</w:t>
      </w:r>
      <w:r w:rsidRPr="00C13998">
        <w:rPr>
          <w:color w:val="000000"/>
        </w:rPr>
        <w:softHyphen/>
        <w:t>ся под пол</w:t>
      </w:r>
      <w:r w:rsidRPr="00C13998">
        <w:rPr>
          <w:color w:val="000000"/>
        </w:rPr>
        <w:softHyphen/>
        <w:t>ным или ча</w:t>
      </w:r>
      <w:r w:rsidRPr="00C13998">
        <w:rPr>
          <w:color w:val="000000"/>
        </w:rPr>
        <w:softHyphen/>
        <w:t>стич</w:t>
      </w:r>
      <w:r w:rsidRPr="00C13998">
        <w:rPr>
          <w:color w:val="000000"/>
        </w:rPr>
        <w:softHyphen/>
        <w:t>ным контролем государства.</w:t>
      </w:r>
    </w:p>
    <w:p w:rsidR="00975AEB" w:rsidRPr="00C13998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3998">
        <w:rPr>
          <w:color w:val="000000"/>
        </w:rPr>
        <w:lastRenderedPageBreak/>
        <w:t>5) Большинство опро</w:t>
      </w:r>
      <w:r w:rsidRPr="00C13998">
        <w:rPr>
          <w:color w:val="000000"/>
        </w:rPr>
        <w:softHyphen/>
        <w:t>шен</w:t>
      </w:r>
      <w:r w:rsidRPr="00C13998">
        <w:rPr>
          <w:color w:val="000000"/>
        </w:rPr>
        <w:softHyphen/>
        <w:t>ных считают, что рос</w:t>
      </w:r>
      <w:r w:rsidRPr="00C13998">
        <w:rPr>
          <w:color w:val="000000"/>
        </w:rPr>
        <w:softHyphen/>
        <w:t>сий</w:t>
      </w:r>
      <w:r w:rsidRPr="00C13998">
        <w:rPr>
          <w:color w:val="000000"/>
        </w:rPr>
        <w:softHyphen/>
        <w:t>ские СМИ на</w:t>
      </w:r>
      <w:r w:rsidRPr="00C13998">
        <w:rPr>
          <w:color w:val="000000"/>
        </w:rPr>
        <w:softHyphen/>
        <w:t>хо</w:t>
      </w:r>
      <w:r w:rsidRPr="00C13998">
        <w:rPr>
          <w:color w:val="000000"/>
        </w:rPr>
        <w:softHyphen/>
        <w:t>дят</w:t>
      </w:r>
      <w:r w:rsidRPr="00C13998">
        <w:rPr>
          <w:color w:val="000000"/>
        </w:rPr>
        <w:softHyphen/>
        <w:t>ся под пол</w:t>
      </w:r>
      <w:r w:rsidRPr="00C13998">
        <w:rPr>
          <w:color w:val="000000"/>
        </w:rPr>
        <w:softHyphen/>
        <w:t>ным контролем го</w:t>
      </w:r>
      <w:r w:rsidRPr="00C13998">
        <w:rPr>
          <w:color w:val="000000"/>
        </w:rPr>
        <w:softHyphen/>
        <w:t>су</w:t>
      </w:r>
      <w:r w:rsidRPr="00C13998">
        <w:rPr>
          <w:color w:val="000000"/>
        </w:rPr>
        <w:softHyphen/>
        <w:t>дар</w:t>
      </w:r>
      <w:r w:rsidRPr="00C13998">
        <w:rPr>
          <w:color w:val="000000"/>
        </w:rPr>
        <w:softHyphen/>
        <w:t>ствен</w:t>
      </w:r>
      <w:r w:rsidRPr="00C13998">
        <w:rPr>
          <w:color w:val="000000"/>
        </w:rPr>
        <w:softHyphen/>
        <w:t>ных властей.</w:t>
      </w:r>
    </w:p>
    <w:p w:rsidR="00975AEB" w:rsidRDefault="00975AE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42AAA" w:rsidRPr="00A42AAA" w:rsidRDefault="00DF772B" w:rsidP="00A42AAA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11. </w:t>
      </w:r>
      <w:r w:rsidR="00A42AAA" w:rsidRPr="00A42AAA">
        <w:rPr>
          <w:color w:val="000000"/>
        </w:rPr>
        <w:t>Ученик десятого класса Никита С. оформил в банке «Нептун» дебетовую карту. Банк предложил ему для удобства использования карты подключить интернет-банкинг.</w:t>
      </w:r>
    </w:p>
    <w:p w:rsidR="00A42AAA" w:rsidRPr="00A42AAA" w:rsidRDefault="00A42AAA" w:rsidP="00A42AA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42AAA">
        <w:rPr>
          <w:color w:val="000000"/>
        </w:rPr>
        <w:t xml:space="preserve">В чём состоит удобство пользования интернет-банкингом? Укажите одно любое удобство. Какие правила безопасности необходимо соблюдать Никите С. при пользовании интернет-банкингом? Укажите одно любое правило. </w:t>
      </w:r>
      <w:r>
        <w:rPr>
          <w:color w:val="000000"/>
        </w:rPr>
        <w:t xml:space="preserve"> </w:t>
      </w:r>
    </w:p>
    <w:p w:rsidR="00DF772B" w:rsidRDefault="00DF772B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84CC1" w:rsidRDefault="00284CC1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84CC1" w:rsidRDefault="00284CC1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84CC1" w:rsidRDefault="00284CC1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Система оценивания входной контрольной работы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ОБЩЕСТВОЗНАНИЮ, 9 класс</w:t>
      </w: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входной  контрольной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обществознанию – оценить качество общеобразовательной подготовки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9 класса в соответствии с требованиями ФГОС за курс обществознания 8 класса. Задания контрольной работы  позволяют осуществить диагностику достижения предметных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обучения, в том числе овладение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Входная контрольная работа содержит задания по темам курса обществознания 8 класса: "Личность и общество", "Сфера духовной культуры", "Социальная сфера", "Экономика". Также включены задания по интегративному курсу "Финансовая грамотность".  </w:t>
      </w: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состоит из 11 заданий. Ответами к заданиям 1-10 являются буква, цифра, последовательность цифр, слово (или словосочетание). Задание 11 требует полного, развёрнутого ответа.</w:t>
      </w: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Распределение заданий по основным умениям и способам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 представлено в Таблице 1.</w:t>
      </w:r>
    </w:p>
    <w:p w:rsidR="00284CC1" w:rsidRDefault="00284CC1" w:rsidP="00284CC1">
      <w:pPr>
        <w:spacing w:after="0" w:line="240" w:lineRule="auto"/>
        <w:ind w:firstLine="34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1.</w:t>
      </w:r>
    </w:p>
    <w:p w:rsidR="00284CC1" w:rsidRDefault="00284CC1" w:rsidP="00284CC1">
      <w:pPr>
        <w:spacing w:after="0" w:line="240" w:lineRule="auto"/>
        <w:ind w:firstLine="3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заданий по видам умений и способам</w:t>
      </w:r>
      <w:r>
        <w:rPr>
          <w:rFonts w:ascii="Times New Roman" w:hAnsi="Times New Roman" w:cs="Times New Roman"/>
          <w:b/>
          <w:i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действий</w:t>
      </w:r>
    </w:p>
    <w:tbl>
      <w:tblPr>
        <w:tblStyle w:val="TableNormal"/>
        <w:tblW w:w="924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9"/>
        <w:gridCol w:w="3121"/>
      </w:tblGrid>
      <w:tr w:rsidR="00284CC1" w:rsidTr="00284CC1">
        <w:trPr>
          <w:trHeight w:val="441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Основные умения и способы действий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Количество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заданий</w:t>
            </w:r>
            <w:proofErr w:type="spellEnd"/>
          </w:p>
        </w:tc>
      </w:tr>
      <w:tr w:rsidR="00284CC1" w:rsidTr="00284CC1">
        <w:trPr>
          <w:trHeight w:val="441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Знание основных фактов, процессов, явлений социальной жизни, обществоведческих терминов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284CC1" w:rsidTr="00284CC1">
        <w:trPr>
          <w:trHeight w:val="218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Умение устанавливать причинно-следственные связи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1"/>
                <w:sz w:val="28"/>
                <w:szCs w:val="28"/>
                <w:lang w:val="ru-RU"/>
              </w:rPr>
              <w:t>1</w:t>
            </w:r>
          </w:p>
        </w:tc>
      </w:tr>
      <w:tr w:rsidR="00284CC1" w:rsidTr="00284CC1">
        <w:trPr>
          <w:trHeight w:val="441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Умение  сравнивать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1"/>
                <w:sz w:val="28"/>
                <w:szCs w:val="28"/>
                <w:lang w:val="ru-RU"/>
              </w:rPr>
              <w:t>1</w:t>
            </w:r>
          </w:p>
        </w:tc>
      </w:tr>
      <w:tr w:rsidR="00284CC1" w:rsidTr="00284CC1">
        <w:trPr>
          <w:trHeight w:val="441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Умение решать практическую задачу по финансовой грамотности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jc w:val="center"/>
              <w:rPr>
                <w:w w:val="101"/>
                <w:sz w:val="28"/>
                <w:szCs w:val="28"/>
                <w:lang w:val="ru-RU"/>
              </w:rPr>
            </w:pPr>
            <w:r>
              <w:rPr>
                <w:w w:val="101"/>
                <w:sz w:val="28"/>
                <w:szCs w:val="28"/>
                <w:lang w:val="ru-RU"/>
              </w:rPr>
              <w:t>1</w:t>
            </w:r>
          </w:p>
        </w:tc>
      </w:tr>
      <w:tr w:rsidR="00284CC1" w:rsidTr="00284CC1">
        <w:trPr>
          <w:trHeight w:val="219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</w:tbl>
    <w:p w:rsidR="00284CC1" w:rsidRDefault="00284CC1" w:rsidP="00284CC1">
      <w:pPr>
        <w:pStyle w:val="ab"/>
        <w:rPr>
          <w:i/>
          <w:sz w:val="28"/>
          <w:szCs w:val="28"/>
        </w:rPr>
      </w:pPr>
    </w:p>
    <w:p w:rsidR="00284CC1" w:rsidRDefault="00284CC1" w:rsidP="00284CC1">
      <w:pPr>
        <w:pStyle w:val="3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 оценивания отдельных заданий и работы в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целом</w:t>
      </w:r>
    </w:p>
    <w:p w:rsidR="00284CC1" w:rsidRDefault="00284CC1" w:rsidP="00284CC1">
      <w:pPr>
        <w:pStyle w:val="ab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Каждое из заданий  1-8   считается выполненным верно, если правильно указан верный ответ из предложенных четырёх.</w:t>
      </w:r>
    </w:p>
    <w:p w:rsidR="00284CC1" w:rsidRDefault="00284CC1" w:rsidP="00284CC1">
      <w:pPr>
        <w:pStyle w:val="ab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Каждое из заданий 9-10 считается выполненным верно, если правильно указана последовательность цифр. </w:t>
      </w:r>
    </w:p>
    <w:p w:rsidR="00284CC1" w:rsidRDefault="00284CC1" w:rsidP="00284CC1">
      <w:pPr>
        <w:pStyle w:val="ab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Задание-задача 11 считается выполненной правильно, если дан полный ответ на поставленный вопрос.</w:t>
      </w:r>
    </w:p>
    <w:p w:rsidR="00284CC1" w:rsidRDefault="00284CC1" w:rsidP="00284CC1">
      <w:pPr>
        <w:pStyle w:val="ab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Полный правильный ответ на каждое из заданий 1-8 оценивается 1 баллом; неполный, неверный ответ или его отсутствие – 0 баллов. </w:t>
      </w:r>
    </w:p>
    <w:p w:rsidR="00284CC1" w:rsidRDefault="00284CC1" w:rsidP="00284CC1">
      <w:pPr>
        <w:pStyle w:val="ab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Полный правильный ответ на задания 9-10 оценивается 3 баллами; выполнение задания с</w:t>
      </w:r>
      <w:r>
        <w:rPr>
          <w:spacing w:val="17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одной</w:t>
      </w:r>
      <w:r>
        <w:rPr>
          <w:spacing w:val="18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ошибкой</w:t>
      </w:r>
      <w:r>
        <w:rPr>
          <w:spacing w:val="1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pacing w:val="17"/>
          <w:sz w:val="28"/>
          <w:szCs w:val="28"/>
          <w:lang w:val="ru-RU"/>
        </w:rPr>
        <w:t xml:space="preserve"> 2</w:t>
      </w:r>
      <w:r>
        <w:rPr>
          <w:spacing w:val="18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баллом;</w:t>
      </w:r>
      <w:r>
        <w:rPr>
          <w:spacing w:val="18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выполнение</w:t>
      </w:r>
      <w:r>
        <w:rPr>
          <w:spacing w:val="18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задания</w:t>
      </w:r>
      <w:r>
        <w:rPr>
          <w:spacing w:val="1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17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двумя</w:t>
      </w:r>
      <w:r>
        <w:rPr>
          <w:spacing w:val="17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ошибками</w:t>
      </w:r>
      <w:r>
        <w:rPr>
          <w:spacing w:val="1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1 баллом, выполнение задания с тремя ошибками - 0 баллов.</w:t>
      </w:r>
    </w:p>
    <w:p w:rsidR="00284CC1" w:rsidRDefault="00284CC1" w:rsidP="00284CC1">
      <w:pPr>
        <w:pStyle w:val="ab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Задание 11 оценивается в соответствии с критериями. </w:t>
      </w:r>
    </w:p>
    <w:p w:rsidR="00284CC1" w:rsidRDefault="00284CC1" w:rsidP="00284CC1">
      <w:pPr>
        <w:pStyle w:val="ab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Полученные </w:t>
      </w:r>
      <w:proofErr w:type="gramStart"/>
      <w:r>
        <w:rPr>
          <w:sz w:val="28"/>
          <w:szCs w:val="28"/>
          <w:lang w:val="ru-RU"/>
        </w:rPr>
        <w:t>обучающимися</w:t>
      </w:r>
      <w:proofErr w:type="gramEnd"/>
      <w:r>
        <w:rPr>
          <w:sz w:val="28"/>
          <w:szCs w:val="28"/>
          <w:lang w:val="ru-RU"/>
        </w:rPr>
        <w:t xml:space="preserve"> баллы за выполнение всех заданий суммируются. Суммарный балл обучающегося переводится в отметку по пятибалльной шкале с учётом рекомендуемой шкалы перевода, которая приведена в таблице 2.</w:t>
      </w:r>
    </w:p>
    <w:p w:rsidR="00284CC1" w:rsidRDefault="00284CC1" w:rsidP="00284CC1">
      <w:pPr>
        <w:pStyle w:val="ab"/>
        <w:ind w:right="-1" w:firstLine="709"/>
        <w:jc w:val="right"/>
        <w:rPr>
          <w:sz w:val="28"/>
          <w:szCs w:val="28"/>
          <w:lang w:val="ru-RU"/>
        </w:rPr>
      </w:pPr>
    </w:p>
    <w:p w:rsidR="00284CC1" w:rsidRDefault="00284CC1" w:rsidP="00284CC1">
      <w:pPr>
        <w:pStyle w:val="ab"/>
        <w:ind w:right="-1" w:firstLine="709"/>
        <w:jc w:val="right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Таблица 2.</w:t>
      </w:r>
    </w:p>
    <w:p w:rsidR="00284CC1" w:rsidRDefault="00284CC1" w:rsidP="00284CC1">
      <w:pPr>
        <w:spacing w:after="0" w:line="240" w:lineRule="auto"/>
        <w:ind w:right="206" w:firstLine="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Рекомендуемая шкала перевода суммарного балла за выполнение входной контрольной работы в отметку по пятибалльной шкале</w:t>
      </w:r>
    </w:p>
    <w:p w:rsidR="00284CC1" w:rsidRDefault="00284CC1" w:rsidP="00284CC1">
      <w:pPr>
        <w:spacing w:after="0" w:line="240" w:lineRule="auto"/>
        <w:ind w:right="206" w:firstLine="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1417"/>
        <w:gridCol w:w="1418"/>
        <w:gridCol w:w="1559"/>
        <w:gridCol w:w="1559"/>
      </w:tblGrid>
      <w:tr w:rsidR="00284CC1" w:rsidTr="00284CC1">
        <w:trPr>
          <w:trHeight w:val="51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212" w:firstLine="14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Отметка</w:t>
            </w:r>
            <w:proofErr w:type="spellEnd"/>
          </w:p>
          <w:p w:rsidR="00284CC1" w:rsidRDefault="00284CC1">
            <w:pPr>
              <w:pStyle w:val="TableParagraph"/>
              <w:ind w:left="0" w:right="212" w:firstLine="14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пятибалльной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шкале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firstLine="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firstLine="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218" w:firstLine="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231" w:firstLine="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</w:tr>
      <w:tr w:rsidR="00284CC1" w:rsidTr="00284CC1"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firstLine="14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Суммарный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firstLine="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0–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firstLine="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221" w:firstLine="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C1" w:rsidRDefault="00284CC1">
            <w:pPr>
              <w:pStyle w:val="TableParagraph"/>
              <w:ind w:left="0" w:right="234" w:firstLine="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ru-RU"/>
              </w:rPr>
              <w:t>17</w:t>
            </w:r>
          </w:p>
          <w:p w:rsidR="00284CC1" w:rsidRDefault="00284CC1">
            <w:pPr>
              <w:pStyle w:val="TableParagraph"/>
              <w:ind w:left="0" w:right="234" w:firstLine="143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84CC1" w:rsidRDefault="00284CC1" w:rsidP="00284CC1">
      <w:pPr>
        <w:pStyle w:val="ab"/>
        <w:ind w:firstLine="143"/>
        <w:rPr>
          <w:i/>
          <w:sz w:val="28"/>
          <w:szCs w:val="28"/>
        </w:rPr>
      </w:pPr>
    </w:p>
    <w:p w:rsidR="00284CC1" w:rsidRDefault="00284CC1" w:rsidP="00284CC1">
      <w:pPr>
        <w:pStyle w:val="3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Время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выполнения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работы</w:t>
      </w:r>
      <w:proofErr w:type="spellEnd"/>
    </w:p>
    <w:p w:rsidR="00284CC1" w:rsidRDefault="00284CC1" w:rsidP="00284CC1">
      <w:pPr>
        <w:pStyle w:val="ab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выполнение всей работы отводится 1 урок (40 минут).</w:t>
      </w:r>
    </w:p>
    <w:p w:rsidR="00284CC1" w:rsidRDefault="00284CC1" w:rsidP="00284CC1">
      <w:pPr>
        <w:pStyle w:val="ab"/>
        <w:ind w:right="54" w:firstLine="709"/>
        <w:jc w:val="both"/>
        <w:rPr>
          <w:sz w:val="28"/>
          <w:szCs w:val="28"/>
          <w:lang w:val="ru-RU"/>
        </w:rPr>
      </w:pPr>
    </w:p>
    <w:p w:rsidR="00284CC1" w:rsidRDefault="00284CC1" w:rsidP="00284CC1">
      <w:pPr>
        <w:pStyle w:val="ab"/>
        <w:ind w:right="54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Обобщённый план варианта итоговой контрольной работы по ОБЩЕСТВОЗНАНИЮ</w:t>
      </w:r>
    </w:p>
    <w:p w:rsidR="00284CC1" w:rsidRDefault="00284CC1" w:rsidP="00284CC1">
      <w:pPr>
        <w:pStyle w:val="ab"/>
        <w:ind w:right="54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Уровни сложности задания: Б – базовый (примерный уровень выполнения – 60–90%);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– повышенный</w:t>
      </w:r>
      <w:r>
        <w:rPr>
          <w:spacing w:val="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(40–60%).</w:t>
      </w:r>
    </w:p>
    <w:p w:rsidR="00284CC1" w:rsidRDefault="00284CC1" w:rsidP="00284CC1">
      <w:pPr>
        <w:pStyle w:val="ab"/>
        <w:ind w:right="-1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Таблица 3.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561"/>
        <w:gridCol w:w="2126"/>
        <w:gridCol w:w="1691"/>
        <w:gridCol w:w="1701"/>
      </w:tblGrid>
      <w:tr w:rsidR="00284CC1" w:rsidTr="00284CC1">
        <w:trPr>
          <w:trHeight w:val="1329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55" w:right="75" w:firstLine="14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№ задания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105"/>
                <w:sz w:val="28"/>
                <w:szCs w:val="28"/>
              </w:rPr>
              <w:t>Проверяемое</w:t>
            </w:r>
            <w:proofErr w:type="spellEnd"/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105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firstLine="19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105"/>
                <w:sz w:val="28"/>
                <w:szCs w:val="28"/>
              </w:rPr>
              <w:t>Проверяемые</w:t>
            </w:r>
            <w:proofErr w:type="spellEnd"/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105"/>
                <w:sz w:val="28"/>
                <w:szCs w:val="28"/>
              </w:rPr>
              <w:t>виды</w:t>
            </w:r>
            <w:proofErr w:type="spellEnd"/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105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91" w:firstLine="1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Уровень сложно</w:t>
            </w:r>
            <w:r>
              <w:rPr>
                <w:w w:val="105"/>
                <w:sz w:val="28"/>
                <w:szCs w:val="28"/>
                <w:lang w:val="ru-RU"/>
              </w:rPr>
              <w:t>сти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108" w:firstLine="1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Максимальный балл за задание</w:t>
            </w:r>
          </w:p>
        </w:tc>
      </w:tr>
      <w:tr w:rsidR="00284CC1" w:rsidTr="00284CC1">
        <w:trPr>
          <w:trHeight w:val="56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238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Социальная сфера общества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 w:right="2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Знание основных  фактов, процессов, </w:t>
            </w:r>
            <w:r>
              <w:rPr>
                <w:w w:val="105"/>
                <w:sz w:val="28"/>
                <w:szCs w:val="28"/>
                <w:lang w:val="ru-RU"/>
              </w:rPr>
              <w:lastRenderedPageBreak/>
              <w:t>явлений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4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284CC1" w:rsidTr="00284CC1">
        <w:trPr>
          <w:trHeight w:val="568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238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lastRenderedPageBreak/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Личность</w:t>
            </w:r>
            <w:proofErr w:type="spell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Знание основных фактов, процессов, явлений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4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</w:t>
            </w:r>
          </w:p>
        </w:tc>
      </w:tr>
      <w:tr w:rsidR="00284CC1" w:rsidTr="00284CC1">
        <w:trPr>
          <w:trHeight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238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proofErr w:type="spell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Знание основных фактов, процессов, явлений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4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</w:t>
            </w:r>
          </w:p>
        </w:tc>
      </w:tr>
      <w:tr w:rsidR="00284CC1" w:rsidTr="00284CC1">
        <w:trPr>
          <w:trHeight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238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  <w:lang w:val="ru-RU"/>
              </w:rPr>
              <w:t xml:space="preserve">  </w:t>
            </w:r>
            <w:r>
              <w:rPr>
                <w:w w:val="103"/>
                <w:sz w:val="28"/>
                <w:szCs w:val="28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proofErr w:type="spell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 процессов, 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6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443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1</w:t>
            </w:r>
          </w:p>
        </w:tc>
      </w:tr>
      <w:tr w:rsidR="00284CC1" w:rsidTr="00284CC1">
        <w:trPr>
          <w:trHeight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238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  <w:lang w:val="ru-RU"/>
              </w:rPr>
              <w:t xml:space="preserve">   </w:t>
            </w:r>
            <w:r>
              <w:rPr>
                <w:w w:val="103"/>
                <w:sz w:val="28"/>
                <w:szCs w:val="28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</w:t>
            </w:r>
          </w:p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процессов, 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4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 xml:space="preserve">    1</w:t>
            </w:r>
          </w:p>
        </w:tc>
      </w:tr>
      <w:tr w:rsidR="00284CC1" w:rsidTr="00284CC1">
        <w:trPr>
          <w:trHeight w:val="568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238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  <w:lang w:val="ru-RU"/>
              </w:rPr>
              <w:t xml:space="preserve">     </w:t>
            </w:r>
            <w:r>
              <w:rPr>
                <w:w w:val="103"/>
                <w:sz w:val="28"/>
                <w:szCs w:val="28"/>
              </w:rPr>
              <w:t>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Знание основных фактов, явлений, процессов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0" w:right="443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  <w:lang w:val="ru-RU"/>
              </w:rPr>
              <w:t xml:space="preserve">     </w:t>
            </w:r>
            <w:r>
              <w:rPr>
                <w:w w:val="103"/>
                <w:sz w:val="28"/>
                <w:szCs w:val="28"/>
              </w:rPr>
              <w:t>1</w:t>
            </w:r>
          </w:p>
        </w:tc>
      </w:tr>
      <w:tr w:rsidR="00284CC1" w:rsidTr="00284CC1">
        <w:trPr>
          <w:trHeight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246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 процессов, 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1</w:t>
            </w:r>
          </w:p>
        </w:tc>
      </w:tr>
      <w:tr w:rsidR="00284CC1" w:rsidTr="00284CC1">
        <w:trPr>
          <w:trHeight w:val="109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246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 процессов, явлений, терминов. Множественный выбор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</w:t>
            </w:r>
          </w:p>
        </w:tc>
      </w:tr>
      <w:tr w:rsidR="00284CC1" w:rsidTr="00284CC1">
        <w:trPr>
          <w:trHeight w:val="4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246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Сфера</w:t>
            </w:r>
            <w:proofErr w:type="spell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духовной</w:t>
            </w:r>
            <w:proofErr w:type="spell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культуры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lastRenderedPageBreak/>
              <w:t xml:space="preserve">Умение </w:t>
            </w:r>
            <w:r>
              <w:rPr>
                <w:w w:val="105"/>
                <w:sz w:val="28"/>
                <w:szCs w:val="28"/>
                <w:lang w:val="ru-RU"/>
              </w:rPr>
              <w:lastRenderedPageBreak/>
              <w:t>сравнивать явления и процессы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6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84CC1" w:rsidTr="00284CC1">
        <w:trPr>
          <w:trHeight w:val="112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184" w:right="178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Умение анализировать  статистические данные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96" w:right="91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84CC1" w:rsidTr="00284CC1">
        <w:trPr>
          <w:trHeight w:val="118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205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11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40" w:right="6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Финансовая грамотность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Умение решать задание-задачу 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4CC1" w:rsidRDefault="00284CC1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284CC1" w:rsidRDefault="00284CC1" w:rsidP="0028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6964116"/>
      <w:r>
        <w:rPr>
          <w:rFonts w:ascii="Times New Roman" w:hAnsi="Times New Roman" w:cs="Times New Roman"/>
          <w:b/>
          <w:sz w:val="28"/>
          <w:szCs w:val="28"/>
        </w:rPr>
        <w:t>Ответы и критерии оценивания входной контрольной работы</w:t>
      </w:r>
    </w:p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обществознанию в 9 классе</w:t>
      </w:r>
    </w:p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526" w:type="dxa"/>
        <w:tblLook w:val="04A0" w:firstRow="1" w:lastRow="0" w:firstColumn="1" w:lastColumn="0" w:noHBand="0" w:noVBand="1"/>
      </w:tblPr>
      <w:tblGrid>
        <w:gridCol w:w="1664"/>
        <w:gridCol w:w="2730"/>
        <w:gridCol w:w="1713"/>
      </w:tblGrid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4CC1" w:rsidRDefault="00284CC1" w:rsidP="00284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84CC1" w:rsidSect="00284C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84CC1" w:rsidRDefault="00284CC1" w:rsidP="00284C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11.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284CC1" w:rsidRDefault="00284CC1" w:rsidP="00284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84C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284CC1" w:rsidTr="00284CC1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Содержание верного ответа и указания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оцениванию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284CC1" w:rsidTr="00284CC1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Преимущества, например:</w:t>
            </w:r>
          </w:p>
          <w:p w:rsidR="00284CC1" w:rsidRDefault="00284C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возможность совершать покупки дистанционно;</w:t>
            </w:r>
          </w:p>
          <w:p w:rsidR="00284CC1" w:rsidRDefault="00284C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безопасное хранение денег, которые невозможно потерять;</w:t>
            </w:r>
          </w:p>
          <w:p w:rsidR="00284CC1" w:rsidRDefault="00284C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в) возможность пополнять баланс карты удаленно,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когда родителей нет рядом и др.</w:t>
            </w:r>
          </w:p>
          <w:p w:rsidR="00284CC1" w:rsidRDefault="0028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Совет, например: ни в коем случае не сообщать номер своего банковского счёта/карты и PIN-код посторонним людям; не хранить PIN-код вместе с картой, а запомнить его, либо записать и хранить в надежном месте.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CC1" w:rsidTr="00284CC1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правильные ответы на два вопроса. Указано 2-3 преимущества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CC1" w:rsidTr="00284CC1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правильные ответы на два вопроса. Указано 1 преимущество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4CC1" w:rsidTr="00284CC1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правильный ответ на один любой вопрос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Приведены рассуждения общего характера, не соответствующие</w:t>
            </w:r>
          </w:p>
          <w:p w:rsidR="00284CC1" w:rsidRDefault="00284CC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требованию задания.</w:t>
            </w:r>
          </w:p>
          <w:p w:rsidR="00284CC1" w:rsidRDefault="0028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ИЛИ Ответ неправильный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bookmarkEnd w:id="0"/>
    <w:p w:rsidR="00284CC1" w:rsidRDefault="00284CC1" w:rsidP="00284C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84CC1" w:rsidRDefault="00284CC1" w:rsidP="00284C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84CC1" w:rsidRDefault="00284CC1" w:rsidP="00284C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84CC1" w:rsidRDefault="00284CC1" w:rsidP="00284C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84CC1" w:rsidRDefault="00284CC1" w:rsidP="00284C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84CC1" w:rsidRDefault="00284CC1" w:rsidP="00284C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и критерии оценивания  входной контрольной работы </w:t>
      </w:r>
    </w:p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обществознанию в 9 классе</w:t>
      </w:r>
    </w:p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526" w:type="dxa"/>
        <w:tblLook w:val="04A0" w:firstRow="1" w:lastRow="0" w:firstColumn="1" w:lastColumn="0" w:noHBand="0" w:noVBand="1"/>
      </w:tblPr>
      <w:tblGrid>
        <w:gridCol w:w="1664"/>
        <w:gridCol w:w="2730"/>
        <w:gridCol w:w="1713"/>
      </w:tblGrid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CC1" w:rsidTr="00284CC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84CC1" w:rsidRDefault="00284CC1" w:rsidP="0028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4CC1" w:rsidRDefault="00284CC1" w:rsidP="00284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84C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84CC1" w:rsidRDefault="00284CC1" w:rsidP="00284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284CC1" w:rsidTr="00284CC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верного ответа и указания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оцениванию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284CC1" w:rsidTr="00284CC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Удобство, например: </w:t>
            </w:r>
          </w:p>
          <w:p w:rsidR="00284CC1" w:rsidRDefault="00284C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можно в любой момент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посмотреть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сколько денежных средств находится на банковском счету; </w:t>
            </w:r>
          </w:p>
          <w:p w:rsidR="00284CC1" w:rsidRDefault="00284C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б) можно сделать перевод владельцу другой карты или получить перевод от него; </w:t>
            </w:r>
          </w:p>
          <w:p w:rsidR="00284CC1" w:rsidRDefault="00284C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ожно легко и быстро оплатить коммунальные услуги или совершить иные платежи</w:t>
            </w:r>
          </w:p>
          <w:p w:rsidR="00284CC1" w:rsidRDefault="0028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Правило безопасности, например: ни в коем случае не сообщать пароль от интернет-банкинга третьим лицам.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C1" w:rsidRDefault="0028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C1" w:rsidTr="00284CC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правильные ответы на два вопроса. Указано 2-3 удобства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CC1" w:rsidTr="00284CC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правильные ответы на два вопроса. Указано 1 удобство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4CC1" w:rsidTr="00284CC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правильный ответ на один любой вопрос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CC1" w:rsidTr="00284CC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Приведены рассуждения общего характера, не соответствующие</w:t>
            </w:r>
          </w:p>
          <w:p w:rsidR="00284CC1" w:rsidRDefault="00284CC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требованию задания.</w:t>
            </w:r>
          </w:p>
          <w:p w:rsidR="00284CC1" w:rsidRDefault="0028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ИЛИ Ответ неправильный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C1" w:rsidRDefault="0028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84CC1" w:rsidRDefault="00284CC1" w:rsidP="00284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84C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84CC1" w:rsidRDefault="00284CC1" w:rsidP="00284CC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284CC1" w:rsidRDefault="00284CC1" w:rsidP="00975AE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284CC1" w:rsidSect="00975AEB">
          <w:type w:val="continuous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bookmarkStart w:id="1" w:name="_GoBack"/>
      <w:bookmarkEnd w:id="1"/>
    </w:p>
    <w:p w:rsidR="00A0326D" w:rsidRDefault="00A0326D"/>
    <w:sectPr w:rsidR="00A0326D" w:rsidSect="0095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B1" w:rsidRDefault="004A0DB1" w:rsidP="00545E3F">
      <w:pPr>
        <w:spacing w:after="0" w:line="240" w:lineRule="auto"/>
      </w:pPr>
      <w:r>
        <w:separator/>
      </w:r>
    </w:p>
  </w:endnote>
  <w:endnote w:type="continuationSeparator" w:id="0">
    <w:p w:rsidR="004A0DB1" w:rsidRDefault="004A0DB1" w:rsidP="0054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315781"/>
      <w:docPartObj>
        <w:docPartGallery w:val="Page Numbers (Bottom of Page)"/>
        <w:docPartUnique/>
      </w:docPartObj>
    </w:sdtPr>
    <w:sdtEndPr/>
    <w:sdtContent>
      <w:p w:rsidR="00C13998" w:rsidRDefault="006E1332">
        <w:pPr>
          <w:pStyle w:val="a4"/>
          <w:jc w:val="right"/>
        </w:pPr>
        <w:r>
          <w:fldChar w:fldCharType="begin"/>
        </w:r>
        <w:r w:rsidR="00E035D6">
          <w:instrText>PAGE   \* MERGEFORMAT</w:instrText>
        </w:r>
        <w:r>
          <w:fldChar w:fldCharType="separate"/>
        </w:r>
        <w:r w:rsidR="00284CC1">
          <w:rPr>
            <w:noProof/>
          </w:rPr>
          <w:t>11</w:t>
        </w:r>
        <w:r>
          <w:fldChar w:fldCharType="end"/>
        </w:r>
      </w:p>
    </w:sdtContent>
  </w:sdt>
  <w:p w:rsidR="00C13998" w:rsidRDefault="004A0D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B1" w:rsidRDefault="004A0DB1" w:rsidP="00545E3F">
      <w:pPr>
        <w:spacing w:after="0" w:line="240" w:lineRule="auto"/>
      </w:pPr>
      <w:r>
        <w:separator/>
      </w:r>
    </w:p>
  </w:footnote>
  <w:footnote w:type="continuationSeparator" w:id="0">
    <w:p w:rsidR="004A0DB1" w:rsidRDefault="004A0DB1" w:rsidP="00545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38F4"/>
    <w:rsid w:val="001C1AB2"/>
    <w:rsid w:val="00284CC1"/>
    <w:rsid w:val="004A0DB1"/>
    <w:rsid w:val="00545E3F"/>
    <w:rsid w:val="006E1332"/>
    <w:rsid w:val="006E3B4D"/>
    <w:rsid w:val="007414E1"/>
    <w:rsid w:val="00774C25"/>
    <w:rsid w:val="0082482D"/>
    <w:rsid w:val="0084428C"/>
    <w:rsid w:val="00953FAD"/>
    <w:rsid w:val="00975AEB"/>
    <w:rsid w:val="00A0326D"/>
    <w:rsid w:val="00A42AAA"/>
    <w:rsid w:val="00C52708"/>
    <w:rsid w:val="00C809C2"/>
    <w:rsid w:val="00DF772B"/>
    <w:rsid w:val="00E035D6"/>
    <w:rsid w:val="00E0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AD"/>
  </w:style>
  <w:style w:type="paragraph" w:styleId="3">
    <w:name w:val="heading 3"/>
    <w:basedOn w:val="a"/>
    <w:link w:val="30"/>
    <w:uiPriority w:val="1"/>
    <w:semiHidden/>
    <w:unhideWhenUsed/>
    <w:qFormat/>
    <w:rsid w:val="00284CC1"/>
    <w:pPr>
      <w:widowControl w:val="0"/>
      <w:autoSpaceDE w:val="0"/>
      <w:autoSpaceDN w:val="0"/>
      <w:spacing w:after="0" w:line="240" w:lineRule="auto"/>
      <w:ind w:left="381" w:hanging="193"/>
      <w:outlineLvl w:val="2"/>
    </w:pPr>
    <w:rPr>
      <w:rFonts w:ascii="Times New Roman" w:eastAsia="Times New Roman" w:hAnsi="Times New Roman" w:cs="Times New Roman"/>
      <w:b/>
      <w:bCs/>
      <w:sz w:val="19"/>
      <w:szCs w:val="19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7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7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975A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975AEB"/>
    <w:rPr>
      <w:rFonts w:eastAsiaTheme="minorHAnsi"/>
      <w:lang w:eastAsia="en-US"/>
    </w:rPr>
  </w:style>
  <w:style w:type="table" w:styleId="a6">
    <w:name w:val="Table Grid"/>
    <w:basedOn w:val="a1"/>
    <w:uiPriority w:val="39"/>
    <w:rsid w:val="00975A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7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A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24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2482D"/>
  </w:style>
  <w:style w:type="character" w:customStyle="1" w:styleId="30">
    <w:name w:val="Заголовок 3 Знак"/>
    <w:basedOn w:val="a0"/>
    <w:link w:val="3"/>
    <w:uiPriority w:val="1"/>
    <w:semiHidden/>
    <w:rsid w:val="00284CC1"/>
    <w:rPr>
      <w:rFonts w:ascii="Times New Roman" w:eastAsia="Times New Roman" w:hAnsi="Times New Roman" w:cs="Times New Roman"/>
      <w:b/>
      <w:bCs/>
      <w:sz w:val="19"/>
      <w:szCs w:val="19"/>
      <w:lang w:val="en-US" w:eastAsia="en-US"/>
    </w:rPr>
  </w:style>
  <w:style w:type="paragraph" w:styleId="ab">
    <w:name w:val="Body Text"/>
    <w:basedOn w:val="a"/>
    <w:link w:val="ac"/>
    <w:uiPriority w:val="1"/>
    <w:semiHidden/>
    <w:unhideWhenUsed/>
    <w:qFormat/>
    <w:rsid w:val="0028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284CC1"/>
    <w:rPr>
      <w:rFonts w:ascii="Times New Roman" w:eastAsia="Times New Roman" w:hAnsi="Times New Roman" w:cs="Times New Roman"/>
      <w:sz w:val="19"/>
      <w:szCs w:val="19"/>
      <w:lang w:val="en-US" w:eastAsia="en-US"/>
    </w:rPr>
  </w:style>
  <w:style w:type="paragraph" w:styleId="ad">
    <w:name w:val="No Spacing"/>
    <w:uiPriority w:val="1"/>
    <w:qFormat/>
    <w:rsid w:val="00284CC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84CC1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qFormat/>
    <w:rsid w:val="00284CC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11</cp:revision>
  <dcterms:created xsi:type="dcterms:W3CDTF">2019-09-15T08:48:00Z</dcterms:created>
  <dcterms:modified xsi:type="dcterms:W3CDTF">2020-08-29T07:57:00Z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99920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