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3D" w:rsidRDefault="00FD3769" w:rsidP="00FD37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Входной контроль обществознание 10 класс. 1вариант</w:t>
      </w:r>
    </w:p>
    <w:p w:rsidR="00FD3769" w:rsidRDefault="00FD3769" w:rsidP="00190B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из перечисленных терминов используются, в первую очередь, при описании правового государства.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Законодательная инициатива, единая идеология, верховенство права, разделение властей, федеративное устройство.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Выпишите соответствующие термины и раскройте смысл любого одного из них.</w:t>
      </w:r>
    </w:p>
    <w:p w:rsidR="00FD3769" w:rsidRDefault="000E2422" w:rsidP="00190B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</w:t>
      </w:r>
      <w:r w:rsidR="00FD3769">
        <w:rPr>
          <w:rFonts w:ascii="Times New Roman" w:hAnsi="Times New Roman" w:cs="Times New Roman"/>
        </w:rPr>
        <w:t>ны ли следующие суж</w:t>
      </w:r>
      <w:r w:rsidR="00145E26">
        <w:rPr>
          <w:rFonts w:ascii="Times New Roman" w:hAnsi="Times New Roman" w:cs="Times New Roman"/>
        </w:rPr>
        <w:t>дения об основных подсистемах о</w:t>
      </w:r>
      <w:r w:rsidR="00FD3769">
        <w:rPr>
          <w:rFonts w:ascii="Times New Roman" w:hAnsi="Times New Roman" w:cs="Times New Roman"/>
        </w:rPr>
        <w:t>бщества?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основным подсистемам общества относят: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сферу политики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область образования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верно только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Девятиклассники обсуждали сферу культуры и ее отдельные области. Какие из названных ниже особенностей отличают науку от других видов культуры? Запишите цифры, под которыми указаны соответствующие позиции.</w:t>
      </w:r>
    </w:p>
    <w:p w:rsidR="00FD3769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экспериментальная проверка полученных знаний       2) создание возможностей для творчества</w:t>
      </w:r>
    </w:p>
    <w:p w:rsidR="00357E68" w:rsidRDefault="00FD3769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357E68">
        <w:rPr>
          <w:rFonts w:ascii="Times New Roman" w:hAnsi="Times New Roman" w:cs="Times New Roman"/>
        </w:rPr>
        <w:t>возможность опубликовать результат своего труда     4) использование метода наблюдений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целенаправленный поиск истины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Прочитайте высказывание.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«Капитал </w:t>
      </w:r>
      <w:r w:rsidR="009577DA">
        <w:rPr>
          <w:rFonts w:ascii="Times New Roman" w:hAnsi="Times New Roman" w:cs="Times New Roman"/>
        </w:rPr>
        <w:t>– это часть бог</w:t>
      </w:r>
      <w:r>
        <w:rPr>
          <w:rFonts w:ascii="Times New Roman" w:hAnsi="Times New Roman" w:cs="Times New Roman"/>
        </w:rPr>
        <w:t>атства, которую мы жертвуем, чтобы умножить свое богатство». (А.Маршалл)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обществоведческие знания, объясните мысль автора. Запишите развернутый ответ.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 каких примерах полученный доход можно назвать прибылью?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Владелец фирмы «Каблучок» рассчитал разницу между полученной в истекшем году выручкой и затратами на производство обуви.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За досрочный ввод в производство новых мощностей рабочие получили премии.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Ставки окладов сотрудников муниципального предприятия были повышены с учетом инфляции.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Индивидуальный предприниматель расширил сеть кафе, что позволило ему увеличить доход.</w:t>
      </w:r>
    </w:p>
    <w:p w:rsidR="00357E68" w:rsidRDefault="00357E68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Собственник крупного земельного надела привлек новых аре</w:t>
      </w:r>
      <w:r w:rsidR="00FA4392">
        <w:rPr>
          <w:rFonts w:ascii="Times New Roman" w:hAnsi="Times New Roman" w:cs="Times New Roman"/>
        </w:rPr>
        <w:t>ндаторов, чтобы увеличит свой д</w:t>
      </w:r>
      <w:r>
        <w:rPr>
          <w:rFonts w:ascii="Times New Roman" w:hAnsi="Times New Roman" w:cs="Times New Roman"/>
        </w:rPr>
        <w:t>оход.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6.Что из перечисленного относится к факторам производства?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спрос     2) издержки     3) труд      4) аренда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Верны ли суждения о безработице и безработных?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Выпускники ВУЗов, которые ищут работу в соответствии с полученной специальностью, представляют циклическую безработицу.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Пенсионеры, которые оставили работу, и не желают ее искать, являются безработными.</w:t>
      </w:r>
    </w:p>
    <w:p w:rsidR="00FA4392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верно только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FA4392" w:rsidRPr="00FD3769" w:rsidRDefault="00FA4392" w:rsidP="00190B9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501650</wp:posOffset>
            </wp:positionV>
            <wp:extent cx="2669540" cy="1731010"/>
            <wp:effectExtent l="0" t="0" r="0" b="2540"/>
            <wp:wrapSquare wrapText="bothSides"/>
            <wp:docPr id="1" name="Рисунок 1" descr="Список покупок продуктов на неделю: Список продуктов на неделю на 1000  рублей – Список покупок продуктов на неделю — Наталья Потеха — Отдел  социального служения и благотворительности при Астраханско-Камызякской  епарх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ок покупок продуктов на неделю: Список продуктов на неделю на 1000  рублей – Список покупок продуктов на неделю — Наталья Потеха — Отдел  социального служения и благотворительности при Астраханско-Камызякской  епарх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8. В магазине девочка-подросток готовится выбрать и приобрести товар по заранее составленному списку.</w:t>
      </w:r>
    </w:p>
    <w:p w:rsidR="00FD3769" w:rsidRDefault="00FA4392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юридически называется возможность осуществлять действия, в результате которых человек приобретает права, в частности заключать сделки купли-продажи, и исполняет определенные обязанности?</w:t>
      </w:r>
    </w:p>
    <w:p w:rsidR="00FA4392" w:rsidRDefault="00FA4392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Опираясь на собственный социальный опыт, назовите и кратко поясните два любых права, которые появляются у подростков 14-18 лет.</w:t>
      </w:r>
    </w:p>
    <w:p w:rsidR="008B4E7D" w:rsidRDefault="008B4E7D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9577DA">
        <w:rPr>
          <w:rFonts w:ascii="Times New Roman" w:hAnsi="Times New Roman" w:cs="Times New Roman"/>
        </w:rPr>
        <w:t>Социальная роль – это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принадлежность человека к элите общества          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отношения между людьми, основанные на многообразии чувств и эмоций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ожидаемое поведение индивида в соответствии с занимаемой им позиции в обществе.</w:t>
      </w:r>
    </w:p>
    <w:p w:rsidR="009577DA" w:rsidRDefault="009577DA" w:rsidP="00190B9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положение человека в обществе, связанное с определенной совокупностью прав и обязанностей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Верны ли суждения о тенденциях развития социальной сферы?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Для постиндустриального общества характерен рост среднего класса.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Социальная дифференциация общества при переходе от командной экономики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рыночной уменьшается</w:t>
      </w:r>
    </w:p>
    <w:p w:rsidR="009577DA" w:rsidRP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 w:rsidRPr="009577DA">
        <w:rPr>
          <w:rFonts w:ascii="Times New Roman" w:hAnsi="Times New Roman" w:cs="Times New Roman"/>
        </w:rPr>
        <w:t>1) верно только</w:t>
      </w:r>
      <w:proofErr w:type="gramStart"/>
      <w:r w:rsidRPr="009577DA">
        <w:rPr>
          <w:rFonts w:ascii="Times New Roman" w:hAnsi="Times New Roman" w:cs="Times New Roman"/>
        </w:rPr>
        <w:t xml:space="preserve"> А</w:t>
      </w:r>
      <w:proofErr w:type="gramEnd"/>
      <w:r w:rsidRPr="009577DA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9577DA" w:rsidRDefault="009577DA" w:rsidP="00190B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Социологи стран</w:t>
      </w:r>
      <w:r>
        <w:rPr>
          <w:rFonts w:ascii="Times New Roman" w:hAnsi="Times New Roman" w:cs="Times New Roman"/>
          <w:lang w:val="en-US"/>
        </w:rPr>
        <w:t>Z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</w:rPr>
        <w:t xml:space="preserve"> изучали представления населения о влиянии различных аспекто</w:t>
      </w:r>
      <w:proofErr w:type="gramStart"/>
      <w:r>
        <w:rPr>
          <w:rFonts w:ascii="Times New Roman" w:hAnsi="Times New Roman" w:cs="Times New Roman"/>
        </w:rPr>
        <w:t>в(</w:t>
      </w:r>
      <w:proofErr w:type="gramEnd"/>
      <w:r>
        <w:rPr>
          <w:rFonts w:ascii="Times New Roman" w:hAnsi="Times New Roman" w:cs="Times New Roman"/>
        </w:rPr>
        <w:t>сторон) жизни на качество жизни. Результаты опроса (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%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числа отвечавших, можно было дать несколько ответов) представлены в гистограмме.</w:t>
      </w:r>
    </w:p>
    <w:p w:rsidR="009577DA" w:rsidRDefault="009577DA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3876675" cy="3048000"/>
            <wp:effectExtent l="0" t="0" r="9525" b="1905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90B9A">
        <w:rPr>
          <w:rFonts w:ascii="Times New Roman" w:hAnsi="Times New Roman" w:cs="Times New Roman"/>
        </w:rPr>
        <w:t>Сформулируйте выводы: а) о сходстве и б) о различиях в позициях групп опрошенных. Выскажите предположение о том, чем объясняется а) сходство и б) различие.</w:t>
      </w:r>
      <w:r w:rsidR="007426E0">
        <w:rPr>
          <w:rFonts w:ascii="Times New Roman" w:hAnsi="Times New Roman" w:cs="Times New Roman"/>
        </w:rPr>
        <w:t xml:space="preserve"> Запишите развернутый ответ.</w:t>
      </w:r>
    </w:p>
    <w:p w:rsidR="007426E0" w:rsidRDefault="007426E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высшим исполнительным органом в РФ является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Правительство РФ  2) Прокуратура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Совет Федерации   4) Федеральное Собрание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Верны ли суждения о правах человека в демократическом обществе?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В условиях демократии гарантируются и защищаются права и свободы личности.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Политические права и свободы распространяются на всех людей, проживающих в стране.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 w:rsidRPr="00145E26">
        <w:rPr>
          <w:rFonts w:ascii="Times New Roman" w:hAnsi="Times New Roman" w:cs="Times New Roman"/>
        </w:rPr>
        <w:t>1) верно только</w:t>
      </w:r>
      <w:proofErr w:type="gramStart"/>
      <w:r w:rsidRPr="00145E26">
        <w:rPr>
          <w:rFonts w:ascii="Times New Roman" w:hAnsi="Times New Roman" w:cs="Times New Roman"/>
        </w:rPr>
        <w:t xml:space="preserve"> А</w:t>
      </w:r>
      <w:proofErr w:type="gramEnd"/>
      <w:r w:rsidRPr="00145E26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Установите соответствие.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право на жизнь                                                1) </w:t>
      </w:r>
      <w:proofErr w:type="gramStart"/>
      <w:r>
        <w:rPr>
          <w:rFonts w:ascii="Times New Roman" w:hAnsi="Times New Roman" w:cs="Times New Roman"/>
        </w:rPr>
        <w:t>гражданские</w:t>
      </w:r>
      <w:proofErr w:type="gramEnd"/>
      <w:r>
        <w:rPr>
          <w:rFonts w:ascii="Times New Roman" w:hAnsi="Times New Roman" w:cs="Times New Roman"/>
        </w:rPr>
        <w:t xml:space="preserve"> (личные)      </w:t>
      </w:r>
    </w:p>
    <w:p w:rsidR="00145E26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право на образование                                      2) </w:t>
      </w:r>
      <w:proofErr w:type="gramStart"/>
      <w:r>
        <w:rPr>
          <w:rFonts w:ascii="Times New Roman" w:hAnsi="Times New Roman" w:cs="Times New Roman"/>
        </w:rPr>
        <w:t>социально-экономические</w:t>
      </w:r>
      <w:proofErr w:type="gramEnd"/>
    </w:p>
    <w:p w:rsidR="002E77D1" w:rsidRDefault="00145E26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право на труд                                                 </w:t>
      </w:r>
      <w:r w:rsidR="002E77D1">
        <w:rPr>
          <w:rFonts w:ascii="Times New Roman" w:hAnsi="Times New Roman" w:cs="Times New Roman"/>
        </w:rPr>
        <w:t xml:space="preserve"> 3) политические</w:t>
      </w:r>
    </w:p>
    <w:p w:rsidR="002E77D1" w:rsidRDefault="002E77D1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право на обеспечение по старости</w:t>
      </w:r>
    </w:p>
    <w:p w:rsidR="00145E26" w:rsidRDefault="002E77D1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право избирать и быть избранным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Гражданин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создал фирму по ремонту компьютеров и нанял на работу пятерых сотрудников. Какие права есть у работника в соответствии с Трудовым Кодексом РФ?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получать заработную плату в полном объеме и вовремя         2) соблюдать трудовое законодательство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расторгать трудовой договор                                                       4) добросовестно работать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соблюдать правила внутреннего распорядка.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16.Верны ли суждения о Конституционном суде РФ?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Конституционный Суд РФ является высшим судебным органом по гражданским, административным, уголовным и иным делам.</w:t>
      </w:r>
    </w:p>
    <w:p w:rsidR="007922D0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Судьи Конституционного Суда РФ по представлению Президента РФ назначаются Советом Федерации РФ.</w:t>
      </w:r>
    </w:p>
    <w:p w:rsidR="007922D0" w:rsidRDefault="007922D0" w:rsidP="007922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5E26">
        <w:rPr>
          <w:rFonts w:ascii="Times New Roman" w:hAnsi="Times New Roman" w:cs="Times New Roman"/>
        </w:rPr>
        <w:t>1) верно только</w:t>
      </w:r>
      <w:proofErr w:type="gramStart"/>
      <w:r w:rsidRPr="00145E26">
        <w:rPr>
          <w:rFonts w:ascii="Times New Roman" w:hAnsi="Times New Roman" w:cs="Times New Roman"/>
        </w:rPr>
        <w:t xml:space="preserve"> А</w:t>
      </w:r>
      <w:proofErr w:type="gramEnd"/>
      <w:r w:rsidRPr="00145E26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7922D0" w:rsidRPr="009577DA" w:rsidRDefault="007922D0" w:rsidP="00145E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Максим заканчивает школу. В  классе знают, что хочет стать программистом. Родители поддерживают его в этом стремлении. Сравните семью и классный коллектив.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763"/>
        <w:gridCol w:w="3037"/>
        <w:gridCol w:w="2528"/>
      </w:tblGrid>
      <w:tr w:rsidR="007922D0" w:rsidTr="007922D0">
        <w:tc>
          <w:tcPr>
            <w:tcW w:w="5565" w:type="dxa"/>
            <w:gridSpan w:val="2"/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 сходства</w:t>
            </w:r>
          </w:p>
        </w:tc>
        <w:tc>
          <w:tcPr>
            <w:tcW w:w="5565" w:type="dxa"/>
            <w:gridSpan w:val="2"/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 различия</w:t>
            </w:r>
          </w:p>
        </w:tc>
      </w:tr>
      <w:tr w:rsidR="007922D0" w:rsidTr="007922D0">
        <w:tc>
          <w:tcPr>
            <w:tcW w:w="2802" w:type="dxa"/>
            <w:tcBorders>
              <w:right w:val="single" w:sz="4" w:space="0" w:color="auto"/>
            </w:tcBorders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right w:val="single" w:sz="4" w:space="0" w:color="auto"/>
            </w:tcBorders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7922D0" w:rsidRDefault="007922D0" w:rsidP="00145E26">
            <w:pPr>
              <w:rPr>
                <w:rFonts w:ascii="Times New Roman" w:hAnsi="Times New Roman" w:cs="Times New Roman"/>
              </w:rPr>
            </w:pPr>
          </w:p>
        </w:tc>
      </w:tr>
    </w:tbl>
    <w:p w:rsidR="007922D0" w:rsidRDefault="007922D0" w:rsidP="007922D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влияет на формирование моделей поведения           2) осуществляет социализацию</w:t>
      </w:r>
    </w:p>
    <w:p w:rsidR="00DE3C93" w:rsidRDefault="00DE3C93" w:rsidP="007922D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малой группой                                              4) является первичной группой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Заполните пропуск в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5"/>
        <w:gridCol w:w="5565"/>
      </w:tblGrid>
      <w:tr w:rsidR="00DE3C93" w:rsidTr="00DE3C93"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</w:t>
            </w:r>
          </w:p>
        </w:tc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Ее сущность</w:t>
            </w:r>
          </w:p>
        </w:tc>
      </w:tr>
      <w:tr w:rsidR="00DE3C93" w:rsidTr="00DE3C93"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Свобода</w:t>
            </w:r>
          </w:p>
        </w:tc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действовать в соответствии со своей волей, желаниями, целями, интересами; возможность выбора.</w:t>
            </w:r>
          </w:p>
        </w:tc>
      </w:tr>
      <w:tr w:rsidR="00DE3C93" w:rsidTr="00DE3C93"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5565" w:type="dxa"/>
          </w:tcPr>
          <w:p w:rsidR="00DE3C93" w:rsidRDefault="00DE3C93" w:rsidP="00DE3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людей в обществе, обеспечивающее их одинаковые права и возможности.</w:t>
            </w:r>
          </w:p>
        </w:tc>
      </w:tr>
    </w:tbl>
    <w:p w:rsidR="007922D0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Приведите два примера общественных благ. Поясните, почему государство берет на себя производство/создание каждого названного вами блага.</w:t>
      </w:r>
      <w:r w:rsidR="007922D0" w:rsidRPr="00DE3C93">
        <w:rPr>
          <w:rFonts w:ascii="Times New Roman" w:hAnsi="Times New Roman" w:cs="Times New Roman"/>
        </w:rPr>
        <w:t xml:space="preserve">  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</w:p>
    <w:p w:rsidR="00DE3C93" w:rsidRDefault="00DE3C93" w:rsidP="00DE3C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Входной контроль обществознание 10 класс. 1вариант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 w:rsidRPr="00DE3C93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Какие из перечисленных терминов используются, в первую очередь, при описании признаков преступления?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Презумпция невиновности, правоотношение, дееспособность, наказуемость, общественная опасность.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Выпишите соответствующие термины и раскройте смысл любого из них.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Верны ли суждения о личности?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Личностные качества определяются в первую очередь наследственными факторами.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Необходимым условием формирования личности является взаимодействие с другими людьми.</w:t>
      </w:r>
    </w:p>
    <w:p w:rsidR="00DE3C93" w:rsidRDefault="00DE3C93" w:rsidP="00DE3C93">
      <w:pPr>
        <w:spacing w:after="0"/>
        <w:rPr>
          <w:rFonts w:ascii="Times New Roman" w:hAnsi="Times New Roman" w:cs="Times New Roman"/>
        </w:rPr>
      </w:pPr>
      <w:r w:rsidRPr="00145E26">
        <w:rPr>
          <w:rFonts w:ascii="Times New Roman" w:hAnsi="Times New Roman" w:cs="Times New Roman"/>
        </w:rPr>
        <w:t>1) верно только</w:t>
      </w:r>
      <w:proofErr w:type="gramStart"/>
      <w:r w:rsidRPr="00145E26">
        <w:rPr>
          <w:rFonts w:ascii="Times New Roman" w:hAnsi="Times New Roman" w:cs="Times New Roman"/>
        </w:rPr>
        <w:t xml:space="preserve"> А</w:t>
      </w:r>
      <w:proofErr w:type="gramEnd"/>
      <w:r w:rsidRPr="00145E26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DE3C93" w:rsidRDefault="00DE3C93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Друзья поссорились и перестали разговаривать друг с другом.</w:t>
      </w:r>
      <w:r w:rsidR="00630C0C">
        <w:rPr>
          <w:rFonts w:ascii="Times New Roman" w:hAnsi="Times New Roman" w:cs="Times New Roman"/>
        </w:rPr>
        <w:t xml:space="preserve"> Что из названного ниже непосредственно является причиной межличностного конфликта?</w:t>
      </w:r>
    </w:p>
    <w:p w:rsidR="00630C0C" w:rsidRDefault="00630C0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ущемление прав национального меньшинства         2) несовпадение интересов общественных классов</w:t>
      </w:r>
    </w:p>
    <w:p w:rsidR="00630C0C" w:rsidRDefault="00630C0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угроза государственной безопасности                       4) оспаривание завещания близкого родственника</w:t>
      </w:r>
    </w:p>
    <w:p w:rsidR="00630C0C" w:rsidRDefault="00630C0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отказ выполнить данное ране другу обещание.</w:t>
      </w:r>
    </w:p>
    <w:p w:rsidR="00630C0C" w:rsidRDefault="00630C0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Прочитайте высказывание. </w:t>
      </w:r>
    </w:p>
    <w:p w:rsidR="00630C0C" w:rsidRPr="00DE3C93" w:rsidRDefault="00630C0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«Счастье личности вне общества невозможно» (Л.Н.Толстой)  </w:t>
      </w:r>
    </w:p>
    <w:p w:rsidR="00630C0C" w:rsidRDefault="00630C0C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обществоведческие знания, объясните мысль автора. Запишите развернутый ответ.</w:t>
      </w:r>
    </w:p>
    <w:p w:rsidR="00630C0C" w:rsidRDefault="00630C0C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05DC7">
        <w:rPr>
          <w:rFonts w:ascii="Times New Roman" w:hAnsi="Times New Roman" w:cs="Times New Roman"/>
        </w:rPr>
        <w:t xml:space="preserve">Существуют различные подходы к выделению сфер общества. Какие сферы общества принято относить </w:t>
      </w:r>
      <w:proofErr w:type="gramStart"/>
      <w:r w:rsidR="00505DC7">
        <w:rPr>
          <w:rFonts w:ascii="Times New Roman" w:hAnsi="Times New Roman" w:cs="Times New Roman"/>
        </w:rPr>
        <w:t>к</w:t>
      </w:r>
      <w:proofErr w:type="gramEnd"/>
      <w:r w:rsidR="00505DC7">
        <w:rPr>
          <w:rFonts w:ascii="Times New Roman" w:hAnsi="Times New Roman" w:cs="Times New Roman"/>
        </w:rPr>
        <w:t xml:space="preserve"> </w:t>
      </w:r>
      <w:proofErr w:type="gramStart"/>
      <w:r w:rsidR="00505DC7">
        <w:rPr>
          <w:rFonts w:ascii="Times New Roman" w:hAnsi="Times New Roman" w:cs="Times New Roman"/>
        </w:rPr>
        <w:t>основным</w:t>
      </w:r>
      <w:proofErr w:type="gramEnd"/>
      <w:r w:rsidR="00505DC7">
        <w:rPr>
          <w:rFonts w:ascii="Times New Roman" w:hAnsi="Times New Roman" w:cs="Times New Roman"/>
        </w:rPr>
        <w:t xml:space="preserve"> в соответствии с одним из них?</w:t>
      </w:r>
    </w:p>
    <w:p w:rsidR="00505DC7" w:rsidRDefault="00505DC7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производство и распределение                                           2) политика и экономика</w:t>
      </w:r>
    </w:p>
    <w:p w:rsidR="00505DC7" w:rsidRDefault="00505DC7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культурная и управленческая         4) потребление и обмен            5) духовная и социальная</w:t>
      </w:r>
    </w:p>
    <w:p w:rsidR="00505DC7" w:rsidRDefault="00505DC7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Иван занялся бизнесом и создал предприятие по ремонту бытовой техники. С какими рисками он может столкнуться при такой форме предпринимательской деятельности?</w:t>
      </w:r>
    </w:p>
    <w:p w:rsidR="00505DC7" w:rsidRDefault="00505DC7" w:rsidP="00630C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полная материальная ответственность по долгам предприятия                     </w:t>
      </w:r>
    </w:p>
    <w:p w:rsidR="00DE3C93" w:rsidRDefault="00505DC7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ограничения в распоряжении прибылью предприятия      3) колебания на рынке ценных бумаг</w:t>
      </w:r>
    </w:p>
    <w:p w:rsidR="00505DC7" w:rsidRDefault="00505DC7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сложность согласования и принятия устава предприятия</w:t>
      </w:r>
    </w:p>
    <w:p w:rsidR="00505DC7" w:rsidRDefault="00505DC7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E6F26">
        <w:rPr>
          <w:rFonts w:ascii="Times New Roman" w:hAnsi="Times New Roman" w:cs="Times New Roman"/>
        </w:rPr>
        <w:t>Верны ли суждения о бюджете?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Основным источником пополнения бюджета являются налоговые поступления.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Бюджет РФ утверждается Правительством РФ.</w:t>
      </w:r>
    </w:p>
    <w:p w:rsidR="00DE6F26" w:rsidRPr="00DE6F26" w:rsidRDefault="00DE6F26" w:rsidP="00DE6F26">
      <w:pPr>
        <w:spacing w:after="0"/>
        <w:rPr>
          <w:rFonts w:ascii="Times New Roman" w:hAnsi="Times New Roman" w:cs="Times New Roman"/>
        </w:rPr>
      </w:pPr>
      <w:r w:rsidRPr="00DE6F26">
        <w:rPr>
          <w:rFonts w:ascii="Times New Roman" w:hAnsi="Times New Roman" w:cs="Times New Roman"/>
        </w:rPr>
        <w:t>1) верно только</w:t>
      </w:r>
      <w:proofErr w:type="gramStart"/>
      <w:r w:rsidRPr="00DE6F26">
        <w:rPr>
          <w:rFonts w:ascii="Times New Roman" w:hAnsi="Times New Roman" w:cs="Times New Roman"/>
        </w:rPr>
        <w:t xml:space="preserve"> А</w:t>
      </w:r>
      <w:proofErr w:type="gramEnd"/>
      <w:r w:rsidRPr="00DE6F26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146050</wp:posOffset>
            </wp:positionV>
            <wp:extent cx="3496945" cy="2322830"/>
            <wp:effectExtent l="0" t="0" r="0" b="0"/>
            <wp:wrapSquare wrapText="bothSides"/>
            <wp:docPr id="3" name="Рисунок 3" descr="Как весело встретить и провести Новый год всей семьей вместе с детьми |  игры | Пост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есело встретить и провести Новый год всей семьей вместе с детьми |  игры | Постил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8. На фотографии показана встреча Нового года в семейном кругу. Каким видом социальных норм регулируются действия людей по подготовке и проведению этого праздника? Опираясь на собственный социальный опыт, назовите и кратко поясните значение двух других семейных событий, проведение которых регулируется этим видом социальных норм.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Какая из приведенных характеристик </w:t>
      </w:r>
      <w:proofErr w:type="gramStart"/>
      <w:r>
        <w:rPr>
          <w:rFonts w:ascii="Times New Roman" w:hAnsi="Times New Roman" w:cs="Times New Roman"/>
        </w:rPr>
        <w:t xml:space="preserve">от </w:t>
      </w:r>
      <w:proofErr w:type="spellStart"/>
      <w:r>
        <w:rPr>
          <w:rFonts w:ascii="Times New Roman" w:hAnsi="Times New Roman" w:cs="Times New Roman"/>
        </w:rPr>
        <w:t>личает</w:t>
      </w:r>
      <w:proofErr w:type="spellEnd"/>
      <w:proofErr w:type="gramEnd"/>
      <w:r>
        <w:rPr>
          <w:rFonts w:ascii="Times New Roman" w:hAnsi="Times New Roman" w:cs="Times New Roman"/>
        </w:rPr>
        <w:t xml:space="preserve"> семью традиционного типа от других типов семьи?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обязанности между супругами распределяются на добровольной основе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главенствующее положение занимает отец семейства</w:t>
      </w:r>
    </w:p>
    <w:p w:rsidR="00DE6F26" w:rsidRDefault="00DE6F26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семья состоит из </w:t>
      </w:r>
      <w:r w:rsidR="006B4A84">
        <w:rPr>
          <w:rFonts w:ascii="Times New Roman" w:hAnsi="Times New Roman" w:cs="Times New Roman"/>
        </w:rPr>
        <w:t>родителей и их детей          4)</w:t>
      </w:r>
      <w:r>
        <w:rPr>
          <w:rFonts w:ascii="Times New Roman" w:hAnsi="Times New Roman" w:cs="Times New Roman"/>
        </w:rPr>
        <w:t xml:space="preserve"> дети принимают посильное участие в домашних делах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Верны ли суждения о социальном неравенстве?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 Социальное неравенство возникло с переходом общества в индустриальную форму развития.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Социальное неравенство выражается в неодинаковом доступе к основным общественным ресурсам.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 w:rsidRPr="006B4A84">
        <w:rPr>
          <w:rFonts w:ascii="Times New Roman" w:hAnsi="Times New Roman" w:cs="Times New Roman"/>
        </w:rPr>
        <w:t>1) верно только</w:t>
      </w:r>
      <w:proofErr w:type="gramStart"/>
      <w:r w:rsidRPr="006B4A84">
        <w:rPr>
          <w:rFonts w:ascii="Times New Roman" w:hAnsi="Times New Roman" w:cs="Times New Roman"/>
        </w:rPr>
        <w:t xml:space="preserve"> А</w:t>
      </w:r>
      <w:proofErr w:type="gramEnd"/>
      <w:r w:rsidRPr="006B4A84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По вопросу о том, кто должен быть главой семьи, был проведен социологический опрос людей разных образовательных уровней.</w:t>
      </w:r>
      <w:r w:rsidRPr="006B4A84">
        <w:t xml:space="preserve"> </w:t>
      </w:r>
      <w:r w:rsidRPr="006B4A84">
        <w:rPr>
          <w:rFonts w:ascii="Times New Roman" w:hAnsi="Times New Roman" w:cs="Times New Roman"/>
        </w:rPr>
        <w:t>Результаты опроса (</w:t>
      </w:r>
      <w:proofErr w:type="gramStart"/>
      <w:r w:rsidRPr="006B4A84">
        <w:rPr>
          <w:rFonts w:ascii="Times New Roman" w:hAnsi="Times New Roman" w:cs="Times New Roman"/>
        </w:rPr>
        <w:t>в</w:t>
      </w:r>
      <w:proofErr w:type="gramEnd"/>
      <w:r w:rsidRPr="006B4A84">
        <w:rPr>
          <w:rFonts w:ascii="Times New Roman" w:hAnsi="Times New Roman" w:cs="Times New Roman"/>
        </w:rPr>
        <w:t xml:space="preserve"> % </w:t>
      </w:r>
      <w:proofErr w:type="gramStart"/>
      <w:r w:rsidRPr="006B4A84">
        <w:rPr>
          <w:rFonts w:ascii="Times New Roman" w:hAnsi="Times New Roman" w:cs="Times New Roman"/>
        </w:rPr>
        <w:t>от</w:t>
      </w:r>
      <w:proofErr w:type="gramEnd"/>
      <w:r w:rsidRPr="006B4A84">
        <w:rPr>
          <w:rFonts w:ascii="Times New Roman" w:hAnsi="Times New Roman" w:cs="Times New Roman"/>
        </w:rPr>
        <w:t xml:space="preserve"> числа отвечавших, можно было дать несколько ответов) представлены в гистограмме.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  <w:r w:rsidRPr="006B4A84">
        <w:t xml:space="preserve"> </w:t>
      </w:r>
      <w:r w:rsidRPr="006B4A84">
        <w:rPr>
          <w:rFonts w:ascii="Times New Roman" w:hAnsi="Times New Roman" w:cs="Times New Roman"/>
        </w:rPr>
        <w:t>Сформулируйте выводы: а) о сходстве и б) о различиях в позициях групп опрошенных. Выскажите предположение о том, чем объясняется а) сходство и б) различие. Запишите развернутый ответ</w:t>
      </w:r>
      <w:r>
        <w:rPr>
          <w:rFonts w:ascii="Times New Roman" w:hAnsi="Times New Roman" w:cs="Times New Roman"/>
        </w:rPr>
        <w:t>.</w:t>
      </w:r>
    </w:p>
    <w:p w:rsidR="006B4A84" w:rsidRDefault="006B4A84" w:rsidP="00630C0C">
      <w:pPr>
        <w:spacing w:after="0"/>
        <w:rPr>
          <w:rFonts w:ascii="Times New Roman" w:hAnsi="Times New Roman" w:cs="Times New Roman"/>
        </w:rPr>
      </w:pPr>
    </w:p>
    <w:p w:rsidR="006B4A84" w:rsidRDefault="00FE7FF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3830320" cy="2372360"/>
            <wp:effectExtent l="0" t="0" r="0" b="889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12. В курсе истории школьники изучали становление и развитие государственности у разных народов. Какой признак присущ любому государству?</w:t>
      </w:r>
    </w:p>
    <w:p w:rsidR="00FE7FFC" w:rsidRDefault="00FE7FF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разделение властей   2) наличие конституции</w:t>
      </w:r>
    </w:p>
    <w:p w:rsidR="00FE7FFC" w:rsidRDefault="00FE7FF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суверенитет       4) верховенство права</w:t>
      </w:r>
    </w:p>
    <w:p w:rsidR="00544458" w:rsidRDefault="00FE7FF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544458">
        <w:rPr>
          <w:rFonts w:ascii="Times New Roman" w:hAnsi="Times New Roman" w:cs="Times New Roman"/>
        </w:rPr>
        <w:t>Верны ли суждения о гражданском обществе?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Активность и инициативы населения в решении различных общественных проблем служат проявлением гражданского общества.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Становление гражданского общества связано с развитием многообразных форм частной собственности.</w:t>
      </w:r>
    </w:p>
    <w:p w:rsidR="00FE7FFC" w:rsidRDefault="00FE7FFC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4458" w:rsidRPr="00544458">
        <w:rPr>
          <w:rFonts w:ascii="Times New Roman" w:hAnsi="Times New Roman" w:cs="Times New Roman"/>
        </w:rPr>
        <w:t>1) верно только</w:t>
      </w:r>
      <w:proofErr w:type="gramStart"/>
      <w:r w:rsidR="00544458" w:rsidRPr="00544458">
        <w:rPr>
          <w:rFonts w:ascii="Times New Roman" w:hAnsi="Times New Roman" w:cs="Times New Roman"/>
        </w:rPr>
        <w:t xml:space="preserve"> А</w:t>
      </w:r>
      <w:proofErr w:type="gramEnd"/>
      <w:r w:rsidR="00544458" w:rsidRPr="00544458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Установите соответствие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ограничивается применение труда женщин на работах с </w:t>
      </w:r>
      <w:proofErr w:type="gramStart"/>
      <w:r>
        <w:rPr>
          <w:rFonts w:ascii="Times New Roman" w:hAnsi="Times New Roman" w:cs="Times New Roman"/>
        </w:rPr>
        <w:t>вредными</w:t>
      </w:r>
      <w:proofErr w:type="gramEnd"/>
      <w:r>
        <w:rPr>
          <w:rFonts w:ascii="Times New Roman" w:hAnsi="Times New Roman" w:cs="Times New Roman"/>
        </w:rPr>
        <w:t xml:space="preserve">                                        1) трудовое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условиями  труда                                                                                                                                 2) </w:t>
      </w:r>
      <w:proofErr w:type="gramStart"/>
      <w:r>
        <w:rPr>
          <w:rFonts w:ascii="Times New Roman" w:hAnsi="Times New Roman" w:cs="Times New Roman"/>
        </w:rPr>
        <w:t>гражданское</w:t>
      </w:r>
      <w:proofErr w:type="gramEnd"/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имущество, нажитое супругами во время брака, является их                                                    3) семейное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совместной собственностью  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при заключении трудового договора лицо, поступающее на работу, 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предъявляет  паспорт или иной документ, удостоверяющий личность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правоспособность гражданина возникает в момент его рождения и прекращается со смертью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 недвижимому имуществу относятся земельные участки, участки недр и все, что прочно связано с землей.</w:t>
      </w:r>
    </w:p>
    <w:p w:rsidR="00544458" w:rsidRDefault="00544458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F04F91">
        <w:rPr>
          <w:rFonts w:ascii="Times New Roman" w:hAnsi="Times New Roman" w:cs="Times New Roman"/>
        </w:rPr>
        <w:t xml:space="preserve">Уголовное законодательство РФ предусматривает обстоятельства, которые смягчают уголовное наказание, и обстоятельства, которые отягчают его. Какие из приведенных ниже обстоятельств относятся </w:t>
      </w:r>
      <w:proofErr w:type="gramStart"/>
      <w:r w:rsidR="00F04F91">
        <w:rPr>
          <w:rFonts w:ascii="Times New Roman" w:hAnsi="Times New Roman" w:cs="Times New Roman"/>
        </w:rPr>
        <w:t>к</w:t>
      </w:r>
      <w:proofErr w:type="gramEnd"/>
      <w:r w:rsidR="00F04F91">
        <w:rPr>
          <w:rFonts w:ascii="Times New Roman" w:hAnsi="Times New Roman" w:cs="Times New Roman"/>
        </w:rPr>
        <w:t xml:space="preserve"> смягчающим?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состояние алкогольного опьянения   2)способствование раскрытию и расследованию преступления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совершение преступления в составе группы лиц по предварительному сговору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использование документов или форменной одежды представителя власти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5)совершение преступления небольшой тяжести вследствие случайного  стечения обстоятельств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Верны ли суждения о Конституции РФ?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Конституция РФ была принята всенародным голосованием.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Конституция РФ предусматривает особый порядок внесения в нее исправлений и дополнений.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 w:rsidRPr="00F04F91">
        <w:rPr>
          <w:rFonts w:ascii="Times New Roman" w:hAnsi="Times New Roman" w:cs="Times New Roman"/>
        </w:rPr>
        <w:t>1) верно только</w:t>
      </w:r>
      <w:proofErr w:type="gramStart"/>
      <w:r w:rsidRPr="00F04F91">
        <w:rPr>
          <w:rFonts w:ascii="Times New Roman" w:hAnsi="Times New Roman" w:cs="Times New Roman"/>
        </w:rPr>
        <w:t xml:space="preserve"> А</w:t>
      </w:r>
      <w:proofErr w:type="gramEnd"/>
      <w:r w:rsidRPr="00F04F91">
        <w:rPr>
          <w:rFonts w:ascii="Times New Roman" w:hAnsi="Times New Roman" w:cs="Times New Roman"/>
        </w:rPr>
        <w:t xml:space="preserve">   2) верно только Б    3) оба верны      4) оба неверны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Правительство РФ разработало и предоставило Государственной Думе бюджет страны на предстоящий год. В приведенном списке найдите черты сходства и черты отличия органов исполнительной и законодательной власти.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2763"/>
        <w:gridCol w:w="3037"/>
        <w:gridCol w:w="2528"/>
      </w:tblGrid>
      <w:tr w:rsidR="00F04F91" w:rsidRPr="00F04F91" w:rsidTr="00AB4171">
        <w:tc>
          <w:tcPr>
            <w:tcW w:w="5565" w:type="dxa"/>
            <w:gridSpan w:val="2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4F91">
              <w:rPr>
                <w:rFonts w:ascii="Times New Roman" w:hAnsi="Times New Roman" w:cs="Times New Roman"/>
              </w:rPr>
              <w:t>Черты сходства</w:t>
            </w:r>
          </w:p>
        </w:tc>
        <w:tc>
          <w:tcPr>
            <w:tcW w:w="5565" w:type="dxa"/>
            <w:gridSpan w:val="2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4F91">
              <w:rPr>
                <w:rFonts w:ascii="Times New Roman" w:hAnsi="Times New Roman" w:cs="Times New Roman"/>
              </w:rPr>
              <w:t>Черты различия</w:t>
            </w:r>
          </w:p>
        </w:tc>
      </w:tr>
      <w:tr w:rsidR="00F04F91" w:rsidRPr="00F04F91" w:rsidTr="00AB4171">
        <w:tc>
          <w:tcPr>
            <w:tcW w:w="2802" w:type="dxa"/>
            <w:tcBorders>
              <w:right w:val="single" w:sz="4" w:space="0" w:color="auto"/>
            </w:tcBorders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left w:val="single" w:sz="4" w:space="0" w:color="auto"/>
            </w:tcBorders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Borders>
              <w:right w:val="single" w:sz="4" w:space="0" w:color="auto"/>
            </w:tcBorders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является органом государственной власти       2) функционирует в соответствии с принципом разделения властей</w:t>
      </w:r>
    </w:p>
    <w:p w:rsidR="00F04F91" w:rsidRDefault="00F04F91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является представительным органом                4) избирается населением</w:t>
      </w:r>
    </w:p>
    <w:p w:rsidR="00F04F91" w:rsidRPr="00F04F91" w:rsidRDefault="00F04F91" w:rsidP="00F04F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Pr="00F04F91">
        <w:rPr>
          <w:rFonts w:ascii="Times New Roman" w:hAnsi="Times New Roman" w:cs="Times New Roman"/>
        </w:rPr>
        <w:t xml:space="preserve"> Заполните пропуск в таблице.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65"/>
        <w:gridCol w:w="5565"/>
      </w:tblGrid>
      <w:tr w:rsidR="00F04F91" w:rsidRPr="00F04F91" w:rsidTr="00AB4171">
        <w:tc>
          <w:tcPr>
            <w:tcW w:w="5565" w:type="dxa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Политика государства</w:t>
            </w:r>
          </w:p>
        </w:tc>
        <w:tc>
          <w:tcPr>
            <w:tcW w:w="5565" w:type="dxa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F04F91" w:rsidRPr="00F04F91" w:rsidTr="00AB4171">
        <w:tc>
          <w:tcPr>
            <w:tcW w:w="5565" w:type="dxa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</w:t>
            </w:r>
          </w:p>
        </w:tc>
        <w:tc>
          <w:tcPr>
            <w:tcW w:w="5565" w:type="dxa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и регулирование экономических отношений с другими странами</w:t>
            </w:r>
          </w:p>
        </w:tc>
      </w:tr>
      <w:tr w:rsidR="00F04F91" w:rsidRPr="00F04F91" w:rsidTr="00AB4171">
        <w:tc>
          <w:tcPr>
            <w:tcW w:w="5565" w:type="dxa"/>
          </w:tcPr>
          <w:p w:rsidR="00F04F91" w:rsidRPr="00F04F91" w:rsidRDefault="00F04F91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04F91">
              <w:rPr>
                <w:rFonts w:ascii="Times New Roman" w:hAnsi="Times New Roman" w:cs="Times New Roman"/>
              </w:rPr>
              <w:t>……………</w:t>
            </w:r>
          </w:p>
        </w:tc>
        <w:tc>
          <w:tcPr>
            <w:tcW w:w="5565" w:type="dxa"/>
          </w:tcPr>
          <w:p w:rsidR="00F04F91" w:rsidRDefault="00B01365" w:rsidP="00F04F9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Забота о гражданах, которые нуждаются в помощи.</w:t>
            </w:r>
          </w:p>
          <w:p w:rsidR="00B01365" w:rsidRPr="00F04F91" w:rsidRDefault="00B01365" w:rsidP="00F04F9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04F91" w:rsidRDefault="00B01365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B01365">
        <w:rPr>
          <w:rFonts w:ascii="Times New Roman" w:hAnsi="Times New Roman" w:cs="Times New Roman"/>
        </w:rPr>
        <w:t xml:space="preserve"> Приведите два примера общественных благ. Поясните, почему государство берет на себя производство/создание каждого названного вами блага.  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1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5502" cy="139631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02" cy="139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Верховенство права, разделение властей.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5254" cy="9391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44" cy="93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5254" cy="109975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45" cy="10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85254" cy="148281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73" cy="148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70605" cy="151988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789" cy="152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2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28054" cy="147045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760" cy="147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наказуемость, общественная опасность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9589" cy="76611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05" cy="76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53665" cy="117389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665" cy="11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27805" cy="175465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33" cy="175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2" w:rsidRDefault="000E2422" w:rsidP="00630C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</w:p>
    <w:p w:rsidR="000E2422" w:rsidRPr="00DE3C93" w:rsidRDefault="000E2422" w:rsidP="00630C0C">
      <w:pPr>
        <w:spacing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51373" cy="160637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951" cy="160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422" w:rsidRPr="00DE3C93" w:rsidSect="00145E26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F06"/>
    <w:multiLevelType w:val="hybridMultilevel"/>
    <w:tmpl w:val="3FE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53655"/>
    <w:multiLevelType w:val="hybridMultilevel"/>
    <w:tmpl w:val="EAE873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370F"/>
    <w:multiLevelType w:val="hybridMultilevel"/>
    <w:tmpl w:val="95E26F18"/>
    <w:lvl w:ilvl="0" w:tplc="3E50F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2E5F80"/>
    <w:multiLevelType w:val="hybridMultilevel"/>
    <w:tmpl w:val="B016D61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61F39"/>
    <w:multiLevelType w:val="hybridMultilevel"/>
    <w:tmpl w:val="B678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D8D"/>
    <w:rsid w:val="000E2422"/>
    <w:rsid w:val="00145E26"/>
    <w:rsid w:val="00190B9A"/>
    <w:rsid w:val="002E77D1"/>
    <w:rsid w:val="00357E68"/>
    <w:rsid w:val="00445D8D"/>
    <w:rsid w:val="004D597E"/>
    <w:rsid w:val="00505DC7"/>
    <w:rsid w:val="00544458"/>
    <w:rsid w:val="00630C0C"/>
    <w:rsid w:val="006B4A84"/>
    <w:rsid w:val="007426E0"/>
    <w:rsid w:val="007922D0"/>
    <w:rsid w:val="008B4E7D"/>
    <w:rsid w:val="009577DA"/>
    <w:rsid w:val="00B01365"/>
    <w:rsid w:val="00C74C46"/>
    <w:rsid w:val="00C96BFB"/>
    <w:rsid w:val="00DE3C93"/>
    <w:rsid w:val="00DE6F26"/>
    <w:rsid w:val="00E9393D"/>
    <w:rsid w:val="00ED3975"/>
    <w:rsid w:val="00F04F91"/>
    <w:rsid w:val="00FA4392"/>
    <w:rsid w:val="00FD3769"/>
    <w:rsid w:val="00FE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3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chart" Target="charts/chart2.xml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страна Z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здоровье</c:v>
                </c:pt>
                <c:pt idx="1">
                  <c:v>Безопасность</c:v>
                </c:pt>
                <c:pt idx="2">
                  <c:v>Качество и доступность продуктов питания</c:v>
                </c:pt>
                <c:pt idx="3">
                  <c:v>экология (качество воды и воздуха)</c:v>
                </c:pt>
                <c:pt idx="4">
                  <c:v>стабильный заработок</c:v>
                </c:pt>
                <c:pt idx="5">
                  <c:v>качественное образование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14</c:v>
                </c:pt>
                <c:pt idx="2">
                  <c:v>21</c:v>
                </c:pt>
                <c:pt idx="3">
                  <c:v>35</c:v>
                </c:pt>
                <c:pt idx="4">
                  <c:v>8</c:v>
                </c:pt>
                <c:pt idx="5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страна Y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здоровье</c:v>
                </c:pt>
                <c:pt idx="1">
                  <c:v>Безопасность</c:v>
                </c:pt>
                <c:pt idx="2">
                  <c:v>Качество и доступность продуктов питания</c:v>
                </c:pt>
                <c:pt idx="3">
                  <c:v>экология (качество воды и воздуха)</c:v>
                </c:pt>
                <c:pt idx="4">
                  <c:v>стабильный заработок</c:v>
                </c:pt>
                <c:pt idx="5">
                  <c:v>качественное образование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28</c:v>
                </c:pt>
                <c:pt idx="1">
                  <c:v>20</c:v>
                </c:pt>
                <c:pt idx="2">
                  <c:v>12</c:v>
                </c:pt>
                <c:pt idx="3">
                  <c:v>35</c:v>
                </c:pt>
                <c:pt idx="4">
                  <c:v>15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76832"/>
        <c:axId val="81182720"/>
      </c:barChart>
      <c:catAx>
        <c:axId val="81176832"/>
        <c:scaling>
          <c:orientation val="minMax"/>
        </c:scaling>
        <c:delete val="0"/>
        <c:axPos val="b"/>
        <c:majorTickMark val="out"/>
        <c:minorTickMark val="none"/>
        <c:tickLblPos val="nextTo"/>
        <c:crossAx val="81182720"/>
        <c:crosses val="autoZero"/>
        <c:auto val="1"/>
        <c:lblAlgn val="ctr"/>
        <c:lblOffset val="100"/>
        <c:noMultiLvlLbl val="0"/>
      </c:catAx>
      <c:valAx>
        <c:axId val="8118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176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основное</c:v>
                </c:pt>
                <c:pt idx="1">
                  <c:v>среднее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основное</c:v>
                </c:pt>
                <c:pt idx="1">
                  <c:v>среднее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старшие родственники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основное</c:v>
                </c:pt>
                <c:pt idx="1">
                  <c:v>среднее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 всех равные права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основное</c:v>
                </c:pt>
                <c:pt idx="1">
                  <c:v>среднее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23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315712"/>
        <c:axId val="81317248"/>
      </c:barChart>
      <c:catAx>
        <c:axId val="81315712"/>
        <c:scaling>
          <c:orientation val="minMax"/>
        </c:scaling>
        <c:delete val="0"/>
        <c:axPos val="b"/>
        <c:majorTickMark val="out"/>
        <c:minorTickMark val="none"/>
        <c:tickLblPos val="nextTo"/>
        <c:crossAx val="81317248"/>
        <c:crosses val="autoZero"/>
        <c:auto val="1"/>
        <c:lblAlgn val="ctr"/>
        <c:lblOffset val="100"/>
        <c:noMultiLvlLbl val="0"/>
      </c:catAx>
      <c:valAx>
        <c:axId val="8131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31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99309-F4AE-4E88-B0BE-E74EF9A2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2020-09-16T10:36:00Z</dcterms:created>
  <dcterms:modified xsi:type="dcterms:W3CDTF">2020-09-16T13:10:00Z</dcterms:modified>
</cp:coreProperties>
</file>