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73" w:rsidRDefault="009D2473" w:rsidP="009D24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ar-SA"/>
        </w:rPr>
        <w:t>Кущевский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ar-SA"/>
        </w:rPr>
        <w:t xml:space="preserve"> район, ст. Кущевская</w:t>
      </w:r>
    </w:p>
    <w:p w:rsidR="009D2473" w:rsidRDefault="009D2473" w:rsidP="009D24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ar-SA"/>
        </w:rPr>
        <w:t>(территориальный, административный округ (город, район, поселок)</w:t>
      </w:r>
    </w:p>
    <w:p w:rsidR="009D2473" w:rsidRDefault="009D2473" w:rsidP="009D24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ar-SA"/>
        </w:rPr>
        <w:t>Муниципальное автономное общеобразовательное учреждение</w:t>
      </w:r>
    </w:p>
    <w:p w:rsidR="009D2473" w:rsidRDefault="009D2473" w:rsidP="009D24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ar-SA"/>
        </w:rPr>
        <w:t>Средняя общеобразовательная школа № 1 имени Н.И. Кондратенко</w:t>
      </w:r>
    </w:p>
    <w:p w:rsidR="009D2473" w:rsidRDefault="009D2473" w:rsidP="009D24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ar-SA"/>
        </w:rPr>
        <w:t>(полное наименование образовательного учреждения)</w:t>
      </w:r>
    </w:p>
    <w:p w:rsidR="009D2473" w:rsidRDefault="009D2473" w:rsidP="009D24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D2473" w:rsidRDefault="009D2473" w:rsidP="009D24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D2473" w:rsidRDefault="009D2473" w:rsidP="009D24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D2473" w:rsidRDefault="009D2473" w:rsidP="009D24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D2473" w:rsidRDefault="009D2473" w:rsidP="009D24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D2473" w:rsidRDefault="009D2473" w:rsidP="009D2473">
      <w:pPr>
        <w:suppressAutoHyphens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ar-SA"/>
        </w:rPr>
        <w:t>УТВЕРЖДЕНО</w:t>
      </w:r>
    </w:p>
    <w:p w:rsidR="009D2473" w:rsidRDefault="009D2473" w:rsidP="009D2473">
      <w:pPr>
        <w:suppressAutoHyphens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ar-SA"/>
        </w:rPr>
        <w:t xml:space="preserve">Решением педсовета </w:t>
      </w:r>
    </w:p>
    <w:p w:rsidR="009D2473" w:rsidRDefault="009D2473" w:rsidP="009D2473">
      <w:pPr>
        <w:suppressAutoHyphens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ar-SA"/>
        </w:rPr>
        <w:t>протокол № 1</w:t>
      </w:r>
    </w:p>
    <w:p w:rsidR="009D2473" w:rsidRDefault="009D2473" w:rsidP="009D2473">
      <w:pPr>
        <w:suppressAutoHyphens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ar-SA"/>
        </w:rPr>
        <w:t>От   августа    года</w:t>
      </w:r>
    </w:p>
    <w:p w:rsidR="009D2473" w:rsidRDefault="009D2473" w:rsidP="009D2473">
      <w:pPr>
        <w:suppressAutoHyphens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ar-SA"/>
        </w:rPr>
        <w:t>Председатель педсовета</w:t>
      </w:r>
    </w:p>
    <w:p w:rsidR="009D2473" w:rsidRDefault="009D2473" w:rsidP="009D2473">
      <w:pPr>
        <w:suppressAutoHyphens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ar-SA"/>
        </w:rPr>
        <w:t>________И.И. Карякина</w:t>
      </w:r>
    </w:p>
    <w:p w:rsidR="009D2473" w:rsidRDefault="009D2473" w:rsidP="009D2473">
      <w:pPr>
        <w:suppressAutoHyphens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16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8"/>
          <w:lang w:eastAsia="ar-SA"/>
        </w:rPr>
        <w:t>Подпись руководителя УО    Ф.И.О.</w:t>
      </w:r>
    </w:p>
    <w:p w:rsidR="009D2473" w:rsidRDefault="009D2473" w:rsidP="009D24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8"/>
          <w:lang w:eastAsia="ar-SA"/>
        </w:rPr>
      </w:pPr>
    </w:p>
    <w:p w:rsidR="009D2473" w:rsidRDefault="009D2473" w:rsidP="009D24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D2473" w:rsidRDefault="009D2473" w:rsidP="009D24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D2473" w:rsidRDefault="009D2473" w:rsidP="009D24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D2473" w:rsidRDefault="009D2473" w:rsidP="009D24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D2473" w:rsidRDefault="009D2473" w:rsidP="009D24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18"/>
          <w:lang w:eastAsia="ar-SA"/>
        </w:rPr>
        <w:t xml:space="preserve">РАБОЧАЯ ПРОГРАММА </w:t>
      </w:r>
    </w:p>
    <w:p w:rsidR="009D2473" w:rsidRDefault="009D2473" w:rsidP="009D24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По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ar-SA"/>
        </w:rPr>
        <w:t>_курсу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ar-SA"/>
        </w:rPr>
        <w:t xml:space="preserve"> внеурочной деятельности: 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«Русский язык. Шаг за шагом»</w:t>
      </w:r>
    </w:p>
    <w:p w:rsidR="009D2473" w:rsidRDefault="009D2473" w:rsidP="009D24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(указать учебный предмет, курс)</w:t>
      </w:r>
    </w:p>
    <w:p w:rsidR="009D2473" w:rsidRDefault="009D2473" w:rsidP="009D24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9D2473" w:rsidRDefault="000D6E4B" w:rsidP="009D24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vertAlign w:val="subscript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Ступень обучения (класс) </w:t>
      </w:r>
      <w:r w:rsidR="009D2473">
        <w:rPr>
          <w:rFonts w:ascii="Times New Roman" w:eastAsia="Times New Roman" w:hAnsi="Times New Roman" w:cs="Times New Roman"/>
          <w:sz w:val="28"/>
          <w:szCs w:val="24"/>
          <w:lang w:eastAsia="ar-SA"/>
        </w:rPr>
        <w:t>- 10-11 класс</w:t>
      </w:r>
    </w:p>
    <w:p w:rsidR="009D2473" w:rsidRDefault="009D2473" w:rsidP="009D24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      (начальное общее, основное, среднее общее, образование с указанием классов)</w:t>
      </w:r>
    </w:p>
    <w:p w:rsidR="009D2473" w:rsidRDefault="009D2473" w:rsidP="009D24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ar-SA"/>
        </w:rPr>
      </w:pPr>
    </w:p>
    <w:p w:rsidR="009D2473" w:rsidRDefault="009D2473" w:rsidP="009D24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Количество часов 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>17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softHyphen/>
        <w:t xml:space="preserve"> (1 час в неделю)</w:t>
      </w:r>
    </w:p>
    <w:p w:rsidR="009D2473" w:rsidRDefault="009D2473" w:rsidP="009D24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9D2473" w:rsidRDefault="009D2473" w:rsidP="009D24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Учитель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>Базыльская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 xml:space="preserve"> Жанна Алексеевна</w:t>
      </w:r>
    </w:p>
    <w:p w:rsidR="009D2473" w:rsidRDefault="009D2473" w:rsidP="009D24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9D2473" w:rsidRDefault="009D2473" w:rsidP="009D24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9D2473" w:rsidRDefault="009D2473" w:rsidP="009D24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9D2473" w:rsidRDefault="009D2473" w:rsidP="009D24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Программа разработана на основе Федеральной рабочей программы среднего общего образования русский язык (для 10-11 классов образовательных организаций), разработанной ФГБНУ «Институт стратегии развития образования Российской академии образования», Москва 2022 г.</w:t>
      </w:r>
    </w:p>
    <w:p w:rsidR="009D2473" w:rsidRDefault="009D2473" w:rsidP="009D247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18"/>
          <w:lang w:eastAsia="ar-SA"/>
        </w:rPr>
      </w:pPr>
    </w:p>
    <w:p w:rsidR="009D2473" w:rsidRDefault="009D2473" w:rsidP="009D247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D2473" w:rsidRDefault="009D2473" w:rsidP="009D247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D2473" w:rsidRDefault="009D2473" w:rsidP="009D247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Ст. Кущевская, 2023 г.</w:t>
      </w:r>
    </w:p>
    <w:p w:rsidR="00ED4769" w:rsidRDefault="00ED4769" w:rsidP="009D02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6E4B" w:rsidRDefault="000D6E4B" w:rsidP="009D02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9D02E1" w:rsidRDefault="009D02E1" w:rsidP="0029394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1751DC" w:rsidRPr="008C2409" w:rsidRDefault="009D02E1" w:rsidP="0029394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409">
        <w:rPr>
          <w:rFonts w:ascii="Times New Roman" w:hAnsi="Times New Roman" w:cs="Times New Roman"/>
          <w:sz w:val="28"/>
          <w:szCs w:val="28"/>
        </w:rPr>
        <w:t>Дополнительная программа элективного курса «</w:t>
      </w:r>
      <w:r w:rsidR="008C2409" w:rsidRPr="009255F8">
        <w:rPr>
          <w:rFonts w:ascii="Times New Roman" w:hAnsi="Times New Roman" w:cs="Times New Roman"/>
          <w:sz w:val="28"/>
          <w:szCs w:val="28"/>
        </w:rPr>
        <w:t>Русский язык. Шаг за шагом</w:t>
      </w:r>
      <w:r w:rsidRPr="009255F8">
        <w:rPr>
          <w:rFonts w:ascii="Times New Roman" w:hAnsi="Times New Roman" w:cs="Times New Roman"/>
          <w:sz w:val="28"/>
          <w:szCs w:val="28"/>
        </w:rPr>
        <w:t>»</w:t>
      </w:r>
      <w:r w:rsidRPr="008C2409">
        <w:rPr>
          <w:rFonts w:ascii="Times New Roman" w:hAnsi="Times New Roman" w:cs="Times New Roman"/>
          <w:sz w:val="28"/>
          <w:szCs w:val="28"/>
        </w:rPr>
        <w:t xml:space="preserve"> </w:t>
      </w:r>
      <w:r w:rsidR="008C2409" w:rsidRPr="008C2409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ориентирована на сопровождение и поддержку изучения основного предмета "Русский язык" в 10, 11 классах (в дополнение к "Рабочей программе учебного предмета «Русский язык» для 10, 11 классов (базовый уровень) на основе Программы курса «Русский язык». 10-11 классы. Базовый уровень/ авт.-сост. Н. Г. </w:t>
      </w:r>
      <w:proofErr w:type="spellStart"/>
      <w:r w:rsidR="008C2409" w:rsidRPr="008C2409">
        <w:rPr>
          <w:rFonts w:ascii="Times New Roman" w:hAnsi="Times New Roman" w:cs="Times New Roman"/>
          <w:sz w:val="28"/>
          <w:szCs w:val="28"/>
          <w:shd w:val="clear" w:color="auto" w:fill="F9FAFA"/>
        </w:rPr>
        <w:t>Гольцова</w:t>
      </w:r>
      <w:proofErr w:type="spellEnd"/>
      <w:r w:rsidR="008C2409" w:rsidRPr="008C2409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. – М.: ООО «Русское слово – учебник», 2020), </w:t>
      </w:r>
      <w:r w:rsidR="001751DC" w:rsidRPr="008C2409">
        <w:rPr>
          <w:rFonts w:ascii="Times New Roman" w:hAnsi="Times New Roman" w:cs="Times New Roman"/>
          <w:sz w:val="28"/>
          <w:szCs w:val="28"/>
        </w:rPr>
        <w:t xml:space="preserve">создана </w:t>
      </w:r>
      <w:r w:rsidRPr="008C2409">
        <w:rPr>
          <w:rFonts w:ascii="Times New Roman" w:hAnsi="Times New Roman" w:cs="Times New Roman"/>
          <w:sz w:val="28"/>
          <w:szCs w:val="28"/>
        </w:rPr>
        <w:t xml:space="preserve">для учащихся с целью преодоления </w:t>
      </w:r>
      <w:proofErr w:type="spellStart"/>
      <w:r w:rsidRPr="008C2409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8C2409">
        <w:rPr>
          <w:rFonts w:ascii="Times New Roman" w:hAnsi="Times New Roman" w:cs="Times New Roman"/>
          <w:sz w:val="28"/>
          <w:szCs w:val="28"/>
        </w:rPr>
        <w:t xml:space="preserve"> и восполнения пробелов в области русского языка</w:t>
      </w:r>
      <w:r w:rsidR="000623EA" w:rsidRPr="008C2409">
        <w:rPr>
          <w:rFonts w:ascii="Times New Roman" w:hAnsi="Times New Roman" w:cs="Times New Roman"/>
          <w:sz w:val="28"/>
          <w:szCs w:val="28"/>
        </w:rPr>
        <w:t>, а также успешной сдачи ЕГЭ, ГВЭ по русскому языку</w:t>
      </w:r>
      <w:r w:rsidR="00C32E37" w:rsidRPr="008C24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51DC" w:rsidRDefault="001751DC" w:rsidP="0029394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1DC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Федеральным Законом «Об образовании в Российской Федерации»</w:t>
      </w:r>
      <w:r w:rsidRPr="001751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51DC">
        <w:rPr>
          <w:rFonts w:ascii="Times New Roman" w:hAnsi="Times New Roman" w:cs="Times New Roman"/>
          <w:sz w:val="28"/>
          <w:szCs w:val="28"/>
        </w:rPr>
        <w:t>от 29.12.2012</w:t>
      </w:r>
      <w:r w:rsidR="00324B74">
        <w:rPr>
          <w:rFonts w:ascii="Times New Roman" w:hAnsi="Times New Roman" w:cs="Times New Roman"/>
          <w:sz w:val="28"/>
          <w:szCs w:val="28"/>
        </w:rPr>
        <w:t>г</w:t>
      </w:r>
      <w:r w:rsidR="00096D6F">
        <w:rPr>
          <w:rFonts w:ascii="Times New Roman" w:hAnsi="Times New Roman" w:cs="Times New Roman"/>
          <w:sz w:val="28"/>
          <w:szCs w:val="28"/>
        </w:rPr>
        <w:t xml:space="preserve"> </w:t>
      </w:r>
      <w:r w:rsidRPr="001751DC">
        <w:rPr>
          <w:rFonts w:ascii="Times New Roman" w:hAnsi="Times New Roman" w:cs="Times New Roman"/>
          <w:sz w:val="28"/>
          <w:szCs w:val="28"/>
        </w:rPr>
        <w:t xml:space="preserve">№ 273-ФЗ, на основе Федеральной рабочей программы </w:t>
      </w:r>
      <w:r w:rsidR="00B969EB">
        <w:rPr>
          <w:rFonts w:ascii="Times New Roman" w:hAnsi="Times New Roman" w:cs="Times New Roman"/>
          <w:sz w:val="28"/>
          <w:szCs w:val="28"/>
        </w:rPr>
        <w:t>среднего</w:t>
      </w:r>
      <w:r w:rsidRPr="001751DC">
        <w:rPr>
          <w:rFonts w:ascii="Times New Roman" w:hAnsi="Times New Roman" w:cs="Times New Roman"/>
          <w:sz w:val="28"/>
          <w:szCs w:val="28"/>
        </w:rPr>
        <w:t xml:space="preserve"> общего образования </w:t>
      </w:r>
      <w:r w:rsidR="00B969EB">
        <w:rPr>
          <w:rFonts w:ascii="Times New Roman" w:hAnsi="Times New Roman" w:cs="Times New Roman"/>
          <w:sz w:val="28"/>
          <w:szCs w:val="28"/>
        </w:rPr>
        <w:t>«Р</w:t>
      </w:r>
      <w:r w:rsidRPr="001751DC">
        <w:rPr>
          <w:rFonts w:ascii="Times New Roman" w:hAnsi="Times New Roman" w:cs="Times New Roman"/>
          <w:sz w:val="28"/>
          <w:szCs w:val="28"/>
        </w:rPr>
        <w:t>усский язык</w:t>
      </w:r>
      <w:r w:rsidR="00B969EB">
        <w:rPr>
          <w:rFonts w:ascii="Times New Roman" w:hAnsi="Times New Roman" w:cs="Times New Roman"/>
          <w:sz w:val="28"/>
          <w:szCs w:val="28"/>
        </w:rPr>
        <w:t>» (для 10–11</w:t>
      </w:r>
      <w:r w:rsidRPr="001751DC">
        <w:rPr>
          <w:rFonts w:ascii="Times New Roman" w:hAnsi="Times New Roman" w:cs="Times New Roman"/>
          <w:sz w:val="28"/>
          <w:szCs w:val="28"/>
        </w:rPr>
        <w:t xml:space="preserve"> классов образовательных организаций), разработанной ФГБНУ «Институт стратегии развития образования Российской академии образования», Москва 2022г., УМК «Русский язык» для </w:t>
      </w:r>
      <w:r w:rsidR="00B969EB">
        <w:rPr>
          <w:rFonts w:ascii="Times New Roman" w:hAnsi="Times New Roman" w:cs="Times New Roman"/>
          <w:sz w:val="28"/>
          <w:szCs w:val="28"/>
        </w:rPr>
        <w:t>10, 11</w:t>
      </w:r>
      <w:r w:rsidR="00096D6F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Pr="001751DC">
        <w:rPr>
          <w:rFonts w:ascii="Times New Roman" w:hAnsi="Times New Roman" w:cs="Times New Roman"/>
          <w:sz w:val="28"/>
          <w:szCs w:val="28"/>
        </w:rPr>
        <w:t xml:space="preserve"> под </w:t>
      </w:r>
      <w:r w:rsidRPr="0017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редакцией</w:t>
      </w:r>
      <w:r w:rsidR="00B969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Н.Г.</w:t>
      </w:r>
      <w:r w:rsidR="003F2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969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Гольцовой</w:t>
      </w:r>
      <w:proofErr w:type="spellEnd"/>
      <w:r w:rsidRPr="00175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75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1DC" w:rsidRDefault="00CF6059" w:rsidP="0029394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B204EB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CF6059" w:rsidRPr="00096D6F" w:rsidRDefault="003F203E" w:rsidP="003F203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03E">
        <w:rPr>
          <w:rFonts w:ascii="Times New Roman" w:hAnsi="Times New Roman" w:cs="Times New Roman"/>
          <w:sz w:val="28"/>
          <w:szCs w:val="28"/>
        </w:rPr>
        <w:t>- 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203E">
        <w:rPr>
          <w:rFonts w:ascii="Times New Roman" w:hAnsi="Times New Roman" w:cs="Times New Roman"/>
          <w:sz w:val="28"/>
          <w:szCs w:val="28"/>
        </w:rPr>
        <w:t>совершенствование умений анализирова</w:t>
      </w:r>
      <w:r>
        <w:rPr>
          <w:rFonts w:ascii="Times New Roman" w:hAnsi="Times New Roman" w:cs="Times New Roman"/>
          <w:sz w:val="28"/>
          <w:szCs w:val="28"/>
        </w:rPr>
        <w:t>ть языковые единицы разных уров</w:t>
      </w:r>
      <w:r w:rsidRPr="003F203E">
        <w:rPr>
          <w:rFonts w:ascii="Times New Roman" w:hAnsi="Times New Roman" w:cs="Times New Roman"/>
          <w:sz w:val="28"/>
          <w:szCs w:val="28"/>
        </w:rPr>
        <w:t>ней, умений применять правила орфограф</w:t>
      </w:r>
      <w:r>
        <w:rPr>
          <w:rFonts w:ascii="Times New Roman" w:hAnsi="Times New Roman" w:cs="Times New Roman"/>
          <w:sz w:val="28"/>
          <w:szCs w:val="28"/>
        </w:rPr>
        <w:t>ии и пунктуа</w:t>
      </w:r>
      <w:r w:rsidRPr="003F203E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>, ликвидация</w:t>
      </w:r>
      <w:r w:rsidR="009D02E1" w:rsidRPr="00096D6F">
        <w:rPr>
          <w:rFonts w:ascii="Times New Roman" w:hAnsi="Times New Roman" w:cs="Times New Roman"/>
          <w:sz w:val="28"/>
          <w:szCs w:val="28"/>
        </w:rPr>
        <w:t xml:space="preserve"> пробелов у учащих</w:t>
      </w:r>
      <w:r>
        <w:rPr>
          <w:rFonts w:ascii="Times New Roman" w:hAnsi="Times New Roman" w:cs="Times New Roman"/>
          <w:sz w:val="28"/>
          <w:szCs w:val="28"/>
        </w:rPr>
        <w:t>ся в обучении по русскому языку.</w:t>
      </w:r>
    </w:p>
    <w:p w:rsidR="009D02E1" w:rsidRPr="00096D6F" w:rsidRDefault="009D02E1" w:rsidP="0029394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D6F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567BCA" w:rsidRPr="00567BCA" w:rsidRDefault="00567BCA" w:rsidP="00567BC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CA">
        <w:rPr>
          <w:rFonts w:ascii="Times New Roman" w:hAnsi="Times New Roman" w:cs="Times New Roman"/>
          <w:sz w:val="28"/>
          <w:szCs w:val="28"/>
          <w:shd w:val="clear" w:color="auto" w:fill="F9FAFA"/>
        </w:rPr>
        <w:t>создание прочной базы языковой грамотности учащихся, </w:t>
      </w:r>
    </w:p>
    <w:p w:rsidR="00567BCA" w:rsidRPr="00567BCA" w:rsidRDefault="00567BCA" w:rsidP="00567BC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CA">
        <w:rPr>
          <w:rFonts w:ascii="Times New Roman" w:hAnsi="Times New Roman" w:cs="Times New Roman"/>
          <w:sz w:val="28"/>
          <w:szCs w:val="28"/>
          <w:shd w:val="clear" w:color="auto" w:fill="F9FAFA"/>
        </w:rPr>
        <w:t>дифференциация освоения алгоритмов выполнения тестовых и коммуникативных задач учащимися с разным уровнем языковой подготовки;</w:t>
      </w:r>
    </w:p>
    <w:p w:rsidR="00567BCA" w:rsidRPr="00567BCA" w:rsidRDefault="00567BCA" w:rsidP="00567BC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CA">
        <w:rPr>
          <w:rFonts w:ascii="Times New Roman" w:hAnsi="Times New Roman" w:cs="Times New Roman"/>
          <w:sz w:val="28"/>
          <w:szCs w:val="28"/>
          <w:shd w:val="clear" w:color="auto" w:fill="F9FAFA"/>
        </w:rPr>
        <w:t>совершенствование лингвист</w:t>
      </w:r>
      <w:r w:rsidR="00342FA9">
        <w:rPr>
          <w:rFonts w:ascii="Times New Roman" w:hAnsi="Times New Roman" w:cs="Times New Roman"/>
          <w:sz w:val="28"/>
          <w:szCs w:val="28"/>
          <w:shd w:val="clear" w:color="auto" w:fill="F9FAFA"/>
        </w:rPr>
        <w:t>ической компетенции выпускников;</w:t>
      </w:r>
    </w:p>
    <w:p w:rsidR="009D02E1" w:rsidRPr="00567BCA" w:rsidRDefault="00CF6059" w:rsidP="00567BC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CA">
        <w:rPr>
          <w:rFonts w:ascii="Times New Roman" w:hAnsi="Times New Roman" w:cs="Times New Roman"/>
          <w:sz w:val="28"/>
          <w:szCs w:val="28"/>
        </w:rPr>
        <w:t>с</w:t>
      </w:r>
      <w:r w:rsidR="009D02E1" w:rsidRPr="00567BCA">
        <w:rPr>
          <w:rFonts w:ascii="Times New Roman" w:hAnsi="Times New Roman" w:cs="Times New Roman"/>
          <w:sz w:val="28"/>
          <w:szCs w:val="28"/>
        </w:rPr>
        <w:t>оздание условий для успешного усвоения обучающим</w:t>
      </w:r>
      <w:r w:rsidR="003F203E" w:rsidRPr="00567BCA">
        <w:rPr>
          <w:rFonts w:ascii="Times New Roman" w:hAnsi="Times New Roman" w:cs="Times New Roman"/>
          <w:sz w:val="28"/>
          <w:szCs w:val="28"/>
        </w:rPr>
        <w:t>ися учебной</w:t>
      </w:r>
      <w:r w:rsidRPr="00567BC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203E" w:rsidRPr="00567BCA">
        <w:rPr>
          <w:rFonts w:ascii="Times New Roman" w:hAnsi="Times New Roman" w:cs="Times New Roman"/>
          <w:sz w:val="28"/>
          <w:szCs w:val="28"/>
        </w:rPr>
        <w:t>ы по русскому языку</w:t>
      </w:r>
      <w:r w:rsidR="00342FA9">
        <w:rPr>
          <w:rFonts w:ascii="Times New Roman" w:hAnsi="Times New Roman" w:cs="Times New Roman"/>
          <w:sz w:val="28"/>
          <w:szCs w:val="28"/>
        </w:rPr>
        <w:t>.</w:t>
      </w:r>
    </w:p>
    <w:p w:rsidR="006142EA" w:rsidRPr="006142EA" w:rsidRDefault="006142EA" w:rsidP="0029394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2EA">
        <w:rPr>
          <w:rFonts w:ascii="Times New Roman" w:hAnsi="Times New Roman" w:cs="Times New Roman"/>
          <w:sz w:val="28"/>
          <w:szCs w:val="28"/>
        </w:rPr>
        <w:t>Планируемые результаты изучения учебного предмета</w:t>
      </w:r>
    </w:p>
    <w:p w:rsidR="006142EA" w:rsidRDefault="006142EA" w:rsidP="0029394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2EA">
        <w:rPr>
          <w:rFonts w:ascii="Times New Roman" w:hAnsi="Times New Roman" w:cs="Times New Roman"/>
          <w:sz w:val="28"/>
          <w:szCs w:val="28"/>
        </w:rPr>
        <w:t>Личностные результаты:</w:t>
      </w:r>
      <w:r w:rsidRPr="006142EA">
        <w:rPr>
          <w:rFonts w:ascii="Times New Roman" w:hAnsi="Times New Roman" w:cs="Times New Roman"/>
          <w:b/>
          <w:sz w:val="28"/>
          <w:szCs w:val="28"/>
        </w:rPr>
        <w:t> </w:t>
      </w:r>
    </w:p>
    <w:p w:rsidR="00567BCA" w:rsidRPr="00567BCA" w:rsidRDefault="00567BCA" w:rsidP="00567BCA">
      <w:pPr>
        <w:pStyle w:val="a6"/>
        <w:shd w:val="clear" w:color="auto" w:fill="F9FAFA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7BCA">
        <w:rPr>
          <w:sz w:val="28"/>
          <w:szCs w:val="28"/>
        </w:rPr>
        <w:t>осознание феномена русского языка как духовной, культурной, нравственной основы личности; осознание себя как языковой личности; понимание зависимости успешной социализации человека, способности его адаптироваться в изменяющейся социокультурной среде, готовности к самообразованию от</w:t>
      </w:r>
      <w:r>
        <w:rPr>
          <w:sz w:val="28"/>
          <w:szCs w:val="28"/>
        </w:rPr>
        <w:t xml:space="preserve"> уровня владения русским языком.</w:t>
      </w:r>
    </w:p>
    <w:p w:rsidR="006142EA" w:rsidRPr="006142EA" w:rsidRDefault="006142EA" w:rsidP="0029394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2EA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6142EA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Pr="006142EA">
        <w:rPr>
          <w:rFonts w:ascii="Times New Roman" w:hAnsi="Times New Roman" w:cs="Times New Roman"/>
          <w:b/>
          <w:sz w:val="28"/>
          <w:szCs w:val="28"/>
        </w:rPr>
        <w:t>:</w:t>
      </w:r>
      <w:r w:rsidRPr="006142EA">
        <w:rPr>
          <w:rFonts w:ascii="Times New Roman" w:hAnsi="Times New Roman" w:cs="Times New Roman"/>
          <w:sz w:val="28"/>
          <w:szCs w:val="28"/>
        </w:rPr>
        <w:t> </w:t>
      </w:r>
    </w:p>
    <w:p w:rsidR="00567BCA" w:rsidRPr="00567BCA" w:rsidRDefault="00567BCA" w:rsidP="0029394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lastRenderedPageBreak/>
        <w:t xml:space="preserve">- </w:t>
      </w:r>
      <w:r w:rsidRPr="00567BCA">
        <w:rPr>
          <w:rFonts w:ascii="Times New Roman" w:hAnsi="Times New Roman" w:cs="Times New Roman"/>
          <w:sz w:val="28"/>
          <w:szCs w:val="28"/>
          <w:shd w:val="clear" w:color="auto" w:fill="F9FAFA"/>
        </w:rPr>
        <w:t>владение разными способами организации интеллектуальной деятельности и представления ее результатов в различных формах: приемами отбора и систематизации материала на определенную тему; умениями определять цели предстоящей работы (в том числе в совместной деятельности), проводить самостоятельный поиск информации, анализировать и отбирать ее;</w:t>
      </w:r>
    </w:p>
    <w:p w:rsidR="00567BCA" w:rsidRPr="00567BCA" w:rsidRDefault="00567BCA" w:rsidP="0029394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- </w:t>
      </w:r>
      <w:r w:rsidRPr="00567BCA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способность пользоваться русским языком как средством получения знаний в разных областях современной науки, совершенствовать умение применять полученные знания, умения и навыки анализа языковых явлений на </w:t>
      </w:r>
      <w:proofErr w:type="spellStart"/>
      <w:r w:rsidRPr="00567BCA">
        <w:rPr>
          <w:rFonts w:ascii="Times New Roman" w:hAnsi="Times New Roman" w:cs="Times New Roman"/>
          <w:sz w:val="28"/>
          <w:szCs w:val="28"/>
          <w:shd w:val="clear" w:color="auto" w:fill="F9FAFA"/>
        </w:rPr>
        <w:t>межпредметном</w:t>
      </w:r>
      <w:proofErr w:type="spellEnd"/>
      <w:r w:rsidRPr="00567BCA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уровне</w:t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.</w:t>
      </w:r>
    </w:p>
    <w:p w:rsidR="006142EA" w:rsidRPr="00567BCA" w:rsidRDefault="006142EA" w:rsidP="00921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CA">
        <w:rPr>
          <w:rFonts w:ascii="Times New Roman" w:hAnsi="Times New Roman" w:cs="Times New Roman"/>
          <w:sz w:val="28"/>
          <w:szCs w:val="28"/>
        </w:rPr>
        <w:t>Предметные результаты:</w:t>
      </w:r>
    </w:p>
    <w:p w:rsidR="00567BCA" w:rsidRPr="00567BCA" w:rsidRDefault="00567BCA" w:rsidP="00921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567BCA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- знать орфоэпические, лексические, грамматические, орфографические и пунктуационные нормы современного русского языка; нормы </w:t>
      </w:r>
      <w:r w:rsidR="00921851">
        <w:rPr>
          <w:rFonts w:ascii="Times New Roman" w:hAnsi="Times New Roman" w:cs="Times New Roman"/>
          <w:sz w:val="28"/>
          <w:szCs w:val="28"/>
          <w:shd w:val="clear" w:color="auto" w:fill="F9FAFA"/>
        </w:rPr>
        <w:t>речевого поведения в социально-</w:t>
      </w:r>
      <w:r w:rsidRPr="00567BCA">
        <w:rPr>
          <w:rFonts w:ascii="Times New Roman" w:hAnsi="Times New Roman" w:cs="Times New Roman"/>
          <w:sz w:val="28"/>
          <w:szCs w:val="28"/>
          <w:shd w:val="clear" w:color="auto" w:fill="F9FAFA"/>
        </w:rPr>
        <w:t>культурн</w:t>
      </w:r>
      <w:r w:rsidR="00921851">
        <w:rPr>
          <w:rFonts w:ascii="Times New Roman" w:hAnsi="Times New Roman" w:cs="Times New Roman"/>
          <w:sz w:val="28"/>
          <w:szCs w:val="28"/>
          <w:shd w:val="clear" w:color="auto" w:fill="F9FAFA"/>
        </w:rPr>
        <w:t>ой, учебно-научной, официально-</w:t>
      </w:r>
      <w:r w:rsidRPr="00567BCA">
        <w:rPr>
          <w:rFonts w:ascii="Times New Roman" w:hAnsi="Times New Roman" w:cs="Times New Roman"/>
          <w:sz w:val="28"/>
          <w:szCs w:val="28"/>
          <w:shd w:val="clear" w:color="auto" w:fill="F9FAFA"/>
        </w:rPr>
        <w:t>деловой сферах общения</w:t>
      </w:r>
      <w:r w:rsidR="00921851">
        <w:rPr>
          <w:rFonts w:ascii="Times New Roman" w:hAnsi="Times New Roman" w:cs="Times New Roman"/>
          <w:sz w:val="28"/>
          <w:szCs w:val="28"/>
          <w:shd w:val="clear" w:color="auto" w:fill="F9FAFA"/>
        </w:rPr>
        <w:t>;</w:t>
      </w:r>
    </w:p>
    <w:p w:rsidR="00567BCA" w:rsidRPr="00567BCA" w:rsidRDefault="00567BCA" w:rsidP="00921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CA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- уметь </w:t>
      </w:r>
      <w:r w:rsidRPr="00567BCA">
        <w:rPr>
          <w:rFonts w:ascii="Times New Roman" w:hAnsi="Times New Roman" w:cs="Times New Roman"/>
          <w:sz w:val="28"/>
          <w:szCs w:val="28"/>
        </w:rPr>
        <w:t xml:space="preserve">применять знания по фонетике, лексике, </w:t>
      </w:r>
      <w:proofErr w:type="spellStart"/>
      <w:r w:rsidRPr="00567BCA">
        <w:rPr>
          <w:rFonts w:ascii="Times New Roman" w:hAnsi="Times New Roman" w:cs="Times New Roman"/>
          <w:sz w:val="28"/>
          <w:szCs w:val="28"/>
        </w:rPr>
        <w:t>морфемике</w:t>
      </w:r>
      <w:proofErr w:type="spellEnd"/>
      <w:r w:rsidRPr="00567BCA">
        <w:rPr>
          <w:rFonts w:ascii="Times New Roman" w:hAnsi="Times New Roman" w:cs="Times New Roman"/>
          <w:sz w:val="28"/>
          <w:szCs w:val="28"/>
        </w:rPr>
        <w:t>, словообразованию, морфологии и си</w:t>
      </w:r>
      <w:r w:rsidR="00691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BCA">
        <w:rPr>
          <w:rFonts w:ascii="Times New Roman" w:hAnsi="Times New Roman" w:cs="Times New Roman"/>
          <w:sz w:val="28"/>
          <w:szCs w:val="28"/>
        </w:rPr>
        <w:t>нтаксису</w:t>
      </w:r>
      <w:proofErr w:type="spellEnd"/>
      <w:r w:rsidRPr="00567BCA">
        <w:rPr>
          <w:rFonts w:ascii="Times New Roman" w:hAnsi="Times New Roman" w:cs="Times New Roman"/>
          <w:sz w:val="28"/>
          <w:szCs w:val="28"/>
        </w:rPr>
        <w:t xml:space="preserve"> в практике правописания;</w:t>
      </w:r>
    </w:p>
    <w:p w:rsidR="00567BCA" w:rsidRPr="00567BCA" w:rsidRDefault="00567BCA" w:rsidP="00921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CA">
        <w:rPr>
          <w:rFonts w:ascii="Times New Roman" w:hAnsi="Times New Roman" w:cs="Times New Roman"/>
          <w:sz w:val="28"/>
          <w:szCs w:val="28"/>
        </w:rPr>
        <w:t> - уметь соблюдать в речевой практике основные синтаксические нормы русского литературного языка;</w:t>
      </w:r>
    </w:p>
    <w:p w:rsidR="00567BCA" w:rsidRPr="00921851" w:rsidRDefault="00567BCA" w:rsidP="00921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CA">
        <w:rPr>
          <w:rFonts w:ascii="Times New Roman" w:hAnsi="Times New Roman" w:cs="Times New Roman"/>
          <w:sz w:val="28"/>
          <w:szCs w:val="28"/>
        </w:rPr>
        <w:t xml:space="preserve">- уметь </w:t>
      </w:r>
      <w:r w:rsidRPr="00567BCA">
        <w:rPr>
          <w:rFonts w:ascii="Times New Roman" w:hAnsi="Times New Roman" w:cs="Times New Roman"/>
          <w:sz w:val="28"/>
          <w:szCs w:val="28"/>
          <w:shd w:val="clear" w:color="auto" w:fill="F9FAFA"/>
        </w:rPr>
        <w:t>оформлять письменную речь в соответствии с грамматическими и пунктуационн</w:t>
      </w:r>
      <w:r w:rsidR="006915BB">
        <w:rPr>
          <w:rFonts w:ascii="Times New Roman" w:hAnsi="Times New Roman" w:cs="Times New Roman"/>
          <w:sz w:val="28"/>
          <w:szCs w:val="28"/>
          <w:shd w:val="clear" w:color="auto" w:fill="F9FAFA"/>
        </w:rPr>
        <w:t>ыми нормами литературного языка.</w:t>
      </w:r>
    </w:p>
    <w:p w:rsidR="009D02E1" w:rsidRDefault="006142EA" w:rsidP="0092185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2EA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>программы</w:t>
      </w:r>
    </w:p>
    <w:p w:rsidR="00E771AB" w:rsidRDefault="00E771AB" w:rsidP="0092185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Лексикология и фразеология. Лексические нормы.</w:t>
      </w:r>
    </w:p>
    <w:p w:rsidR="0086661D" w:rsidRPr="004B7979" w:rsidRDefault="0086661D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979">
        <w:rPr>
          <w:rFonts w:ascii="Times New Roman" w:hAnsi="Times New Roman" w:cs="Times New Roman"/>
          <w:sz w:val="28"/>
          <w:szCs w:val="28"/>
        </w:rPr>
        <w:t>Выбор слова в зависимости от его лексического значения. Паронимы.</w:t>
      </w:r>
    </w:p>
    <w:p w:rsidR="00B930CA" w:rsidRPr="004B7979" w:rsidRDefault="006915BB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979">
        <w:rPr>
          <w:rFonts w:ascii="Times New Roman" w:hAnsi="Times New Roman" w:cs="Times New Roman"/>
          <w:sz w:val="28"/>
          <w:szCs w:val="28"/>
        </w:rPr>
        <w:t>Нормы ударения в современном русском языке.</w:t>
      </w:r>
    </w:p>
    <w:p w:rsidR="006915BB" w:rsidRPr="004B7979" w:rsidRDefault="006915BB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979">
        <w:rPr>
          <w:rFonts w:ascii="Times New Roman" w:hAnsi="Times New Roman" w:cs="Times New Roman"/>
          <w:sz w:val="28"/>
          <w:szCs w:val="28"/>
        </w:rPr>
        <w:t>Выбор слова в зависимости от его лексической сочетаемости. Речевая избыточность как нарушение лексической нормы (тавтология, плеоназм)</w:t>
      </w:r>
      <w:r w:rsidR="0086661D" w:rsidRPr="004B7979">
        <w:rPr>
          <w:rFonts w:ascii="Times New Roman" w:hAnsi="Times New Roman" w:cs="Times New Roman"/>
          <w:sz w:val="28"/>
          <w:szCs w:val="28"/>
        </w:rPr>
        <w:t>.</w:t>
      </w:r>
    </w:p>
    <w:p w:rsidR="0086661D" w:rsidRDefault="0086661D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979">
        <w:rPr>
          <w:rFonts w:ascii="Times New Roman" w:hAnsi="Times New Roman" w:cs="Times New Roman"/>
          <w:sz w:val="28"/>
          <w:szCs w:val="28"/>
        </w:rPr>
        <w:t>Особенности употребления фразеологизмов и крылатых слов.</w:t>
      </w:r>
    </w:p>
    <w:p w:rsidR="00AE07BB" w:rsidRPr="00AE07BB" w:rsidRDefault="00AE07BB" w:rsidP="000D22D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Лексикология и фразеология. Лексические нормы. </w:t>
      </w:r>
      <w:r w:rsidRPr="00AE07BB">
        <w:rPr>
          <w:rFonts w:ascii="Times New Roman" w:hAnsi="Times New Roman" w:cs="Times New Roman"/>
          <w:sz w:val="28"/>
          <w:szCs w:val="28"/>
        </w:rPr>
        <w:t>Контроль з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E07BB">
        <w:rPr>
          <w:rFonts w:ascii="Times New Roman" w:hAnsi="Times New Roman" w:cs="Times New Roman"/>
          <w:sz w:val="28"/>
          <w:szCs w:val="28"/>
        </w:rPr>
        <w:t>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71AB" w:rsidRPr="004B7979" w:rsidRDefault="00E771AB" w:rsidP="000D22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Морфология</w:t>
      </w:r>
      <w:r w:rsidR="00FF553C">
        <w:rPr>
          <w:rFonts w:ascii="Times New Roman" w:hAnsi="Times New Roman" w:cs="Times New Roman"/>
          <w:sz w:val="28"/>
          <w:szCs w:val="28"/>
        </w:rPr>
        <w:t xml:space="preserve"> и синтаксис</w:t>
      </w:r>
      <w:r>
        <w:rPr>
          <w:rFonts w:ascii="Times New Roman" w:hAnsi="Times New Roman" w:cs="Times New Roman"/>
          <w:sz w:val="28"/>
          <w:szCs w:val="28"/>
        </w:rPr>
        <w:t xml:space="preserve">. Морфологические </w:t>
      </w:r>
      <w:r w:rsidR="00FF553C">
        <w:rPr>
          <w:rFonts w:ascii="Times New Roman" w:hAnsi="Times New Roman" w:cs="Times New Roman"/>
          <w:sz w:val="28"/>
          <w:szCs w:val="28"/>
        </w:rPr>
        <w:t xml:space="preserve">и синтаксические </w:t>
      </w:r>
      <w:r>
        <w:rPr>
          <w:rFonts w:ascii="Times New Roman" w:hAnsi="Times New Roman" w:cs="Times New Roman"/>
          <w:sz w:val="28"/>
          <w:szCs w:val="28"/>
        </w:rPr>
        <w:t>нормы</w:t>
      </w:r>
      <w:r w:rsidR="00FF553C">
        <w:rPr>
          <w:rFonts w:ascii="Times New Roman" w:hAnsi="Times New Roman" w:cs="Times New Roman"/>
          <w:sz w:val="28"/>
          <w:szCs w:val="28"/>
        </w:rPr>
        <w:t xml:space="preserve"> русского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61D" w:rsidRDefault="0086661D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979">
        <w:rPr>
          <w:rFonts w:ascii="Times New Roman" w:hAnsi="Times New Roman" w:cs="Times New Roman"/>
          <w:sz w:val="28"/>
          <w:szCs w:val="28"/>
        </w:rPr>
        <w:t>Морфологические нормы современного русского литературного языка.</w:t>
      </w:r>
      <w:r w:rsidR="00B24404">
        <w:rPr>
          <w:rFonts w:ascii="Times New Roman" w:hAnsi="Times New Roman" w:cs="Times New Roman"/>
          <w:sz w:val="28"/>
          <w:szCs w:val="28"/>
        </w:rPr>
        <w:t xml:space="preserve"> Имя существительное.</w:t>
      </w:r>
      <w:r w:rsidR="00FF553C" w:rsidRPr="00FF553C">
        <w:rPr>
          <w:rFonts w:ascii="Times New Roman" w:hAnsi="Times New Roman" w:cs="Times New Roman"/>
          <w:sz w:val="28"/>
          <w:szCs w:val="28"/>
        </w:rPr>
        <w:t xml:space="preserve"> </w:t>
      </w:r>
      <w:r w:rsidR="00FF553C">
        <w:rPr>
          <w:rFonts w:ascii="Times New Roman" w:hAnsi="Times New Roman" w:cs="Times New Roman"/>
          <w:sz w:val="28"/>
          <w:szCs w:val="28"/>
        </w:rPr>
        <w:t>Имя прилагательное.</w:t>
      </w:r>
    </w:p>
    <w:p w:rsidR="00B24404" w:rsidRDefault="00B24404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979">
        <w:rPr>
          <w:rFonts w:ascii="Times New Roman" w:hAnsi="Times New Roman" w:cs="Times New Roman"/>
          <w:sz w:val="28"/>
          <w:szCs w:val="28"/>
        </w:rPr>
        <w:t>Морфологические нормы современного русского литературного языка.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53C">
        <w:rPr>
          <w:rFonts w:ascii="Times New Roman" w:hAnsi="Times New Roman" w:cs="Times New Roman"/>
          <w:sz w:val="28"/>
          <w:szCs w:val="28"/>
        </w:rPr>
        <w:t xml:space="preserve">Глагол. </w:t>
      </w:r>
      <w:r w:rsidR="004975C2">
        <w:rPr>
          <w:rFonts w:ascii="Times New Roman" w:hAnsi="Times New Roman" w:cs="Times New Roman"/>
          <w:sz w:val="28"/>
          <w:szCs w:val="28"/>
        </w:rPr>
        <w:t>Наречие.</w:t>
      </w:r>
      <w:r w:rsidR="00FF553C" w:rsidRPr="00FF553C">
        <w:rPr>
          <w:rFonts w:ascii="Times New Roman" w:hAnsi="Times New Roman" w:cs="Times New Roman"/>
          <w:sz w:val="28"/>
          <w:szCs w:val="28"/>
        </w:rPr>
        <w:t xml:space="preserve"> </w:t>
      </w:r>
      <w:r w:rsidR="00FF553C">
        <w:rPr>
          <w:rFonts w:ascii="Times New Roman" w:hAnsi="Times New Roman" w:cs="Times New Roman"/>
          <w:sz w:val="28"/>
          <w:szCs w:val="28"/>
        </w:rPr>
        <w:t>Причастие. Деепричастие.</w:t>
      </w:r>
    </w:p>
    <w:p w:rsidR="00B24404" w:rsidRDefault="004975C2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979">
        <w:rPr>
          <w:rFonts w:ascii="Times New Roman" w:hAnsi="Times New Roman" w:cs="Times New Roman"/>
          <w:sz w:val="28"/>
          <w:szCs w:val="28"/>
        </w:rPr>
        <w:t>Морфологические нормы современного русского литературного языка.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53C">
        <w:rPr>
          <w:rFonts w:ascii="Times New Roman" w:hAnsi="Times New Roman" w:cs="Times New Roman"/>
          <w:sz w:val="28"/>
          <w:szCs w:val="28"/>
        </w:rPr>
        <w:t>Практикум.</w:t>
      </w:r>
    </w:p>
    <w:p w:rsidR="00FF553C" w:rsidRDefault="00FF553C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Синтаксические нормы русского языка. Теория и практика.</w:t>
      </w:r>
    </w:p>
    <w:p w:rsidR="00FF553C" w:rsidRPr="004B7979" w:rsidRDefault="00FF553C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Синтаксические нормы русского языка. Контроль знаний.</w:t>
      </w:r>
    </w:p>
    <w:p w:rsidR="001D21E1" w:rsidRPr="004975C2" w:rsidRDefault="001D21E1" w:rsidP="00FF553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771AB" w:rsidRPr="004B7979" w:rsidRDefault="00E771AB" w:rsidP="00E771AB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Орфография. Основные правила правописания.</w:t>
      </w:r>
    </w:p>
    <w:p w:rsidR="0086661D" w:rsidRPr="004B7979" w:rsidRDefault="0086661D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979">
        <w:rPr>
          <w:rFonts w:ascii="Times New Roman" w:hAnsi="Times New Roman" w:cs="Times New Roman"/>
          <w:sz w:val="28"/>
          <w:szCs w:val="28"/>
        </w:rPr>
        <w:t xml:space="preserve">Правописание гласных и согласных в корне слова. </w:t>
      </w:r>
    </w:p>
    <w:p w:rsidR="00CE2998" w:rsidRPr="004B7979" w:rsidRDefault="00CE2998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979">
        <w:rPr>
          <w:rFonts w:ascii="Times New Roman" w:hAnsi="Times New Roman" w:cs="Times New Roman"/>
          <w:sz w:val="28"/>
          <w:szCs w:val="28"/>
        </w:rPr>
        <w:t>Употребление разделительных ъ и ь. Правописание приставок. Буквы ы — и после приставок.</w:t>
      </w:r>
    </w:p>
    <w:p w:rsidR="00CE2998" w:rsidRDefault="00CE2998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979">
        <w:rPr>
          <w:rFonts w:ascii="Times New Roman" w:hAnsi="Times New Roman" w:cs="Times New Roman"/>
          <w:sz w:val="28"/>
          <w:szCs w:val="28"/>
        </w:rPr>
        <w:lastRenderedPageBreak/>
        <w:t>Правила правописания суффиксов имён существительных, имён прилагательных, глаголов, причастий, деепричастий, наречий.</w:t>
      </w:r>
    </w:p>
    <w:p w:rsidR="004975C2" w:rsidRPr="004975C2" w:rsidRDefault="004975C2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979">
        <w:rPr>
          <w:rFonts w:ascii="Times New Roman" w:hAnsi="Times New Roman" w:cs="Times New Roman"/>
          <w:sz w:val="28"/>
          <w:szCs w:val="28"/>
        </w:rPr>
        <w:t>Правила правописания суффиксов имён существительных, имён прилагательных, глаголов, причастий, деепричастий, наречий.</w:t>
      </w:r>
      <w:r>
        <w:rPr>
          <w:rFonts w:ascii="Times New Roman" w:hAnsi="Times New Roman" w:cs="Times New Roman"/>
          <w:sz w:val="28"/>
          <w:szCs w:val="28"/>
        </w:rPr>
        <w:t xml:space="preserve"> Практикум. </w:t>
      </w:r>
    </w:p>
    <w:p w:rsidR="00B17B6F" w:rsidRPr="004B7979" w:rsidRDefault="00B17B6F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979">
        <w:rPr>
          <w:rFonts w:ascii="Times New Roman" w:hAnsi="Times New Roman" w:cs="Times New Roman"/>
          <w:sz w:val="28"/>
          <w:szCs w:val="28"/>
        </w:rPr>
        <w:t>Правила правописания н и нн в именах существительных, именах прилагательных, глаголах, причастиях, наречиях.</w:t>
      </w:r>
    </w:p>
    <w:p w:rsidR="00B17B6F" w:rsidRPr="004B7979" w:rsidRDefault="00B17B6F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979">
        <w:rPr>
          <w:rFonts w:ascii="Times New Roman" w:hAnsi="Times New Roman" w:cs="Times New Roman"/>
          <w:sz w:val="28"/>
          <w:szCs w:val="28"/>
        </w:rPr>
        <w:t>Правила правописания слов с не и ни (не и ни в отрицательных и неопределённых местоимениях, наречиях при двойном отрицании, в восклицательных и вопросительных предложениях, устойчивых оборотах, сложноподчинённых предложениях с придаточными уступительными).</w:t>
      </w:r>
    </w:p>
    <w:p w:rsidR="00A86A39" w:rsidRDefault="00A86A39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979">
        <w:rPr>
          <w:rFonts w:ascii="Times New Roman" w:hAnsi="Times New Roman" w:cs="Times New Roman"/>
          <w:sz w:val="28"/>
          <w:szCs w:val="28"/>
        </w:rPr>
        <w:t>Правила слитного, дефисного и раздельного напи</w:t>
      </w:r>
      <w:r w:rsidR="004B7979">
        <w:rPr>
          <w:rFonts w:ascii="Times New Roman" w:hAnsi="Times New Roman" w:cs="Times New Roman"/>
          <w:sz w:val="28"/>
          <w:szCs w:val="28"/>
        </w:rPr>
        <w:t>сания сложных имён существитель</w:t>
      </w:r>
      <w:r w:rsidRPr="004B7979">
        <w:rPr>
          <w:rFonts w:ascii="Times New Roman" w:hAnsi="Times New Roman" w:cs="Times New Roman"/>
          <w:sz w:val="28"/>
          <w:szCs w:val="28"/>
        </w:rPr>
        <w:t>ных, имён прилагательных, наречий, предлогов, союзов, частиц</w:t>
      </w:r>
      <w:r w:rsidR="004B7979">
        <w:rPr>
          <w:rFonts w:ascii="Times New Roman" w:hAnsi="Times New Roman" w:cs="Times New Roman"/>
          <w:sz w:val="28"/>
          <w:szCs w:val="28"/>
        </w:rPr>
        <w:t>.</w:t>
      </w:r>
    </w:p>
    <w:p w:rsidR="004975C2" w:rsidRDefault="004975C2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Орфографический анализ слов. Контроль знаний.</w:t>
      </w:r>
    </w:p>
    <w:p w:rsidR="00E771AB" w:rsidRDefault="00E771AB" w:rsidP="00E771AB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речи.</w:t>
      </w:r>
    </w:p>
    <w:p w:rsidR="004B7979" w:rsidRDefault="004B7979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979">
        <w:rPr>
          <w:rFonts w:ascii="Times New Roman" w:hAnsi="Times New Roman" w:cs="Times New Roman"/>
          <w:sz w:val="28"/>
          <w:szCs w:val="28"/>
        </w:rPr>
        <w:t>Изобразительно-выразительные средства фонетики, лексики, синтаксиса.</w:t>
      </w:r>
    </w:p>
    <w:p w:rsidR="00FF553C" w:rsidRPr="00FF553C" w:rsidRDefault="00FF553C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979">
        <w:rPr>
          <w:rFonts w:ascii="Times New Roman" w:hAnsi="Times New Roman" w:cs="Times New Roman"/>
          <w:sz w:val="28"/>
          <w:szCs w:val="28"/>
        </w:rPr>
        <w:t>Изобразительно-выразительные средства фонетики, лексики, синтаксиса.</w:t>
      </w:r>
      <w:r>
        <w:rPr>
          <w:rFonts w:ascii="Times New Roman" w:hAnsi="Times New Roman" w:cs="Times New Roman"/>
          <w:sz w:val="28"/>
          <w:szCs w:val="28"/>
        </w:rPr>
        <w:t xml:space="preserve"> Практикум.</w:t>
      </w:r>
    </w:p>
    <w:p w:rsidR="00E771AB" w:rsidRDefault="00E771AB" w:rsidP="00E771AB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Синтаксис и пунктуация.</w:t>
      </w:r>
    </w:p>
    <w:p w:rsidR="004B7979" w:rsidRDefault="004B7979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979">
        <w:rPr>
          <w:rFonts w:ascii="Times New Roman" w:hAnsi="Times New Roman" w:cs="Times New Roman"/>
          <w:sz w:val="28"/>
          <w:szCs w:val="28"/>
        </w:rPr>
        <w:t>Знаки препинания в конце предложений; знаки препинания внутри простого предложения.</w:t>
      </w:r>
    </w:p>
    <w:p w:rsidR="004B7979" w:rsidRPr="00D51F6E" w:rsidRDefault="004B7979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1F6E">
        <w:rPr>
          <w:rFonts w:ascii="Times New Roman" w:hAnsi="Times New Roman" w:cs="Times New Roman"/>
          <w:sz w:val="28"/>
          <w:szCs w:val="28"/>
        </w:rPr>
        <w:t>Правила постановки знаков препинания в предложениях с обособленными определениями, приложениями, дополнениями, обстоятельствами, уточняющими членами.</w:t>
      </w:r>
    </w:p>
    <w:p w:rsidR="004B7979" w:rsidRPr="00E771AB" w:rsidRDefault="004B7979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1AB">
        <w:rPr>
          <w:rFonts w:ascii="Times New Roman" w:hAnsi="Times New Roman" w:cs="Times New Roman"/>
          <w:sz w:val="28"/>
          <w:szCs w:val="28"/>
        </w:rPr>
        <w:t>Правила постановки знаков препинания в предложениях с вводными конструкциями, обращениями, междометиями.</w:t>
      </w:r>
    </w:p>
    <w:p w:rsidR="004B7979" w:rsidRPr="00E771AB" w:rsidRDefault="004B7979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1AB">
        <w:rPr>
          <w:rFonts w:ascii="Times New Roman" w:hAnsi="Times New Roman" w:cs="Times New Roman"/>
          <w:sz w:val="28"/>
          <w:szCs w:val="28"/>
        </w:rPr>
        <w:t>Знаки препинания между частями сложного предложения.</w:t>
      </w:r>
    </w:p>
    <w:p w:rsidR="004B7979" w:rsidRPr="00E771AB" w:rsidRDefault="004B7979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1AB">
        <w:rPr>
          <w:rFonts w:ascii="Times New Roman" w:hAnsi="Times New Roman" w:cs="Times New Roman"/>
          <w:sz w:val="28"/>
          <w:szCs w:val="28"/>
        </w:rPr>
        <w:t>Правила постановки знаков препинания в сложносочинённом предложении.</w:t>
      </w:r>
    </w:p>
    <w:p w:rsidR="00062EB7" w:rsidRPr="00E771AB" w:rsidRDefault="00062EB7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1AB">
        <w:rPr>
          <w:rFonts w:ascii="Times New Roman" w:hAnsi="Times New Roman" w:cs="Times New Roman"/>
          <w:sz w:val="28"/>
          <w:szCs w:val="28"/>
        </w:rPr>
        <w:t xml:space="preserve">Правила постановки знаков препинания в </w:t>
      </w:r>
      <w:r w:rsidR="004B7979" w:rsidRPr="00E771AB">
        <w:rPr>
          <w:rFonts w:ascii="Times New Roman" w:hAnsi="Times New Roman" w:cs="Times New Roman"/>
          <w:sz w:val="28"/>
          <w:szCs w:val="28"/>
        </w:rPr>
        <w:t>сложноподчинё</w:t>
      </w:r>
      <w:r w:rsidRPr="00E771AB">
        <w:rPr>
          <w:rFonts w:ascii="Times New Roman" w:hAnsi="Times New Roman" w:cs="Times New Roman"/>
          <w:sz w:val="28"/>
          <w:szCs w:val="28"/>
        </w:rPr>
        <w:t>нном предложении.</w:t>
      </w:r>
      <w:r w:rsidR="004B7979" w:rsidRPr="00E77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979" w:rsidRPr="00E771AB" w:rsidRDefault="00062EB7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1AB">
        <w:rPr>
          <w:rFonts w:ascii="Times New Roman" w:hAnsi="Times New Roman" w:cs="Times New Roman"/>
          <w:sz w:val="28"/>
          <w:szCs w:val="28"/>
        </w:rPr>
        <w:t xml:space="preserve">Правила постановки знаков препинания в </w:t>
      </w:r>
      <w:r w:rsidR="004B7979" w:rsidRPr="00E771AB">
        <w:rPr>
          <w:rFonts w:ascii="Times New Roman" w:hAnsi="Times New Roman" w:cs="Times New Roman"/>
          <w:sz w:val="28"/>
          <w:szCs w:val="28"/>
        </w:rPr>
        <w:t>бессоюзном сложном предло</w:t>
      </w:r>
      <w:r w:rsidRPr="00E771AB">
        <w:rPr>
          <w:rFonts w:ascii="Times New Roman" w:hAnsi="Times New Roman" w:cs="Times New Roman"/>
          <w:sz w:val="28"/>
          <w:szCs w:val="28"/>
        </w:rPr>
        <w:t>жении</w:t>
      </w:r>
      <w:r w:rsidR="004B7979" w:rsidRPr="00E771AB">
        <w:rPr>
          <w:rFonts w:ascii="Times New Roman" w:hAnsi="Times New Roman" w:cs="Times New Roman"/>
          <w:sz w:val="28"/>
          <w:szCs w:val="28"/>
        </w:rPr>
        <w:t>.</w:t>
      </w:r>
    </w:p>
    <w:p w:rsidR="004B7979" w:rsidRPr="00E771AB" w:rsidRDefault="004B7979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1AB">
        <w:rPr>
          <w:rFonts w:ascii="Times New Roman" w:hAnsi="Times New Roman" w:cs="Times New Roman"/>
          <w:sz w:val="28"/>
          <w:szCs w:val="28"/>
        </w:rPr>
        <w:t xml:space="preserve">Знаки препинания при передаче чужой речи. </w:t>
      </w:r>
    </w:p>
    <w:p w:rsidR="004B7979" w:rsidRPr="00E771AB" w:rsidRDefault="00FF553C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Сочетание знаков препинания.</w:t>
      </w:r>
      <w:r w:rsidR="009A3A05">
        <w:rPr>
          <w:rFonts w:ascii="Times New Roman" w:hAnsi="Times New Roman" w:cs="Times New Roman"/>
          <w:sz w:val="28"/>
          <w:szCs w:val="28"/>
        </w:rPr>
        <w:t xml:space="preserve"> Практикум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301E" w:rsidRPr="00E771AB" w:rsidRDefault="0065301E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1AB">
        <w:rPr>
          <w:rFonts w:ascii="Times New Roman" w:hAnsi="Times New Roman" w:cs="Times New Roman"/>
          <w:sz w:val="28"/>
          <w:szCs w:val="28"/>
        </w:rPr>
        <w:t>Правила постановки знаков препинания в сложном предложении с разными видами связи.</w:t>
      </w:r>
    </w:p>
    <w:p w:rsidR="001D21E1" w:rsidRDefault="004B7979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1AB">
        <w:rPr>
          <w:rFonts w:ascii="Times New Roman" w:hAnsi="Times New Roman" w:cs="Times New Roman"/>
          <w:sz w:val="28"/>
          <w:szCs w:val="28"/>
        </w:rPr>
        <w:t>Пунктуационный анализ предложе</w:t>
      </w:r>
      <w:r w:rsidR="00D51F6E" w:rsidRPr="00E771AB">
        <w:rPr>
          <w:rFonts w:ascii="Times New Roman" w:hAnsi="Times New Roman" w:cs="Times New Roman"/>
          <w:sz w:val="28"/>
          <w:szCs w:val="28"/>
        </w:rPr>
        <w:t>ния.</w:t>
      </w:r>
      <w:r w:rsidR="004975C2">
        <w:rPr>
          <w:rFonts w:ascii="Times New Roman" w:hAnsi="Times New Roman" w:cs="Times New Roman"/>
          <w:sz w:val="28"/>
          <w:szCs w:val="28"/>
        </w:rPr>
        <w:t xml:space="preserve"> </w:t>
      </w:r>
      <w:r w:rsidR="001D21E1">
        <w:rPr>
          <w:rFonts w:ascii="Times New Roman" w:hAnsi="Times New Roman" w:cs="Times New Roman"/>
          <w:sz w:val="28"/>
          <w:szCs w:val="28"/>
        </w:rPr>
        <w:t>Практикум</w:t>
      </w:r>
    </w:p>
    <w:p w:rsidR="004B7979" w:rsidRDefault="001D21E1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1AB">
        <w:rPr>
          <w:rFonts w:ascii="Times New Roman" w:hAnsi="Times New Roman" w:cs="Times New Roman"/>
          <w:sz w:val="28"/>
          <w:szCs w:val="28"/>
        </w:rPr>
        <w:t>Пунктуационный анализ предложения.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5C2">
        <w:rPr>
          <w:rFonts w:ascii="Times New Roman" w:hAnsi="Times New Roman" w:cs="Times New Roman"/>
          <w:sz w:val="28"/>
          <w:szCs w:val="28"/>
        </w:rPr>
        <w:t>Контроль знаний.</w:t>
      </w:r>
      <w:r w:rsidR="00D51F6E" w:rsidRPr="00E77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1AB" w:rsidRPr="00E771AB" w:rsidRDefault="00E771AB" w:rsidP="00E771AB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и речевое общение.</w:t>
      </w:r>
    </w:p>
    <w:p w:rsidR="004B7979" w:rsidRDefault="00036082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1AB">
        <w:rPr>
          <w:rFonts w:ascii="Times New Roman" w:hAnsi="Times New Roman" w:cs="Times New Roman"/>
          <w:sz w:val="28"/>
          <w:szCs w:val="28"/>
        </w:rPr>
        <w:t>Функциональные разновидности языка: разговорная речь, функциональные стили (научный, официально-деловой, публицистический), язык художественной литературы.</w:t>
      </w:r>
    </w:p>
    <w:p w:rsidR="001D21E1" w:rsidRDefault="001D21E1" w:rsidP="000D22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1AB">
        <w:rPr>
          <w:rFonts w:ascii="Times New Roman" w:hAnsi="Times New Roman" w:cs="Times New Roman"/>
          <w:sz w:val="28"/>
          <w:szCs w:val="28"/>
        </w:rPr>
        <w:t>Функциональные разновидности языка: разговорная речь, функциональные стили (научный, официально-деловой, публицистический), язык художественной литературы.</w:t>
      </w:r>
      <w:r>
        <w:rPr>
          <w:rFonts w:ascii="Times New Roman" w:hAnsi="Times New Roman" w:cs="Times New Roman"/>
          <w:sz w:val="28"/>
          <w:szCs w:val="28"/>
        </w:rPr>
        <w:t xml:space="preserve"> Практикум.</w:t>
      </w:r>
    </w:p>
    <w:p w:rsidR="00BB65F6" w:rsidRPr="00E771AB" w:rsidRDefault="00BB65F6" w:rsidP="00FF553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07933" w:rsidRPr="003C2BE9" w:rsidRDefault="00507933" w:rsidP="0029394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BE9">
        <w:rPr>
          <w:rFonts w:ascii="Times New Roman" w:hAnsi="Times New Roman" w:cs="Times New Roman"/>
          <w:sz w:val="28"/>
          <w:szCs w:val="28"/>
        </w:rPr>
        <w:t>Поурочное планирование</w:t>
      </w:r>
      <w:r w:rsidR="00BB65F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10055" w:type="dxa"/>
        <w:tblLook w:val="04A0" w:firstRow="1" w:lastRow="0" w:firstColumn="1" w:lastColumn="0" w:noHBand="0" w:noVBand="1"/>
      </w:tblPr>
      <w:tblGrid>
        <w:gridCol w:w="1131"/>
        <w:gridCol w:w="5385"/>
        <w:gridCol w:w="3539"/>
      </w:tblGrid>
      <w:tr w:rsidR="00BB65F6" w:rsidRPr="003C2BE9" w:rsidTr="00BB65F6">
        <w:tc>
          <w:tcPr>
            <w:tcW w:w="1131" w:type="dxa"/>
          </w:tcPr>
          <w:p w:rsidR="00BB65F6" w:rsidRPr="003C2BE9" w:rsidRDefault="00BB65F6" w:rsidP="005079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занятия</w:t>
            </w:r>
          </w:p>
        </w:tc>
        <w:tc>
          <w:tcPr>
            <w:tcW w:w="5385" w:type="dxa"/>
          </w:tcPr>
          <w:p w:rsidR="00BB65F6" w:rsidRPr="003C2BE9" w:rsidRDefault="00BB65F6" w:rsidP="005079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BE9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539" w:type="dxa"/>
          </w:tcPr>
          <w:p w:rsidR="00BB65F6" w:rsidRPr="001277DD" w:rsidRDefault="00BB65F6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 обучающихся</w:t>
            </w:r>
          </w:p>
        </w:tc>
      </w:tr>
      <w:tr w:rsidR="00BB65F6" w:rsidRPr="003C2BE9" w:rsidTr="00BB65F6">
        <w:tc>
          <w:tcPr>
            <w:tcW w:w="1131" w:type="dxa"/>
          </w:tcPr>
          <w:p w:rsidR="00BB65F6" w:rsidRPr="003C2BE9" w:rsidRDefault="00BB65F6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BB65F6" w:rsidRPr="003C2BE9" w:rsidRDefault="009A3A05" w:rsidP="009A3A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979">
              <w:rPr>
                <w:rFonts w:ascii="Times New Roman" w:hAnsi="Times New Roman" w:cs="Times New Roman"/>
                <w:sz w:val="28"/>
                <w:szCs w:val="28"/>
              </w:rPr>
              <w:t>Выбор слова в зависимости от его лексического значения. Паронимы.</w:t>
            </w:r>
          </w:p>
        </w:tc>
        <w:tc>
          <w:tcPr>
            <w:tcW w:w="3539" w:type="dxa"/>
          </w:tcPr>
          <w:p w:rsidR="00BB65F6" w:rsidRPr="001277DD" w:rsidRDefault="00427084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Различать паронимы, определять их лексические значения.</w:t>
            </w:r>
          </w:p>
        </w:tc>
      </w:tr>
      <w:tr w:rsidR="00BB65F6" w:rsidRPr="003C2BE9" w:rsidTr="00BB65F6">
        <w:tc>
          <w:tcPr>
            <w:tcW w:w="1131" w:type="dxa"/>
          </w:tcPr>
          <w:p w:rsidR="00BB65F6" w:rsidRPr="003C2BE9" w:rsidRDefault="00BB65F6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BB65F6" w:rsidRPr="003C2BE9" w:rsidRDefault="009A3A05" w:rsidP="009A3A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979">
              <w:rPr>
                <w:rFonts w:ascii="Times New Roman" w:hAnsi="Times New Roman" w:cs="Times New Roman"/>
                <w:sz w:val="28"/>
                <w:szCs w:val="28"/>
              </w:rPr>
              <w:t>Нормы ударения в современном русском языке.</w:t>
            </w:r>
          </w:p>
        </w:tc>
        <w:tc>
          <w:tcPr>
            <w:tcW w:w="3539" w:type="dxa"/>
          </w:tcPr>
          <w:p w:rsidR="00BB65F6" w:rsidRPr="001277DD" w:rsidRDefault="00427084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Оценивать и корректировать высказывания с точки зрения соблюдения основных произносительных и акцентологических норм современного русского литературного языка.</w:t>
            </w:r>
          </w:p>
        </w:tc>
      </w:tr>
      <w:tr w:rsidR="00BB65F6" w:rsidRPr="003C2BE9" w:rsidTr="00BB65F6">
        <w:tc>
          <w:tcPr>
            <w:tcW w:w="1131" w:type="dxa"/>
          </w:tcPr>
          <w:p w:rsidR="00BB65F6" w:rsidRPr="003C2BE9" w:rsidRDefault="00BB65F6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BB65F6" w:rsidRPr="003C2BE9" w:rsidRDefault="009A3A05" w:rsidP="009A3A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979">
              <w:rPr>
                <w:rFonts w:ascii="Times New Roman" w:hAnsi="Times New Roman" w:cs="Times New Roman"/>
                <w:sz w:val="28"/>
                <w:szCs w:val="28"/>
              </w:rPr>
              <w:t>Выбор слова в зависимости от его лексической сочетаемости. Речевая избыточность как нарушение лексической нормы (тавтология, плеоназм).</w:t>
            </w:r>
          </w:p>
        </w:tc>
        <w:tc>
          <w:tcPr>
            <w:tcW w:w="3539" w:type="dxa"/>
          </w:tcPr>
          <w:p w:rsidR="00BB65F6" w:rsidRPr="001277DD" w:rsidRDefault="00427084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Употреблять слово с учётом его лексической сочетаемости.</w:t>
            </w:r>
          </w:p>
        </w:tc>
      </w:tr>
      <w:tr w:rsidR="00BB65F6" w:rsidRPr="003C2BE9" w:rsidTr="00BB65F6">
        <w:tc>
          <w:tcPr>
            <w:tcW w:w="1131" w:type="dxa"/>
          </w:tcPr>
          <w:p w:rsidR="00BB65F6" w:rsidRPr="003C2BE9" w:rsidRDefault="00BB65F6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BB65F6" w:rsidRPr="003C2BE9" w:rsidRDefault="009A3A05" w:rsidP="009A3A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979">
              <w:rPr>
                <w:rFonts w:ascii="Times New Roman" w:hAnsi="Times New Roman" w:cs="Times New Roman"/>
                <w:sz w:val="28"/>
                <w:szCs w:val="28"/>
              </w:rPr>
              <w:t>Особенности употребления фразеологизмов и крылатых слов.</w:t>
            </w:r>
          </w:p>
        </w:tc>
        <w:tc>
          <w:tcPr>
            <w:tcW w:w="3539" w:type="dxa"/>
          </w:tcPr>
          <w:p w:rsidR="00BB65F6" w:rsidRPr="001277DD" w:rsidRDefault="005238C9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Уметь находить в контексте фразеологизмы.</w:t>
            </w:r>
          </w:p>
        </w:tc>
      </w:tr>
      <w:tr w:rsidR="00BB65F6" w:rsidRPr="003C2BE9" w:rsidTr="00BB65F6">
        <w:tc>
          <w:tcPr>
            <w:tcW w:w="1131" w:type="dxa"/>
          </w:tcPr>
          <w:p w:rsidR="00BB65F6" w:rsidRPr="003C2BE9" w:rsidRDefault="00BB65F6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BB65F6" w:rsidRPr="003C2BE9" w:rsidRDefault="009A3A05" w:rsidP="00416C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Лексикология и фразеология. Лексические нормы. </w:t>
            </w:r>
            <w:r w:rsidRPr="00AE07BB">
              <w:rPr>
                <w:rFonts w:ascii="Times New Roman" w:hAnsi="Times New Roman" w:cs="Times New Roman"/>
                <w:sz w:val="28"/>
                <w:szCs w:val="28"/>
              </w:rPr>
              <w:t>Контроль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07BB">
              <w:rPr>
                <w:rFonts w:ascii="Times New Roman" w:hAnsi="Times New Roman" w:cs="Times New Roman"/>
                <w:sz w:val="28"/>
                <w:szCs w:val="28"/>
              </w:rPr>
              <w:t>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9" w:type="dxa"/>
          </w:tcPr>
          <w:p w:rsidR="00BB65F6" w:rsidRPr="001277DD" w:rsidRDefault="005238C9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 xml:space="preserve">Уметь применять имеющиеся знания на практике. </w:t>
            </w:r>
          </w:p>
        </w:tc>
      </w:tr>
      <w:tr w:rsidR="00BB65F6" w:rsidRPr="003C2BE9" w:rsidTr="00BB65F6">
        <w:tc>
          <w:tcPr>
            <w:tcW w:w="1131" w:type="dxa"/>
          </w:tcPr>
          <w:p w:rsidR="00BB65F6" w:rsidRPr="003C2BE9" w:rsidRDefault="00BB65F6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BB65F6" w:rsidRPr="003C2BE9" w:rsidRDefault="009A3A05" w:rsidP="00416C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979">
              <w:rPr>
                <w:rFonts w:ascii="Times New Roman" w:hAnsi="Times New Roman" w:cs="Times New Roman"/>
                <w:sz w:val="28"/>
                <w:szCs w:val="28"/>
              </w:rPr>
              <w:t>Морфологические нормы современного русского литературного языка.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Имя существительное.</w:t>
            </w:r>
            <w:r w:rsidRPr="00FF5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Имя прилагательное.</w:t>
            </w:r>
          </w:p>
        </w:tc>
        <w:tc>
          <w:tcPr>
            <w:tcW w:w="3539" w:type="dxa"/>
          </w:tcPr>
          <w:p w:rsidR="00BB65F6" w:rsidRPr="001277DD" w:rsidRDefault="005238C9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Оценивать и корректировать выс</w:t>
            </w:r>
            <w:r w:rsidR="001277DD">
              <w:rPr>
                <w:rFonts w:ascii="Times New Roman" w:hAnsi="Times New Roman" w:cs="Times New Roman"/>
                <w:sz w:val="28"/>
                <w:szCs w:val="28"/>
              </w:rPr>
              <w:t>казывания (в том числе собственн</w:t>
            </w: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ые) с точки зрения соблюдения морфологических нор</w:t>
            </w:r>
          </w:p>
        </w:tc>
      </w:tr>
      <w:tr w:rsidR="00BB65F6" w:rsidRPr="003C2BE9" w:rsidTr="00BB65F6">
        <w:tc>
          <w:tcPr>
            <w:tcW w:w="1131" w:type="dxa"/>
          </w:tcPr>
          <w:p w:rsidR="00BB65F6" w:rsidRPr="003C2BE9" w:rsidRDefault="00BB65F6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BB65F6" w:rsidRPr="003C2BE9" w:rsidRDefault="009A3A05" w:rsidP="009A3A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979">
              <w:rPr>
                <w:rFonts w:ascii="Times New Roman" w:hAnsi="Times New Roman" w:cs="Times New Roman"/>
                <w:sz w:val="28"/>
                <w:szCs w:val="28"/>
              </w:rPr>
              <w:t>Морфологические нормы современного русского литературного языка.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Глагол. Наречие.</w:t>
            </w:r>
            <w:r w:rsidRPr="00FF5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Причастие. Деепричастие.</w:t>
            </w:r>
          </w:p>
        </w:tc>
        <w:tc>
          <w:tcPr>
            <w:tcW w:w="3539" w:type="dxa"/>
          </w:tcPr>
          <w:p w:rsidR="00BB65F6" w:rsidRPr="001277DD" w:rsidRDefault="005238C9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Оценивать и корректировать высказывания (в том числе собственные) с точки зрения соблюдения морфологических нор</w:t>
            </w:r>
          </w:p>
        </w:tc>
      </w:tr>
      <w:tr w:rsidR="00BB65F6" w:rsidRPr="003C2BE9" w:rsidTr="00BB65F6">
        <w:tc>
          <w:tcPr>
            <w:tcW w:w="1131" w:type="dxa"/>
          </w:tcPr>
          <w:p w:rsidR="00BB65F6" w:rsidRPr="003C2BE9" w:rsidRDefault="00BB65F6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BB65F6" w:rsidRPr="003C2BE9" w:rsidRDefault="009A3A05" w:rsidP="009A3A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979">
              <w:rPr>
                <w:rFonts w:ascii="Times New Roman" w:hAnsi="Times New Roman" w:cs="Times New Roman"/>
                <w:sz w:val="28"/>
                <w:szCs w:val="28"/>
              </w:rPr>
              <w:t>Морфологические нормы современного русского литературного языка.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Практикум.</w:t>
            </w:r>
          </w:p>
        </w:tc>
        <w:tc>
          <w:tcPr>
            <w:tcW w:w="3539" w:type="dxa"/>
          </w:tcPr>
          <w:p w:rsidR="00BB65F6" w:rsidRPr="001277DD" w:rsidRDefault="005238C9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Оценивать и корректировать высказывания (в том числе собственные) с точки зрения соблюдения морфологических нор</w:t>
            </w:r>
          </w:p>
        </w:tc>
      </w:tr>
      <w:tr w:rsidR="00BB65F6" w:rsidRPr="003C2BE9" w:rsidTr="00BB65F6">
        <w:tc>
          <w:tcPr>
            <w:tcW w:w="1131" w:type="dxa"/>
          </w:tcPr>
          <w:p w:rsidR="00BB65F6" w:rsidRPr="003C2BE9" w:rsidRDefault="00BB65F6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BB65F6" w:rsidRPr="003C2BE9" w:rsidRDefault="009A3A05" w:rsidP="009A3A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Синтаксические нормы русского языка. Теория и практика.</w:t>
            </w:r>
          </w:p>
        </w:tc>
        <w:tc>
          <w:tcPr>
            <w:tcW w:w="3539" w:type="dxa"/>
          </w:tcPr>
          <w:p w:rsidR="00BB65F6" w:rsidRPr="001277DD" w:rsidRDefault="00B17510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и корректировать высказывания (в том числе </w:t>
            </w:r>
            <w:r w:rsidRPr="00127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собственные) с точки зрения соблюдения синтаксических норм.</w:t>
            </w:r>
          </w:p>
        </w:tc>
      </w:tr>
      <w:tr w:rsidR="00BB65F6" w:rsidRPr="003C2BE9" w:rsidTr="00BB65F6">
        <w:tc>
          <w:tcPr>
            <w:tcW w:w="1131" w:type="dxa"/>
          </w:tcPr>
          <w:p w:rsidR="00BB65F6" w:rsidRPr="003C2BE9" w:rsidRDefault="00BB65F6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BB65F6" w:rsidRPr="003C2BE9" w:rsidRDefault="009A3A05" w:rsidP="00416C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Синтаксические нормы русского языка. Контроль знаний.</w:t>
            </w:r>
          </w:p>
        </w:tc>
        <w:tc>
          <w:tcPr>
            <w:tcW w:w="3539" w:type="dxa"/>
          </w:tcPr>
          <w:p w:rsidR="00BB65F6" w:rsidRPr="001277DD" w:rsidRDefault="000C0B58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Оценивать и корректировать высказывания (в том числе собственные) с точки зрения соблюдения синтаксических норм.</w:t>
            </w:r>
          </w:p>
        </w:tc>
      </w:tr>
      <w:tr w:rsidR="00BB65F6" w:rsidRPr="003C2BE9" w:rsidTr="00BB65F6">
        <w:tc>
          <w:tcPr>
            <w:tcW w:w="1131" w:type="dxa"/>
          </w:tcPr>
          <w:p w:rsidR="00BB65F6" w:rsidRPr="003C2BE9" w:rsidRDefault="00BB65F6" w:rsidP="00B75B0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BB65F6" w:rsidRPr="003C2BE9" w:rsidRDefault="00444314" w:rsidP="0044431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979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гласных и согласных в корне слова. </w:t>
            </w:r>
          </w:p>
        </w:tc>
        <w:tc>
          <w:tcPr>
            <w:tcW w:w="3539" w:type="dxa"/>
          </w:tcPr>
          <w:p w:rsidR="00BB65F6" w:rsidRPr="001277DD" w:rsidRDefault="00BC3FD2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Осуществлять выбор правила, регулирующего написание слов</w:t>
            </w:r>
            <w:r w:rsidR="00263ABA" w:rsidRPr="00127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ABA" w:rsidRPr="003C2BE9" w:rsidTr="00BB65F6">
        <w:tc>
          <w:tcPr>
            <w:tcW w:w="1131" w:type="dxa"/>
          </w:tcPr>
          <w:p w:rsidR="00263ABA" w:rsidRPr="003C2BE9" w:rsidRDefault="00263ABA" w:rsidP="00263AB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63ABA" w:rsidRPr="003C2BE9" w:rsidRDefault="00263ABA" w:rsidP="00263A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979">
              <w:rPr>
                <w:rFonts w:ascii="Times New Roman" w:hAnsi="Times New Roman" w:cs="Times New Roman"/>
                <w:sz w:val="28"/>
                <w:szCs w:val="28"/>
              </w:rPr>
              <w:t>Употребление разделительных ъ и ь. Правописание приставок. Буквы ы — и после приставок.</w:t>
            </w:r>
          </w:p>
        </w:tc>
        <w:tc>
          <w:tcPr>
            <w:tcW w:w="3539" w:type="dxa"/>
          </w:tcPr>
          <w:p w:rsidR="00263ABA" w:rsidRPr="001277DD" w:rsidRDefault="00263ABA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Осуществлять выбор правила, регулирующего написание слов.</w:t>
            </w:r>
          </w:p>
        </w:tc>
      </w:tr>
      <w:tr w:rsidR="00263ABA" w:rsidRPr="003C2BE9" w:rsidTr="00BB65F6">
        <w:tc>
          <w:tcPr>
            <w:tcW w:w="1131" w:type="dxa"/>
          </w:tcPr>
          <w:p w:rsidR="00263ABA" w:rsidRPr="003C2BE9" w:rsidRDefault="00263ABA" w:rsidP="00263AB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63ABA" w:rsidRPr="003C2BE9" w:rsidRDefault="00263ABA" w:rsidP="00263A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979">
              <w:rPr>
                <w:rFonts w:ascii="Times New Roman" w:hAnsi="Times New Roman" w:cs="Times New Roman"/>
                <w:sz w:val="28"/>
                <w:szCs w:val="28"/>
              </w:rPr>
              <w:t>Правила правописания суффиксов имён существительных, имён прилагательных, глаголов, причастий, деепричастий, наречий.</w:t>
            </w:r>
          </w:p>
        </w:tc>
        <w:tc>
          <w:tcPr>
            <w:tcW w:w="3539" w:type="dxa"/>
          </w:tcPr>
          <w:p w:rsidR="00263ABA" w:rsidRPr="001277DD" w:rsidRDefault="00263ABA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Осуществлять выбор правила, регулирующего написание слов.</w:t>
            </w:r>
          </w:p>
        </w:tc>
      </w:tr>
      <w:tr w:rsidR="00263ABA" w:rsidRPr="003C2BE9" w:rsidTr="00BB65F6">
        <w:tc>
          <w:tcPr>
            <w:tcW w:w="1131" w:type="dxa"/>
          </w:tcPr>
          <w:p w:rsidR="00263ABA" w:rsidRPr="003C2BE9" w:rsidRDefault="00263ABA" w:rsidP="00263AB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63ABA" w:rsidRPr="003C2BE9" w:rsidRDefault="00263ABA" w:rsidP="00263A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979">
              <w:rPr>
                <w:rFonts w:ascii="Times New Roman" w:hAnsi="Times New Roman" w:cs="Times New Roman"/>
                <w:sz w:val="28"/>
                <w:szCs w:val="28"/>
              </w:rPr>
              <w:t>Правила правописания суффиксов имён существительных, имён прилагательных, глаголов, причастий, деепричастий, наречий.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Практикум.</w:t>
            </w:r>
          </w:p>
        </w:tc>
        <w:tc>
          <w:tcPr>
            <w:tcW w:w="3539" w:type="dxa"/>
          </w:tcPr>
          <w:p w:rsidR="00263ABA" w:rsidRPr="001277DD" w:rsidRDefault="00263ABA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Осуществлять выбор правила, регулирующего написание слов.</w:t>
            </w:r>
          </w:p>
        </w:tc>
      </w:tr>
      <w:tr w:rsidR="00263ABA" w:rsidRPr="003C2BE9" w:rsidTr="00BB65F6">
        <w:tc>
          <w:tcPr>
            <w:tcW w:w="1131" w:type="dxa"/>
          </w:tcPr>
          <w:p w:rsidR="00263ABA" w:rsidRPr="003C2BE9" w:rsidRDefault="00263ABA" w:rsidP="00263AB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63ABA" w:rsidRPr="003C2BE9" w:rsidRDefault="00263ABA" w:rsidP="00263A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979">
              <w:rPr>
                <w:rFonts w:ascii="Times New Roman" w:hAnsi="Times New Roman" w:cs="Times New Roman"/>
                <w:sz w:val="28"/>
                <w:szCs w:val="28"/>
              </w:rPr>
              <w:t>Правила правописания н и нн в именах существительных, именах прилагательных, глаголах, причастиях, наречиях.</w:t>
            </w:r>
          </w:p>
        </w:tc>
        <w:tc>
          <w:tcPr>
            <w:tcW w:w="3539" w:type="dxa"/>
          </w:tcPr>
          <w:p w:rsidR="00263ABA" w:rsidRPr="001277DD" w:rsidRDefault="00263ABA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Осуществлять выбор правила, регулирующего написание слов.</w:t>
            </w:r>
          </w:p>
        </w:tc>
      </w:tr>
      <w:tr w:rsidR="00263ABA" w:rsidRPr="003C2BE9" w:rsidTr="00BB65F6">
        <w:tc>
          <w:tcPr>
            <w:tcW w:w="1131" w:type="dxa"/>
          </w:tcPr>
          <w:p w:rsidR="00263ABA" w:rsidRPr="003C2BE9" w:rsidRDefault="00263ABA" w:rsidP="00263AB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63ABA" w:rsidRPr="003C2BE9" w:rsidRDefault="00263ABA" w:rsidP="00263A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979">
              <w:rPr>
                <w:rFonts w:ascii="Times New Roman" w:hAnsi="Times New Roman" w:cs="Times New Roman"/>
                <w:sz w:val="28"/>
                <w:szCs w:val="28"/>
              </w:rPr>
              <w:t>Правила правописания слов с не и ни (не и ни в отрицательных и неопределённых местоимениях, наречиях при двойном отрицании, в восклицательных и вопросительных предложениях, устойчивых оборотах, сложноподчинённых предложениях с придаточными уступительными).</w:t>
            </w:r>
          </w:p>
        </w:tc>
        <w:tc>
          <w:tcPr>
            <w:tcW w:w="3539" w:type="dxa"/>
          </w:tcPr>
          <w:p w:rsidR="00263ABA" w:rsidRPr="001277DD" w:rsidRDefault="00263ABA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Осуществлять выбор правила, регулирующего написание слов.</w:t>
            </w:r>
          </w:p>
        </w:tc>
      </w:tr>
      <w:tr w:rsidR="00263ABA" w:rsidRPr="003C2BE9" w:rsidTr="00BB65F6">
        <w:tc>
          <w:tcPr>
            <w:tcW w:w="1131" w:type="dxa"/>
          </w:tcPr>
          <w:p w:rsidR="00263ABA" w:rsidRPr="003C2BE9" w:rsidRDefault="00263ABA" w:rsidP="00263AB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63ABA" w:rsidRPr="003C2BE9" w:rsidRDefault="00263ABA" w:rsidP="00263A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979">
              <w:rPr>
                <w:rFonts w:ascii="Times New Roman" w:hAnsi="Times New Roman" w:cs="Times New Roman"/>
                <w:sz w:val="28"/>
                <w:szCs w:val="28"/>
              </w:rPr>
              <w:t>Правила слитного, дефисного и раздельного напи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сания сложных имён существитель</w:t>
            </w:r>
            <w:r w:rsidRPr="004B7979">
              <w:rPr>
                <w:rFonts w:ascii="Times New Roman" w:hAnsi="Times New Roman" w:cs="Times New Roman"/>
                <w:sz w:val="28"/>
                <w:szCs w:val="28"/>
              </w:rPr>
              <w:t>ных, имён прилагательных, наречий, предлогов, союзов, частиц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9" w:type="dxa"/>
          </w:tcPr>
          <w:p w:rsidR="00263ABA" w:rsidRPr="001277DD" w:rsidRDefault="00263ABA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Осуществлять выбор правила, регулирующего написание слов.</w:t>
            </w:r>
          </w:p>
        </w:tc>
      </w:tr>
      <w:tr w:rsidR="00263ABA" w:rsidRPr="003C2BE9" w:rsidTr="00BB65F6">
        <w:tc>
          <w:tcPr>
            <w:tcW w:w="1131" w:type="dxa"/>
          </w:tcPr>
          <w:p w:rsidR="00263ABA" w:rsidRPr="003C2BE9" w:rsidRDefault="00263ABA" w:rsidP="00263AB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63ABA" w:rsidRPr="004B7979" w:rsidRDefault="00263ABA" w:rsidP="00263A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Орфографический анализ слов. Контроль знаний.</w:t>
            </w:r>
          </w:p>
        </w:tc>
        <w:tc>
          <w:tcPr>
            <w:tcW w:w="3539" w:type="dxa"/>
          </w:tcPr>
          <w:p w:rsidR="00263ABA" w:rsidRPr="001277DD" w:rsidRDefault="00263ABA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Осуществлять выбор правила, регулирующего написание слов.</w:t>
            </w:r>
          </w:p>
        </w:tc>
      </w:tr>
      <w:tr w:rsidR="00263ABA" w:rsidRPr="003C2BE9" w:rsidTr="00BB65F6">
        <w:tc>
          <w:tcPr>
            <w:tcW w:w="1131" w:type="dxa"/>
          </w:tcPr>
          <w:p w:rsidR="00263ABA" w:rsidRPr="003C2BE9" w:rsidRDefault="00263ABA" w:rsidP="00263AB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63ABA" w:rsidRPr="004B7979" w:rsidRDefault="00263ABA" w:rsidP="00263A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979">
              <w:rPr>
                <w:rFonts w:ascii="Times New Roman" w:hAnsi="Times New Roman" w:cs="Times New Roman"/>
                <w:sz w:val="28"/>
                <w:szCs w:val="28"/>
              </w:rPr>
              <w:t>Изобразительно-выразительные средства фонетики, лексики, синтаксиса.</w:t>
            </w:r>
          </w:p>
        </w:tc>
        <w:tc>
          <w:tcPr>
            <w:tcW w:w="3539" w:type="dxa"/>
            <w:vMerge w:val="restart"/>
          </w:tcPr>
          <w:p w:rsidR="00263ABA" w:rsidRPr="001277DD" w:rsidRDefault="00263ABA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Определять изобразительно-выразительные средства синтаксиса русского языка (в рамках изученного). Характеризовать особенности употребления в тексте изобразительно-выразительных средств синтаксиса, комментировать их стилистические функции</w:t>
            </w:r>
          </w:p>
        </w:tc>
      </w:tr>
      <w:tr w:rsidR="00263ABA" w:rsidRPr="003C2BE9" w:rsidTr="00BB65F6">
        <w:tc>
          <w:tcPr>
            <w:tcW w:w="1131" w:type="dxa"/>
          </w:tcPr>
          <w:p w:rsidR="00263ABA" w:rsidRPr="003C2BE9" w:rsidRDefault="00263ABA" w:rsidP="00263AB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63ABA" w:rsidRPr="004B7979" w:rsidRDefault="00263ABA" w:rsidP="00263A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979">
              <w:rPr>
                <w:rFonts w:ascii="Times New Roman" w:hAnsi="Times New Roman" w:cs="Times New Roman"/>
                <w:sz w:val="28"/>
                <w:szCs w:val="28"/>
              </w:rPr>
              <w:t>Изобразительно-выразительные средства фонетики, лексики, синтаксиса.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Практикум.</w:t>
            </w:r>
          </w:p>
        </w:tc>
        <w:tc>
          <w:tcPr>
            <w:tcW w:w="3539" w:type="dxa"/>
            <w:vMerge/>
          </w:tcPr>
          <w:p w:rsidR="00263ABA" w:rsidRPr="001277DD" w:rsidRDefault="00263ABA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ABA" w:rsidRPr="003C2BE9" w:rsidTr="00BB65F6">
        <w:tc>
          <w:tcPr>
            <w:tcW w:w="1131" w:type="dxa"/>
          </w:tcPr>
          <w:p w:rsidR="00263ABA" w:rsidRPr="003C2BE9" w:rsidRDefault="00263ABA" w:rsidP="00263AB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63ABA" w:rsidRPr="004B7979" w:rsidRDefault="00263ABA" w:rsidP="00263A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979">
              <w:rPr>
                <w:rFonts w:ascii="Times New Roman" w:hAnsi="Times New Roman" w:cs="Times New Roman"/>
                <w:sz w:val="28"/>
                <w:szCs w:val="28"/>
              </w:rPr>
              <w:t>Знаки препинания в конце предложений; знаки препинания внутри простого предложения.</w:t>
            </w:r>
          </w:p>
        </w:tc>
        <w:tc>
          <w:tcPr>
            <w:tcW w:w="3539" w:type="dxa"/>
          </w:tcPr>
          <w:p w:rsidR="00263ABA" w:rsidRPr="001277DD" w:rsidRDefault="00263ABA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предложение и осуществлять выбор правила, регулирующего постановку знаков препинания согласно </w:t>
            </w:r>
            <w:proofErr w:type="spellStart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пунктограмме</w:t>
            </w:r>
            <w:proofErr w:type="spellEnd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ABA" w:rsidRPr="003C2BE9" w:rsidTr="00BB65F6">
        <w:tc>
          <w:tcPr>
            <w:tcW w:w="1131" w:type="dxa"/>
          </w:tcPr>
          <w:p w:rsidR="00263ABA" w:rsidRPr="003C2BE9" w:rsidRDefault="00263ABA" w:rsidP="00263AB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63ABA" w:rsidRPr="004B7979" w:rsidRDefault="00263ABA" w:rsidP="00263A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6E">
              <w:rPr>
                <w:rFonts w:ascii="Times New Roman" w:hAnsi="Times New Roman" w:cs="Times New Roman"/>
                <w:sz w:val="28"/>
                <w:szCs w:val="28"/>
              </w:rPr>
              <w:t>Правила постановки знаков препинания в предложениях с обособленными определениями, приложениями, дополнениями, обстоятельствами, уточняющими членами.</w:t>
            </w:r>
          </w:p>
        </w:tc>
        <w:tc>
          <w:tcPr>
            <w:tcW w:w="3539" w:type="dxa"/>
          </w:tcPr>
          <w:p w:rsidR="00263ABA" w:rsidRPr="001277DD" w:rsidRDefault="00263ABA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предложение и осуществлять выбор правила, регулирующего постановку знаков препинания согласно </w:t>
            </w:r>
            <w:proofErr w:type="spellStart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пунктограмме</w:t>
            </w:r>
            <w:proofErr w:type="spellEnd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ABA" w:rsidRPr="003C2BE9" w:rsidTr="00BB65F6">
        <w:tc>
          <w:tcPr>
            <w:tcW w:w="1131" w:type="dxa"/>
          </w:tcPr>
          <w:p w:rsidR="00263ABA" w:rsidRPr="003C2BE9" w:rsidRDefault="00263ABA" w:rsidP="00263AB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63ABA" w:rsidRPr="00E771AB" w:rsidRDefault="00263ABA" w:rsidP="00263A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1AB">
              <w:rPr>
                <w:rFonts w:ascii="Times New Roman" w:hAnsi="Times New Roman" w:cs="Times New Roman"/>
                <w:sz w:val="28"/>
                <w:szCs w:val="28"/>
              </w:rPr>
              <w:t>Правила постановки знаков препинания в предложениях с вводными конструкциями, обращениями, междометиями.</w:t>
            </w:r>
          </w:p>
          <w:p w:rsidR="00263ABA" w:rsidRPr="004B7979" w:rsidRDefault="00263ABA" w:rsidP="00263A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263ABA" w:rsidRPr="001277DD" w:rsidRDefault="00263ABA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предложение и осуществлять выбор правила, регулирующего постановку знаков препинания согласно </w:t>
            </w:r>
            <w:proofErr w:type="spellStart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пунктограмме</w:t>
            </w:r>
            <w:proofErr w:type="spellEnd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ABA" w:rsidRPr="003C2BE9" w:rsidTr="00BB65F6">
        <w:tc>
          <w:tcPr>
            <w:tcW w:w="1131" w:type="dxa"/>
          </w:tcPr>
          <w:p w:rsidR="00263ABA" w:rsidRPr="003C2BE9" w:rsidRDefault="00263ABA" w:rsidP="00263AB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63ABA" w:rsidRPr="00E771AB" w:rsidRDefault="00263ABA" w:rsidP="00263A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1AB">
              <w:rPr>
                <w:rFonts w:ascii="Times New Roman" w:hAnsi="Times New Roman" w:cs="Times New Roman"/>
                <w:sz w:val="28"/>
                <w:szCs w:val="28"/>
              </w:rPr>
              <w:t>Знаки препинания между частями сложного предложения.</w:t>
            </w:r>
          </w:p>
          <w:p w:rsidR="00263ABA" w:rsidRPr="004B7979" w:rsidRDefault="00263ABA" w:rsidP="00263A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263ABA" w:rsidRPr="001277DD" w:rsidRDefault="00263ABA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предложение и осуществлять выбор правила, регулирующего постановку знаков препинания согласно </w:t>
            </w:r>
            <w:proofErr w:type="spellStart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пунктограмме</w:t>
            </w:r>
            <w:proofErr w:type="spellEnd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ABA" w:rsidRPr="003C2BE9" w:rsidTr="00BB65F6">
        <w:tc>
          <w:tcPr>
            <w:tcW w:w="1131" w:type="dxa"/>
          </w:tcPr>
          <w:p w:rsidR="00263ABA" w:rsidRPr="003C2BE9" w:rsidRDefault="00263ABA" w:rsidP="00263AB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63ABA" w:rsidRPr="004B7979" w:rsidRDefault="00263ABA" w:rsidP="00263A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1AB">
              <w:rPr>
                <w:rFonts w:ascii="Times New Roman" w:hAnsi="Times New Roman" w:cs="Times New Roman"/>
                <w:sz w:val="28"/>
                <w:szCs w:val="28"/>
              </w:rPr>
              <w:t>Правила постановки знаков препинания в сложносочинённом предложении.</w:t>
            </w:r>
          </w:p>
        </w:tc>
        <w:tc>
          <w:tcPr>
            <w:tcW w:w="3539" w:type="dxa"/>
          </w:tcPr>
          <w:p w:rsidR="00263ABA" w:rsidRPr="001277DD" w:rsidRDefault="00263ABA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предложение и осуществлять выбор правила, регулирующего </w:t>
            </w:r>
            <w:r w:rsidRPr="00127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постановку знаков препинания согласно </w:t>
            </w:r>
            <w:proofErr w:type="spellStart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пунктограмме</w:t>
            </w:r>
            <w:proofErr w:type="spellEnd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ABA" w:rsidRPr="003C2BE9" w:rsidTr="00BB65F6">
        <w:tc>
          <w:tcPr>
            <w:tcW w:w="1131" w:type="dxa"/>
          </w:tcPr>
          <w:p w:rsidR="00263ABA" w:rsidRPr="003C2BE9" w:rsidRDefault="00263ABA" w:rsidP="00263AB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63ABA" w:rsidRPr="004B7979" w:rsidRDefault="00263ABA" w:rsidP="00263A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1AB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постановки знаков препинания в сложноподчинённом предложении. </w:t>
            </w:r>
          </w:p>
        </w:tc>
        <w:tc>
          <w:tcPr>
            <w:tcW w:w="3539" w:type="dxa"/>
          </w:tcPr>
          <w:p w:rsidR="00263ABA" w:rsidRPr="001277DD" w:rsidRDefault="00263ABA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предложение и осуществлять выбор правила, регулирующего постановку знаков препинания согласно </w:t>
            </w:r>
            <w:proofErr w:type="spellStart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пунктограмме</w:t>
            </w:r>
            <w:proofErr w:type="spellEnd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ABA" w:rsidRPr="003C2BE9" w:rsidTr="00BB65F6">
        <w:tc>
          <w:tcPr>
            <w:tcW w:w="1131" w:type="dxa"/>
          </w:tcPr>
          <w:p w:rsidR="00263ABA" w:rsidRPr="003C2BE9" w:rsidRDefault="00263ABA" w:rsidP="00263AB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63ABA" w:rsidRPr="004B7979" w:rsidRDefault="00263ABA" w:rsidP="00263A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1AB">
              <w:rPr>
                <w:rFonts w:ascii="Times New Roman" w:hAnsi="Times New Roman" w:cs="Times New Roman"/>
                <w:sz w:val="28"/>
                <w:szCs w:val="28"/>
              </w:rPr>
              <w:t>Правила постановки знаков препинания в бессоюзном сложном предложении.</w:t>
            </w:r>
          </w:p>
        </w:tc>
        <w:tc>
          <w:tcPr>
            <w:tcW w:w="3539" w:type="dxa"/>
          </w:tcPr>
          <w:p w:rsidR="00263ABA" w:rsidRPr="001277DD" w:rsidRDefault="00263ABA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предложение и осуществлять выбор правила, регулирующего постановку знаков препинания согласно </w:t>
            </w:r>
            <w:proofErr w:type="spellStart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пунктограмме</w:t>
            </w:r>
            <w:proofErr w:type="spellEnd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ABA" w:rsidRPr="003C2BE9" w:rsidTr="00BB65F6">
        <w:tc>
          <w:tcPr>
            <w:tcW w:w="1131" w:type="dxa"/>
          </w:tcPr>
          <w:p w:rsidR="00263ABA" w:rsidRPr="003C2BE9" w:rsidRDefault="00263ABA" w:rsidP="00263AB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63ABA" w:rsidRPr="004B7979" w:rsidRDefault="00263ABA" w:rsidP="00263A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1AB">
              <w:rPr>
                <w:rFonts w:ascii="Times New Roman" w:hAnsi="Times New Roman" w:cs="Times New Roman"/>
                <w:sz w:val="28"/>
                <w:szCs w:val="28"/>
              </w:rPr>
              <w:t xml:space="preserve">Знаки препинания при передаче чужой речи. </w:t>
            </w:r>
          </w:p>
        </w:tc>
        <w:tc>
          <w:tcPr>
            <w:tcW w:w="3539" w:type="dxa"/>
          </w:tcPr>
          <w:p w:rsidR="00263ABA" w:rsidRPr="001277DD" w:rsidRDefault="00263ABA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предложение и осуществлять выбор правила, регулирующего постановку знаков препинания согласно </w:t>
            </w:r>
            <w:proofErr w:type="spellStart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пунктограмме</w:t>
            </w:r>
            <w:proofErr w:type="spellEnd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ABA" w:rsidRPr="003C2BE9" w:rsidTr="00BB65F6">
        <w:tc>
          <w:tcPr>
            <w:tcW w:w="1131" w:type="dxa"/>
          </w:tcPr>
          <w:p w:rsidR="00263ABA" w:rsidRPr="003C2BE9" w:rsidRDefault="00263ABA" w:rsidP="00263AB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63ABA" w:rsidRPr="004B7979" w:rsidRDefault="00263ABA" w:rsidP="00263A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Сочетание знаков препинания. Практикум.</w:t>
            </w:r>
          </w:p>
        </w:tc>
        <w:tc>
          <w:tcPr>
            <w:tcW w:w="3539" w:type="dxa"/>
          </w:tcPr>
          <w:p w:rsidR="00263ABA" w:rsidRPr="001277DD" w:rsidRDefault="00263ABA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предложение и осуществлять выбор правила, регулирующего постановку знаков препинания согласно </w:t>
            </w:r>
            <w:proofErr w:type="spellStart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пунктограммам</w:t>
            </w:r>
            <w:proofErr w:type="spellEnd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ABA" w:rsidRPr="003C2BE9" w:rsidTr="00BB65F6">
        <w:tc>
          <w:tcPr>
            <w:tcW w:w="1131" w:type="dxa"/>
          </w:tcPr>
          <w:p w:rsidR="00263ABA" w:rsidRPr="003C2BE9" w:rsidRDefault="00263ABA" w:rsidP="00263AB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63ABA" w:rsidRPr="004B7979" w:rsidRDefault="00263ABA" w:rsidP="00263A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1AB">
              <w:rPr>
                <w:rFonts w:ascii="Times New Roman" w:hAnsi="Times New Roman" w:cs="Times New Roman"/>
                <w:sz w:val="28"/>
                <w:szCs w:val="28"/>
              </w:rPr>
              <w:t>Правила постановки знаков препинания в сложном предложении с разными видами связи.</w:t>
            </w:r>
          </w:p>
        </w:tc>
        <w:tc>
          <w:tcPr>
            <w:tcW w:w="3539" w:type="dxa"/>
          </w:tcPr>
          <w:p w:rsidR="00263ABA" w:rsidRPr="001277DD" w:rsidRDefault="00263ABA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предложение и осуществлять выбор правила, регулирующего постановку знаков препинания согласно </w:t>
            </w:r>
            <w:proofErr w:type="spellStart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пунктограммам</w:t>
            </w:r>
            <w:proofErr w:type="spellEnd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ABA" w:rsidRPr="003C2BE9" w:rsidTr="00BB65F6">
        <w:tc>
          <w:tcPr>
            <w:tcW w:w="1131" w:type="dxa"/>
          </w:tcPr>
          <w:p w:rsidR="00263ABA" w:rsidRPr="003C2BE9" w:rsidRDefault="00263ABA" w:rsidP="00263AB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63ABA" w:rsidRPr="004B7979" w:rsidRDefault="00263ABA" w:rsidP="00263A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1AB">
              <w:rPr>
                <w:rFonts w:ascii="Times New Roman" w:hAnsi="Times New Roman" w:cs="Times New Roman"/>
                <w:sz w:val="28"/>
                <w:szCs w:val="28"/>
              </w:rPr>
              <w:t>Пунктуационный анализ предложения.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Практикум.</w:t>
            </w:r>
          </w:p>
        </w:tc>
        <w:tc>
          <w:tcPr>
            <w:tcW w:w="3539" w:type="dxa"/>
          </w:tcPr>
          <w:p w:rsidR="00263ABA" w:rsidRPr="001277DD" w:rsidRDefault="00263ABA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предложение и осуществлять выбор правила, регулирующего постановку знаков </w:t>
            </w:r>
            <w:r w:rsidRPr="00127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препинания согласно </w:t>
            </w:r>
            <w:proofErr w:type="spellStart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пунктограммам</w:t>
            </w:r>
            <w:proofErr w:type="spellEnd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ABA" w:rsidRPr="003C2BE9" w:rsidTr="00BB65F6">
        <w:tc>
          <w:tcPr>
            <w:tcW w:w="1131" w:type="dxa"/>
          </w:tcPr>
          <w:p w:rsidR="00263ABA" w:rsidRPr="003C2BE9" w:rsidRDefault="00263ABA" w:rsidP="00263AB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63ABA" w:rsidRPr="004B7979" w:rsidRDefault="00263ABA" w:rsidP="00263A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1AB">
              <w:rPr>
                <w:rFonts w:ascii="Times New Roman" w:hAnsi="Times New Roman" w:cs="Times New Roman"/>
                <w:sz w:val="28"/>
                <w:szCs w:val="28"/>
              </w:rPr>
              <w:t>Пунктуационный анализ предложения.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знаний.</w:t>
            </w:r>
          </w:p>
        </w:tc>
        <w:tc>
          <w:tcPr>
            <w:tcW w:w="3539" w:type="dxa"/>
          </w:tcPr>
          <w:p w:rsidR="00263ABA" w:rsidRPr="001277DD" w:rsidRDefault="00263ABA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предложение и осуществлять выбор правила, регулирующего постановку знаков препинания согласно </w:t>
            </w:r>
            <w:proofErr w:type="spellStart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пунктограммам</w:t>
            </w:r>
            <w:proofErr w:type="spellEnd"/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ABA" w:rsidRPr="003C2BE9" w:rsidTr="00BB65F6">
        <w:tc>
          <w:tcPr>
            <w:tcW w:w="1131" w:type="dxa"/>
          </w:tcPr>
          <w:p w:rsidR="00263ABA" w:rsidRPr="003C2BE9" w:rsidRDefault="00263ABA" w:rsidP="00263ABA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263ABA" w:rsidRPr="004B7979" w:rsidRDefault="00263ABA" w:rsidP="00263A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1AB">
              <w:rPr>
                <w:rFonts w:ascii="Times New Roman" w:hAnsi="Times New Roman" w:cs="Times New Roman"/>
                <w:sz w:val="28"/>
                <w:szCs w:val="28"/>
              </w:rPr>
              <w:t>Функциональные разновидности языка: разговорная речь, функциональные стили (научный, официально-деловой, публицистический), язык художественной литературы.</w:t>
            </w:r>
          </w:p>
        </w:tc>
        <w:tc>
          <w:tcPr>
            <w:tcW w:w="3539" w:type="dxa"/>
          </w:tcPr>
          <w:p w:rsidR="00263ABA" w:rsidRPr="001277DD" w:rsidRDefault="001277DD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Анализировать текст с точки зрения принадлежности к той или иной функциональной разновидности языка.</w:t>
            </w:r>
          </w:p>
        </w:tc>
      </w:tr>
      <w:tr w:rsidR="001277DD" w:rsidRPr="003C2BE9" w:rsidTr="00BB65F6">
        <w:tc>
          <w:tcPr>
            <w:tcW w:w="1131" w:type="dxa"/>
          </w:tcPr>
          <w:p w:rsidR="001277DD" w:rsidRPr="003C2BE9" w:rsidRDefault="001277DD" w:rsidP="001277D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1277DD" w:rsidRPr="004B7979" w:rsidRDefault="001277DD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1AB">
              <w:rPr>
                <w:rFonts w:ascii="Times New Roman" w:hAnsi="Times New Roman" w:cs="Times New Roman"/>
                <w:sz w:val="28"/>
                <w:szCs w:val="28"/>
              </w:rPr>
              <w:t>Функциональные разновидности языка: разговорная речь, функциональные стили (научный, официально-деловой, публицистический), язык художественной литературы.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Практикум.</w:t>
            </w:r>
          </w:p>
        </w:tc>
        <w:tc>
          <w:tcPr>
            <w:tcW w:w="3539" w:type="dxa"/>
          </w:tcPr>
          <w:p w:rsidR="001277DD" w:rsidRPr="001277DD" w:rsidRDefault="001277DD" w:rsidP="001277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DD">
              <w:rPr>
                <w:rFonts w:ascii="Times New Roman" w:hAnsi="Times New Roman" w:cs="Times New Roman"/>
                <w:sz w:val="28"/>
                <w:szCs w:val="28"/>
              </w:rPr>
              <w:t>Анализировать текст с точки зрения принадлежности к той или иной функциональной разновидности языка.</w:t>
            </w:r>
          </w:p>
        </w:tc>
      </w:tr>
    </w:tbl>
    <w:p w:rsidR="00507933" w:rsidRPr="00324B74" w:rsidRDefault="00507933" w:rsidP="005079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4363" w:rsidRDefault="00324B74" w:rsidP="00324B74">
      <w:pPr>
        <w:jc w:val="center"/>
        <w:rPr>
          <w:rFonts w:ascii="Times New Roman" w:hAnsi="Times New Roman" w:cs="Times New Roman"/>
          <w:sz w:val="28"/>
          <w:szCs w:val="28"/>
        </w:rPr>
      </w:pPr>
      <w:r w:rsidRPr="00324B74">
        <w:rPr>
          <w:rFonts w:ascii="Times New Roman" w:hAnsi="Times New Roman" w:cs="Times New Roman"/>
          <w:sz w:val="28"/>
          <w:szCs w:val="28"/>
        </w:rPr>
        <w:t>Используемая литература</w:t>
      </w:r>
    </w:p>
    <w:p w:rsidR="00324B74" w:rsidRDefault="00DD4D21" w:rsidP="00324B7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«Русский язык», 10-11</w:t>
      </w:r>
      <w:r w:rsidR="00324B74">
        <w:rPr>
          <w:rFonts w:ascii="Times New Roman" w:hAnsi="Times New Roman" w:cs="Times New Roman"/>
          <w:sz w:val="28"/>
          <w:szCs w:val="28"/>
        </w:rPr>
        <w:t xml:space="preserve"> классы под редакцией</w:t>
      </w:r>
      <w:r>
        <w:rPr>
          <w:rFonts w:ascii="Times New Roman" w:hAnsi="Times New Roman" w:cs="Times New Roman"/>
          <w:sz w:val="28"/>
          <w:szCs w:val="28"/>
        </w:rPr>
        <w:t xml:space="preserve"> Н.Г.</w:t>
      </w:r>
      <w:r w:rsidR="00925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Гольцовой</w:t>
      </w:r>
      <w:proofErr w:type="spellEnd"/>
      <w:r w:rsidR="00324B74">
        <w:rPr>
          <w:rFonts w:ascii="Times New Roman" w:hAnsi="Times New Roman" w:cs="Times New Roman"/>
          <w:sz w:val="28"/>
          <w:szCs w:val="28"/>
        </w:rPr>
        <w:t>.</w:t>
      </w:r>
    </w:p>
    <w:p w:rsidR="00324B74" w:rsidRDefault="00324B74" w:rsidP="004610D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пособие. Комплексное повторение орфографии и пунктуации.</w:t>
      </w:r>
      <w:r w:rsidR="004610D0">
        <w:rPr>
          <w:rFonts w:ascii="Times New Roman" w:hAnsi="Times New Roman" w:cs="Times New Roman"/>
          <w:sz w:val="28"/>
          <w:szCs w:val="28"/>
        </w:rPr>
        <w:t xml:space="preserve"> Автор М.М. </w:t>
      </w:r>
      <w:proofErr w:type="spellStart"/>
      <w:r w:rsidR="004610D0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="004610D0">
        <w:rPr>
          <w:rFonts w:ascii="Times New Roman" w:hAnsi="Times New Roman" w:cs="Times New Roman"/>
          <w:sz w:val="28"/>
          <w:szCs w:val="28"/>
        </w:rPr>
        <w:t xml:space="preserve">. Ссылка </w:t>
      </w:r>
      <w:r w:rsidR="004610D0" w:rsidRPr="004610D0">
        <w:rPr>
          <w:rFonts w:ascii="Times New Roman" w:hAnsi="Times New Roman" w:cs="Times New Roman"/>
          <w:sz w:val="28"/>
          <w:szCs w:val="28"/>
        </w:rPr>
        <w:t>https://nsportal.ru/shkola/russkiy-yazyk/library/2015/11/14/kompleksnoe-povtorenie-orfografii-i-punktuatsii</w:t>
      </w:r>
    </w:p>
    <w:p w:rsidR="007C5C2E" w:rsidRPr="007C5C2E" w:rsidRDefault="007C5C2E" w:rsidP="007C5C2E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C2E">
        <w:rPr>
          <w:rFonts w:ascii="Times New Roman" w:hAnsi="Times New Roman"/>
          <w:sz w:val="28"/>
          <w:szCs w:val="28"/>
        </w:rPr>
        <w:t xml:space="preserve">Текучева И.В. Русский язык. 500 учебно-тренировочных заданий для подготовки к </w:t>
      </w:r>
      <w:proofErr w:type="gramStart"/>
      <w:r w:rsidRPr="007C5C2E">
        <w:rPr>
          <w:rFonts w:ascii="Times New Roman" w:hAnsi="Times New Roman"/>
          <w:sz w:val="28"/>
          <w:szCs w:val="28"/>
        </w:rPr>
        <w:t>ЕГЭ.-</w:t>
      </w:r>
      <w:proofErr w:type="gramEnd"/>
      <w:r w:rsidRPr="007C5C2E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Pr="007C5C2E">
        <w:rPr>
          <w:rFonts w:ascii="Times New Roman" w:hAnsi="Times New Roman"/>
          <w:sz w:val="28"/>
          <w:szCs w:val="28"/>
        </w:rPr>
        <w:t>АСТ.Астрель</w:t>
      </w:r>
      <w:proofErr w:type="spellEnd"/>
      <w:r w:rsidRPr="007C5C2E">
        <w:rPr>
          <w:rFonts w:ascii="Times New Roman" w:hAnsi="Times New Roman"/>
          <w:sz w:val="28"/>
          <w:szCs w:val="28"/>
        </w:rPr>
        <w:t>.</w:t>
      </w:r>
    </w:p>
    <w:p w:rsidR="00324B74" w:rsidRPr="00D20273" w:rsidRDefault="00324B74" w:rsidP="00DE51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324B74" w:rsidRPr="00D20273" w:rsidSect="001751DC">
      <w:footerReference w:type="default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473" w:rsidRDefault="009D2473" w:rsidP="009D2473">
      <w:pPr>
        <w:spacing w:after="0" w:line="240" w:lineRule="auto"/>
      </w:pPr>
      <w:r>
        <w:separator/>
      </w:r>
    </w:p>
  </w:endnote>
  <w:endnote w:type="continuationSeparator" w:id="0">
    <w:p w:rsidR="009D2473" w:rsidRDefault="009D2473" w:rsidP="009D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473" w:rsidRDefault="009D2473">
    <w:pPr>
      <w:pStyle w:val="a9"/>
      <w:jc w:val="center"/>
    </w:pPr>
  </w:p>
  <w:p w:rsidR="009D2473" w:rsidRDefault="009D247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473" w:rsidRDefault="009D2473" w:rsidP="009D2473">
      <w:pPr>
        <w:spacing w:after="0" w:line="240" w:lineRule="auto"/>
      </w:pPr>
      <w:r>
        <w:separator/>
      </w:r>
    </w:p>
  </w:footnote>
  <w:footnote w:type="continuationSeparator" w:id="0">
    <w:p w:rsidR="009D2473" w:rsidRDefault="009D2473" w:rsidP="009D2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1DE7"/>
    <w:multiLevelType w:val="hybridMultilevel"/>
    <w:tmpl w:val="DFB80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32B2"/>
    <w:multiLevelType w:val="hybridMultilevel"/>
    <w:tmpl w:val="7F1C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958"/>
    <w:multiLevelType w:val="hybridMultilevel"/>
    <w:tmpl w:val="90FA3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2E9E"/>
    <w:multiLevelType w:val="hybridMultilevel"/>
    <w:tmpl w:val="7F1C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86B9D"/>
    <w:multiLevelType w:val="hybridMultilevel"/>
    <w:tmpl w:val="49F49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45D68"/>
    <w:multiLevelType w:val="multilevel"/>
    <w:tmpl w:val="391A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C4DA5"/>
    <w:multiLevelType w:val="hybridMultilevel"/>
    <w:tmpl w:val="0E86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A09FA"/>
    <w:multiLevelType w:val="hybridMultilevel"/>
    <w:tmpl w:val="7F1C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B6877"/>
    <w:multiLevelType w:val="hybridMultilevel"/>
    <w:tmpl w:val="7F1C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11D89"/>
    <w:multiLevelType w:val="hybridMultilevel"/>
    <w:tmpl w:val="7F1C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1176A"/>
    <w:multiLevelType w:val="hybridMultilevel"/>
    <w:tmpl w:val="703E63C2"/>
    <w:lvl w:ilvl="0" w:tplc="9E9E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70456"/>
    <w:multiLevelType w:val="hybridMultilevel"/>
    <w:tmpl w:val="7F1C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65611"/>
    <w:multiLevelType w:val="hybridMultilevel"/>
    <w:tmpl w:val="F1785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E146F"/>
    <w:multiLevelType w:val="multilevel"/>
    <w:tmpl w:val="2C9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9841A0"/>
    <w:multiLevelType w:val="hybridMultilevel"/>
    <w:tmpl w:val="7F1C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B689B"/>
    <w:multiLevelType w:val="hybridMultilevel"/>
    <w:tmpl w:val="7F1C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A41DA"/>
    <w:multiLevelType w:val="hybridMultilevel"/>
    <w:tmpl w:val="7F1C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15"/>
  </w:num>
  <w:num w:numId="5">
    <w:abstractNumId w:val="7"/>
  </w:num>
  <w:num w:numId="6">
    <w:abstractNumId w:val="8"/>
  </w:num>
  <w:num w:numId="7">
    <w:abstractNumId w:val="16"/>
  </w:num>
  <w:num w:numId="8">
    <w:abstractNumId w:val="3"/>
  </w:num>
  <w:num w:numId="9">
    <w:abstractNumId w:val="11"/>
  </w:num>
  <w:num w:numId="10">
    <w:abstractNumId w:val="14"/>
  </w:num>
  <w:num w:numId="11">
    <w:abstractNumId w:val="9"/>
  </w:num>
  <w:num w:numId="12">
    <w:abstractNumId w:val="1"/>
  </w:num>
  <w:num w:numId="13">
    <w:abstractNumId w:val="4"/>
  </w:num>
  <w:num w:numId="14">
    <w:abstractNumId w:val="12"/>
  </w:num>
  <w:num w:numId="15">
    <w:abstractNumId w:val="2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33"/>
    <w:rsid w:val="00027619"/>
    <w:rsid w:val="00034363"/>
    <w:rsid w:val="00036082"/>
    <w:rsid w:val="000623EA"/>
    <w:rsid w:val="00062EB7"/>
    <w:rsid w:val="00087CD4"/>
    <w:rsid w:val="00096D6F"/>
    <w:rsid w:val="000C0B58"/>
    <w:rsid w:val="000D22DA"/>
    <w:rsid w:val="000D6E4B"/>
    <w:rsid w:val="001277DD"/>
    <w:rsid w:val="001751DC"/>
    <w:rsid w:val="00196129"/>
    <w:rsid w:val="001D21E1"/>
    <w:rsid w:val="0020443A"/>
    <w:rsid w:val="002241FF"/>
    <w:rsid w:val="002429C7"/>
    <w:rsid w:val="002560C4"/>
    <w:rsid w:val="00263ABA"/>
    <w:rsid w:val="00293949"/>
    <w:rsid w:val="002A4DA4"/>
    <w:rsid w:val="002B13E7"/>
    <w:rsid w:val="00324B74"/>
    <w:rsid w:val="00342FA9"/>
    <w:rsid w:val="00374545"/>
    <w:rsid w:val="003910C1"/>
    <w:rsid w:val="003C2BE9"/>
    <w:rsid w:val="003D0337"/>
    <w:rsid w:val="003F203E"/>
    <w:rsid w:val="00416C86"/>
    <w:rsid w:val="00425B7E"/>
    <w:rsid w:val="00427084"/>
    <w:rsid w:val="0043446B"/>
    <w:rsid w:val="00444314"/>
    <w:rsid w:val="004610D0"/>
    <w:rsid w:val="00474D64"/>
    <w:rsid w:val="004975C2"/>
    <w:rsid w:val="004A4CF9"/>
    <w:rsid w:val="004B7979"/>
    <w:rsid w:val="004C0B49"/>
    <w:rsid w:val="004D0A41"/>
    <w:rsid w:val="00503135"/>
    <w:rsid w:val="00505C33"/>
    <w:rsid w:val="00507933"/>
    <w:rsid w:val="005238C9"/>
    <w:rsid w:val="00567BCA"/>
    <w:rsid w:val="00570087"/>
    <w:rsid w:val="005717CD"/>
    <w:rsid w:val="00590993"/>
    <w:rsid w:val="005F7772"/>
    <w:rsid w:val="006142EA"/>
    <w:rsid w:val="0065301E"/>
    <w:rsid w:val="006645DE"/>
    <w:rsid w:val="006915BB"/>
    <w:rsid w:val="00750DDA"/>
    <w:rsid w:val="0075794D"/>
    <w:rsid w:val="00796BC9"/>
    <w:rsid w:val="007C4D5F"/>
    <w:rsid w:val="007C5C2E"/>
    <w:rsid w:val="00863872"/>
    <w:rsid w:val="0086661D"/>
    <w:rsid w:val="008C2409"/>
    <w:rsid w:val="00921851"/>
    <w:rsid w:val="00925030"/>
    <w:rsid w:val="009255F8"/>
    <w:rsid w:val="009A3A05"/>
    <w:rsid w:val="009C0A29"/>
    <w:rsid w:val="009D02E1"/>
    <w:rsid w:val="009D2473"/>
    <w:rsid w:val="009F3035"/>
    <w:rsid w:val="00A61F8A"/>
    <w:rsid w:val="00A71F46"/>
    <w:rsid w:val="00A86A39"/>
    <w:rsid w:val="00AB4198"/>
    <w:rsid w:val="00AE07BB"/>
    <w:rsid w:val="00AF6D44"/>
    <w:rsid w:val="00B17510"/>
    <w:rsid w:val="00B17B6F"/>
    <w:rsid w:val="00B204EB"/>
    <w:rsid w:val="00B24404"/>
    <w:rsid w:val="00B75B0E"/>
    <w:rsid w:val="00B930CA"/>
    <w:rsid w:val="00B969EB"/>
    <w:rsid w:val="00BA0431"/>
    <w:rsid w:val="00BB65F6"/>
    <w:rsid w:val="00BC3FD2"/>
    <w:rsid w:val="00C220F9"/>
    <w:rsid w:val="00C32E37"/>
    <w:rsid w:val="00CD45A7"/>
    <w:rsid w:val="00CE2998"/>
    <w:rsid w:val="00CF6059"/>
    <w:rsid w:val="00CF69B8"/>
    <w:rsid w:val="00D20273"/>
    <w:rsid w:val="00D4664E"/>
    <w:rsid w:val="00D51F6E"/>
    <w:rsid w:val="00DC31FC"/>
    <w:rsid w:val="00DD4D21"/>
    <w:rsid w:val="00DD58DB"/>
    <w:rsid w:val="00DE513F"/>
    <w:rsid w:val="00E0391A"/>
    <w:rsid w:val="00E75198"/>
    <w:rsid w:val="00E771AB"/>
    <w:rsid w:val="00E8578C"/>
    <w:rsid w:val="00ED4769"/>
    <w:rsid w:val="00F23548"/>
    <w:rsid w:val="00FD00D9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A43E-C650-4522-8B00-C2C7AA0C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E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4B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9D02E1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02E1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No Spacing"/>
    <w:uiPriority w:val="1"/>
    <w:qFormat/>
    <w:rsid w:val="001751D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142EA"/>
    <w:pPr>
      <w:ind w:left="720"/>
      <w:contextualSpacing/>
    </w:pPr>
  </w:style>
  <w:style w:type="table" w:styleId="a5">
    <w:name w:val="Table Grid"/>
    <w:basedOn w:val="a1"/>
    <w:uiPriority w:val="39"/>
    <w:rsid w:val="0050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24B7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Normal (Web)"/>
    <w:basedOn w:val="a"/>
    <w:uiPriority w:val="99"/>
    <w:unhideWhenUsed/>
    <w:rsid w:val="00567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D2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2473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D2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2473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2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247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9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91</cp:revision>
  <cp:lastPrinted>2023-06-19T08:27:00Z</cp:lastPrinted>
  <dcterms:created xsi:type="dcterms:W3CDTF">2023-06-12T07:29:00Z</dcterms:created>
  <dcterms:modified xsi:type="dcterms:W3CDTF">2023-07-14T09:22:00Z</dcterms:modified>
</cp:coreProperties>
</file>