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97" w:rsidRPr="00F0550E" w:rsidRDefault="006D37A8" w:rsidP="006D37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50E">
        <w:rPr>
          <w:rFonts w:ascii="Times New Roman" w:hAnsi="Times New Roman" w:cs="Times New Roman"/>
          <w:b/>
          <w:sz w:val="32"/>
          <w:szCs w:val="32"/>
        </w:rPr>
        <w:t>Итоговый тест по курсу 9 класса «Население и хозяйство России»</w:t>
      </w:r>
    </w:p>
    <w:p w:rsidR="006D37A8" w:rsidRPr="00F0550E" w:rsidRDefault="006D37A8" w:rsidP="006D37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50E">
        <w:rPr>
          <w:rFonts w:ascii="Times New Roman" w:hAnsi="Times New Roman" w:cs="Times New Roman"/>
          <w:b/>
          <w:sz w:val="32"/>
          <w:szCs w:val="32"/>
        </w:rPr>
        <w:t>Вариант 1.</w:t>
      </w:r>
    </w:p>
    <w:p w:rsidR="006D37A8" w:rsidRPr="00F0550E" w:rsidRDefault="006D37A8" w:rsidP="006D3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По общей численности населения Россия занимает в мире:</w:t>
      </w:r>
    </w:p>
    <w:p w:rsidR="006D37A8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первое место               Б) седьмое место                  В) девятое место 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Pr="00F0550E" w:rsidRDefault="00F0550E" w:rsidP="00F055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С каким государством Россия имеет сухопутную границу:</w:t>
      </w: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Болгария             Б) Румыния                      В) Литва       </w:t>
      </w:r>
    </w:p>
    <w:p w:rsidR="00F0550E" w:rsidRP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 настоящее время естественное движение населения в России характеризуется:</w:t>
      </w:r>
    </w:p>
    <w:p w:rsidR="006D37A8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естественным приростом                       Б) естественной убылью 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 России преобладает население:</w:t>
      </w:r>
    </w:p>
    <w:p w:rsidR="006D37A8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мужское                             Б) женское 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К какой языковой семье принадлежит основная часть населения России?</w:t>
      </w:r>
    </w:p>
    <w:p w:rsidR="006D37A8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индоевропейской               Б) алтайской              В) уральской                 Г) кавказской 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Какое из утверждений верно?</w:t>
      </w:r>
    </w:p>
    <w:p w:rsidR="006D37A8" w:rsidRPr="00F0550E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в Росси преобладает сельское население        </w:t>
      </w:r>
    </w:p>
    <w:p w:rsidR="006D37A8" w:rsidRPr="00F0550E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Б) в России численность населения постоянно увеличивается</w:t>
      </w:r>
    </w:p>
    <w:p w:rsidR="006D37A8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В) Россия многонациональная страна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Какой из перечисленных городов юга России является наиболее крупным по числу жителей?</w:t>
      </w:r>
    </w:p>
    <w:p w:rsidR="006D37A8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Ростов-на-Дону                Б) Сочи                В) Краснодар             Г) Ставрополь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 Укажите неисчерпаемые природные ресурсы:</w:t>
      </w:r>
    </w:p>
    <w:p w:rsidR="006D37A8" w:rsidRPr="00F0550E" w:rsidRDefault="006D37A8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руды мета</w:t>
      </w:r>
      <w:r w:rsidR="00F0550E">
        <w:rPr>
          <w:rFonts w:ascii="Times New Roman" w:hAnsi="Times New Roman" w:cs="Times New Roman"/>
          <w:sz w:val="28"/>
          <w:szCs w:val="28"/>
        </w:rPr>
        <w:t xml:space="preserve">ллов        Б) почвенные            В) топливные          </w:t>
      </w:r>
      <w:r w:rsidRPr="00F0550E">
        <w:rPr>
          <w:rFonts w:ascii="Times New Roman" w:hAnsi="Times New Roman" w:cs="Times New Roman"/>
          <w:sz w:val="28"/>
          <w:szCs w:val="28"/>
        </w:rPr>
        <w:t>Г) солнечная энергия</w:t>
      </w:r>
    </w:p>
    <w:p w:rsidR="006D37A8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воздух    Е) земля         </w:t>
      </w:r>
      <w:r w:rsidR="006D37A8" w:rsidRPr="00F0550E">
        <w:rPr>
          <w:rFonts w:ascii="Times New Roman" w:hAnsi="Times New Roman" w:cs="Times New Roman"/>
          <w:sz w:val="28"/>
          <w:szCs w:val="28"/>
        </w:rPr>
        <w:t>Ж) геотермальная энергия         З</w:t>
      </w:r>
      <w:proofErr w:type="gramStart"/>
      <w:r w:rsidR="006D37A8" w:rsidRPr="00F0550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6D37A8" w:rsidRPr="00F0550E">
        <w:rPr>
          <w:rFonts w:ascii="Times New Roman" w:hAnsi="Times New Roman" w:cs="Times New Roman"/>
          <w:sz w:val="28"/>
          <w:szCs w:val="28"/>
        </w:rPr>
        <w:t>нергия приливов и отливов</w:t>
      </w:r>
    </w:p>
    <w:p w:rsidR="00F0550E" w:rsidRPr="00F0550E" w:rsidRDefault="00F0550E" w:rsidP="006D37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E921B4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Выберите основную нефтяную базу России:</w:t>
      </w:r>
    </w:p>
    <w:p w:rsidR="00E921B4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Волго-Ур</w:t>
      </w:r>
      <w:r w:rsidR="00F0550E">
        <w:rPr>
          <w:rFonts w:ascii="Times New Roman" w:hAnsi="Times New Roman" w:cs="Times New Roman"/>
          <w:sz w:val="28"/>
          <w:szCs w:val="28"/>
        </w:rPr>
        <w:t xml:space="preserve">альская               </w:t>
      </w:r>
      <w:r w:rsidRPr="00F0550E">
        <w:rPr>
          <w:rFonts w:ascii="Times New Roman" w:hAnsi="Times New Roman" w:cs="Times New Roman"/>
          <w:sz w:val="28"/>
          <w:szCs w:val="28"/>
        </w:rPr>
        <w:t>Б) Зап</w:t>
      </w:r>
      <w:r w:rsidR="00F0550E">
        <w:rPr>
          <w:rFonts w:ascii="Times New Roman" w:hAnsi="Times New Roman" w:cs="Times New Roman"/>
          <w:sz w:val="28"/>
          <w:szCs w:val="28"/>
        </w:rPr>
        <w:t xml:space="preserve">адно-Сибирская                </w:t>
      </w:r>
      <w:r w:rsidRPr="00F0550E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F0550E">
        <w:rPr>
          <w:rFonts w:ascii="Times New Roman" w:hAnsi="Times New Roman" w:cs="Times New Roman"/>
          <w:sz w:val="28"/>
          <w:szCs w:val="28"/>
        </w:rPr>
        <w:t>Баренцево-Печорская</w:t>
      </w:r>
      <w:proofErr w:type="gramEnd"/>
      <w:r w:rsidRPr="00F0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0E" w:rsidRPr="00F0550E" w:rsidRDefault="00F0550E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B4" w:rsidRPr="00F0550E" w:rsidRDefault="00E921B4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0E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F0550E">
        <w:rPr>
          <w:rFonts w:ascii="Times New Roman" w:hAnsi="Times New Roman" w:cs="Times New Roman"/>
          <w:sz w:val="28"/>
          <w:szCs w:val="28"/>
        </w:rPr>
        <w:t xml:space="preserve"> месторождение медно-никелевых руд в России расположены:</w:t>
      </w:r>
    </w:p>
    <w:p w:rsidR="00E921B4" w:rsidRPr="00F0550E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в Калининградской области                Б) на севере Сибири (Норильск)</w:t>
      </w:r>
    </w:p>
    <w:p w:rsidR="00E921B4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В) на Кавказе                                              Г) на Кольском полуострове</w:t>
      </w:r>
    </w:p>
    <w:p w:rsidR="00F0550E" w:rsidRPr="00F0550E" w:rsidRDefault="00F0550E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B4" w:rsidRPr="00F0550E" w:rsidRDefault="00E921B4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Атомные электростанции (АЭС) чаще всего расположены:</w:t>
      </w:r>
    </w:p>
    <w:p w:rsidR="00E921B4" w:rsidRPr="00F0550E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в районах, бедных энергетическими ресурсами</w:t>
      </w:r>
    </w:p>
    <w:p w:rsidR="00E921B4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Б) вблизи источников сырья                     В) в сейсмических районах </w:t>
      </w:r>
    </w:p>
    <w:p w:rsidR="00F0550E" w:rsidRPr="00F0550E" w:rsidRDefault="00F0550E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B4" w:rsidRPr="00F0550E" w:rsidRDefault="00E921B4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Назовите отрасли металлоемкого машиностроения:</w:t>
      </w:r>
    </w:p>
    <w:p w:rsidR="00E921B4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тр</w:t>
      </w:r>
      <w:r w:rsidR="00F0550E">
        <w:rPr>
          <w:rFonts w:ascii="Times New Roman" w:hAnsi="Times New Roman" w:cs="Times New Roman"/>
          <w:sz w:val="28"/>
          <w:szCs w:val="28"/>
        </w:rPr>
        <w:t xml:space="preserve">акторостроение             </w:t>
      </w:r>
      <w:r w:rsidRPr="00F0550E">
        <w:rPr>
          <w:rFonts w:ascii="Times New Roman" w:hAnsi="Times New Roman" w:cs="Times New Roman"/>
          <w:sz w:val="28"/>
          <w:szCs w:val="28"/>
        </w:rPr>
        <w:t xml:space="preserve">Б) электронное машиностроение         В) приборостроение </w:t>
      </w:r>
    </w:p>
    <w:p w:rsidR="00F0550E" w:rsidRPr="00F0550E" w:rsidRDefault="00F0550E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B4" w:rsidRPr="00F0550E" w:rsidRDefault="00E921B4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Характерной чертой постиндустриального общества является (являются):</w:t>
      </w:r>
    </w:p>
    <w:p w:rsidR="00E921B4" w:rsidRPr="00F0550E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преобладание аграрного и лесного хозяйства</w:t>
      </w:r>
    </w:p>
    <w:p w:rsidR="00E921B4" w:rsidRPr="00F0550E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Б) господство промышленного производства</w:t>
      </w:r>
    </w:p>
    <w:p w:rsidR="00E921B4" w:rsidRDefault="00E921B4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В) преобладание непроизводственной сферы</w:t>
      </w:r>
      <w:bookmarkStart w:id="0" w:name="_GoBack"/>
      <w:bookmarkEnd w:id="0"/>
      <w:r w:rsidRPr="00F0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0E" w:rsidRDefault="00F0550E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Pr="00F0550E" w:rsidRDefault="00F0550E" w:rsidP="00E921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B4" w:rsidRPr="00F0550E" w:rsidRDefault="00BF3D72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lastRenderedPageBreak/>
        <w:t xml:space="preserve">К техническим культурам относятся: </w:t>
      </w:r>
    </w:p>
    <w:p w:rsidR="00F0550E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лен                 Б) лен и сахарная свекла                   В) лен, сахарная свекла и рожь</w:t>
      </w:r>
    </w:p>
    <w:p w:rsidR="00BF3D72" w:rsidRPr="00F0550E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72" w:rsidRPr="00F0550E" w:rsidRDefault="00BF3D72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Укажите три народа, которые исповедуют ислам:</w:t>
      </w:r>
    </w:p>
    <w:p w:rsidR="00BF3D72" w:rsidRPr="00F0550E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башкиры            Б) коми                       В) калмыки    </w:t>
      </w:r>
    </w:p>
    <w:p w:rsidR="00BF3D72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Г) татары                Д) тувинцы                 Е) чеченцы</w:t>
      </w:r>
    </w:p>
    <w:p w:rsidR="00F0550E" w:rsidRPr="00F0550E" w:rsidRDefault="00F0550E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72" w:rsidRPr="00F0550E" w:rsidRDefault="00BF3D72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Какие три из перечисленных городов являются центрами цветной металлургии?</w:t>
      </w:r>
    </w:p>
    <w:p w:rsidR="00BF3D72" w:rsidRPr="00F0550E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А) Братск                         Б) Екатеринбург                В) Магнитогорск </w:t>
      </w:r>
    </w:p>
    <w:p w:rsidR="00BF3D72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Г) Череповец                   Д) Медногорск                  Е) Красноярск </w:t>
      </w:r>
    </w:p>
    <w:p w:rsidR="00F0550E" w:rsidRPr="00F0550E" w:rsidRDefault="00F0550E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72" w:rsidRPr="00F0550E" w:rsidRDefault="00BF3D72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Установите соответствие: </w:t>
      </w:r>
    </w:p>
    <w:p w:rsidR="00BF3D72" w:rsidRPr="00F0550E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Отрасль:                                    Центр:</w:t>
      </w:r>
    </w:p>
    <w:p w:rsidR="00BF3D72" w:rsidRPr="00F0550E" w:rsidRDefault="00BF3D72" w:rsidP="00BF3D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Автомобилестроение        а) Мурманск</w:t>
      </w:r>
    </w:p>
    <w:p w:rsidR="00BF3D72" w:rsidRPr="00F0550E" w:rsidRDefault="00BF3D72" w:rsidP="00BF3D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Комбайностроение            б) Тольятти</w:t>
      </w:r>
    </w:p>
    <w:p w:rsidR="00BF3D72" w:rsidRDefault="00BF3D72" w:rsidP="00BF3D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 xml:space="preserve">Судостроение                     в) Ростов-на-Дону </w:t>
      </w:r>
    </w:p>
    <w:p w:rsidR="00F0550E" w:rsidRPr="00F0550E" w:rsidRDefault="00F0550E" w:rsidP="00F055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3D72" w:rsidRPr="00F0550E" w:rsidRDefault="00BF3D72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Сколько экономических районов на территории России?</w:t>
      </w:r>
    </w:p>
    <w:p w:rsidR="00BF3D72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11                   Б) 13                       В) 9                         Г) 21</w:t>
      </w:r>
    </w:p>
    <w:p w:rsidR="00F0550E" w:rsidRPr="00F0550E" w:rsidRDefault="00F0550E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72" w:rsidRPr="00F0550E" w:rsidRDefault="00BF3D72" w:rsidP="00F055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Определите экономический район по краткому описанию:</w:t>
      </w:r>
    </w:p>
    <w:p w:rsidR="00BF3D72" w:rsidRPr="00F0550E" w:rsidRDefault="00BF3D72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- этот район маленький по площади. Имеет крупнейший порт, так как занимает приморское положение. Проблема – наводнения в крупнейшем городе</w:t>
      </w:r>
      <w:r w:rsidR="00F0550E" w:rsidRPr="00F0550E">
        <w:rPr>
          <w:rFonts w:ascii="Times New Roman" w:hAnsi="Times New Roman" w:cs="Times New Roman"/>
          <w:sz w:val="28"/>
          <w:szCs w:val="28"/>
        </w:rPr>
        <w:t>. Отрасли специализации машиностроения – энергетическое, судостроение, судоремонт, станкостроение, электротехника. Развита металлургия цветная – производство меди, черная – передельная металлургия, а также химическая и легкая промышленности.</w:t>
      </w:r>
      <w:r w:rsidRPr="00F05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0E" w:rsidRPr="00F0550E" w:rsidRDefault="00F0550E" w:rsidP="00BF3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Pr="00F0550E" w:rsidRDefault="00F0550E" w:rsidP="00F0550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Что общего у Северного Кавказа, Европейского Севера и Дальнего Востока?</w:t>
      </w:r>
    </w:p>
    <w:p w:rsidR="00F0550E" w:rsidRP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А) положение на пересечении транспортных путей, связывающих восточную и западную части страны;</w:t>
      </w:r>
    </w:p>
    <w:p w:rsidR="00F0550E" w:rsidRP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Б) на их территории расположены крупнейшие морские порты;</w:t>
      </w:r>
    </w:p>
    <w:p w:rsidR="00F0550E" w:rsidRP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В) специализация на пищевой промышленности</w:t>
      </w: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50E">
        <w:rPr>
          <w:rFonts w:ascii="Times New Roman" w:hAnsi="Times New Roman" w:cs="Times New Roman"/>
          <w:sz w:val="28"/>
          <w:szCs w:val="28"/>
        </w:rPr>
        <w:t>Г) богатство природными ресурсами</w:t>
      </w: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Pr="00F0550E" w:rsidRDefault="00F0550E" w:rsidP="00F05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50E">
        <w:rPr>
          <w:rFonts w:ascii="Times New Roman" w:hAnsi="Times New Roman" w:cs="Times New Roman"/>
          <w:b/>
          <w:sz w:val="32"/>
          <w:szCs w:val="32"/>
        </w:rPr>
        <w:lastRenderedPageBreak/>
        <w:t>Итоговый тест по курсу 9 класса «Население и хозяйство России»</w:t>
      </w:r>
    </w:p>
    <w:p w:rsidR="00F0550E" w:rsidRPr="00F0550E" w:rsidRDefault="00F0550E" w:rsidP="00F05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  <w:r w:rsidRPr="00F0550E">
        <w:rPr>
          <w:rFonts w:ascii="Times New Roman" w:hAnsi="Times New Roman" w:cs="Times New Roman"/>
          <w:b/>
          <w:sz w:val="32"/>
          <w:szCs w:val="32"/>
        </w:rPr>
        <w:t>.</w:t>
      </w:r>
    </w:p>
    <w:p w:rsidR="00F0550E" w:rsidRDefault="00F0550E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России в настоящее время (млн. чел.)</w:t>
      </w:r>
    </w:p>
    <w:p w:rsidR="00F0550E" w:rsidRDefault="00F0550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около 150           Б) около 125,2                      В) около 142          Г) около 292,5 </w:t>
      </w:r>
    </w:p>
    <w:p w:rsidR="0051511E" w:rsidRDefault="0051511E" w:rsidP="00F05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50E" w:rsidRDefault="00DB1017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естественное движение населения Дагестана характеризуется: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естественной убылью                     Б) естественным приростом </w:t>
      </w:r>
    </w:p>
    <w:p w:rsidR="0051511E" w:rsidRDefault="0051511E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17" w:rsidRDefault="00DB1017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водоемким является производство: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меди                       Б) производство алюминия               В) калийных удобрений </w:t>
      </w:r>
    </w:p>
    <w:p w:rsidR="0051511E" w:rsidRDefault="0051511E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17" w:rsidRDefault="00DB1017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языковой группе принадлежит основная часть населения России?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тюркской           Б) славянской                   В) финской            Г) монгольской </w:t>
      </w:r>
    </w:p>
    <w:p w:rsidR="0051511E" w:rsidRDefault="0051511E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17" w:rsidRDefault="00DB1017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утверждение верно: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 имеет самую высокую среднюю плотность населения в мире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Россия имеет высокий естественный прирост населения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России преобладает городское население </w:t>
      </w:r>
    </w:p>
    <w:p w:rsidR="0051511E" w:rsidRDefault="0051511E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17" w:rsidRDefault="00DB1017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исчерпаемые природные ресурсы: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руды металлов      Б) почвенные      В) топливные  </w:t>
      </w:r>
      <w:r w:rsidRPr="00DB1017">
        <w:rPr>
          <w:rFonts w:ascii="Times New Roman" w:hAnsi="Times New Roman" w:cs="Times New Roman"/>
          <w:sz w:val="28"/>
          <w:szCs w:val="28"/>
        </w:rPr>
        <w:t xml:space="preserve">Г) солнечная энергия       </w:t>
      </w:r>
    </w:p>
    <w:p w:rsidR="00DB1017" w:rsidRDefault="00DB1017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01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017">
        <w:rPr>
          <w:rFonts w:ascii="Times New Roman" w:hAnsi="Times New Roman" w:cs="Times New Roman"/>
          <w:sz w:val="28"/>
          <w:szCs w:val="28"/>
        </w:rPr>
        <w:t xml:space="preserve">воздух      </w:t>
      </w:r>
      <w:r>
        <w:rPr>
          <w:rFonts w:ascii="Times New Roman" w:hAnsi="Times New Roman" w:cs="Times New Roman"/>
          <w:sz w:val="28"/>
          <w:szCs w:val="28"/>
        </w:rPr>
        <w:t xml:space="preserve"> Е) земля         </w:t>
      </w:r>
      <w:r w:rsidRPr="00DB1017">
        <w:rPr>
          <w:rFonts w:ascii="Times New Roman" w:hAnsi="Times New Roman" w:cs="Times New Roman"/>
          <w:sz w:val="28"/>
          <w:szCs w:val="28"/>
        </w:rPr>
        <w:t>Ж) геотермальная энергия</w:t>
      </w:r>
      <w:r>
        <w:rPr>
          <w:rFonts w:ascii="Times New Roman" w:hAnsi="Times New Roman" w:cs="Times New Roman"/>
          <w:sz w:val="28"/>
          <w:szCs w:val="28"/>
        </w:rPr>
        <w:t xml:space="preserve">     З) энергия приливов и отливов</w:t>
      </w:r>
    </w:p>
    <w:p w:rsidR="0051511E" w:rsidRPr="00DB1017" w:rsidRDefault="0051511E" w:rsidP="00DB1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017" w:rsidRDefault="00DB1017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из перечисленных бассейнов являют</w:t>
      </w:r>
      <w:r w:rsidR="00967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буроугольными</w:t>
      </w:r>
      <w:r w:rsidR="0096702F">
        <w:rPr>
          <w:rFonts w:ascii="Times New Roman" w:hAnsi="Times New Roman" w:cs="Times New Roman"/>
          <w:sz w:val="28"/>
          <w:szCs w:val="28"/>
        </w:rPr>
        <w:t>?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Канско-Ачинский                      Б) Кузбасс                      в) Донбасс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Подмосковный            Д) Печорский                   Е) Южно-Якутский </w:t>
      </w:r>
    </w:p>
    <w:p w:rsidR="0051511E" w:rsidRDefault="0051511E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02F" w:rsidRDefault="0096702F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речные системы России, на которых построены самые мощные ГЭС: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Волга и Амур                    Б) Обь и Лена                 В) Енисей и Ангара </w:t>
      </w:r>
    </w:p>
    <w:p w:rsidR="0051511E" w:rsidRDefault="0051511E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02F" w:rsidRDefault="0096702F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районами цветной металлургии в России являются: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Урал и Центральная Россия         Б) Центральная Россия и Восточная Сибирь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Восточная Сибирь и Урал</w:t>
      </w:r>
    </w:p>
    <w:p w:rsidR="0051511E" w:rsidRDefault="0051511E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02F" w:rsidRDefault="0096702F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пункте названы только народы европейской части России?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карелы, башкиры, буряты               Б) коми, чуваши, татары</w:t>
      </w:r>
    </w:p>
    <w:p w:rsidR="0096702F" w:rsidRDefault="0096702F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чукчи, татары, коряки                     Г) адыгейцы, ненцы, якуты</w:t>
      </w:r>
    </w:p>
    <w:p w:rsidR="0051511E" w:rsidRDefault="0051511E" w:rsidP="00967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02F" w:rsidRDefault="0096702F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какой отрасли необходимо сочетание факторов наукоемкого, транспортного</w:t>
      </w:r>
      <w:r w:rsidR="002F04C9">
        <w:rPr>
          <w:rFonts w:ascii="Times New Roman" w:hAnsi="Times New Roman" w:cs="Times New Roman"/>
          <w:sz w:val="28"/>
          <w:szCs w:val="28"/>
        </w:rPr>
        <w:t>, кооперирования и специализация?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автостроения                           Б) легкой промышленности 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лесной промышленности         Г) металлургии</w:t>
      </w:r>
    </w:p>
    <w:p w:rsidR="0051511E" w:rsidRDefault="0051511E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Default="002F04C9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южных районах России в основном преобладает скотоводство: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молочное                       Б) мясное </w:t>
      </w:r>
    </w:p>
    <w:p w:rsidR="0051511E" w:rsidRDefault="0051511E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Default="002F04C9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Укажите три народа, которые исповедуют буддизм: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коми               Б) буряты        В) калмыки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татары             Д) тувинцы     Е) чуваши</w:t>
      </w:r>
    </w:p>
    <w:p w:rsidR="0051511E" w:rsidRDefault="0051511E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Default="002F04C9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три из перечисленных городов являются центрами черной металлургии?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Липецк                    Б) Мурманск                      В) Магнитогорск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Череповец                Д) Самара                           Е) Владивосток  </w:t>
      </w:r>
    </w:p>
    <w:p w:rsidR="0051511E" w:rsidRDefault="0051511E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Default="002F04C9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соответствие: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Отрасль:                                     Центр:</w:t>
      </w:r>
    </w:p>
    <w:p w:rsidR="002F04C9" w:rsidRDefault="002F04C9" w:rsidP="002F04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Автомобилестроение            А) С-Петербург</w:t>
      </w:r>
    </w:p>
    <w:p w:rsidR="002F04C9" w:rsidRDefault="002F04C9" w:rsidP="002F04C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Тракторостроение                 Б) Нижний Новгород</w:t>
      </w:r>
    </w:p>
    <w:p w:rsidR="002F04C9" w:rsidRDefault="002F04C9" w:rsidP="0051511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Судостроение                        В) Липецк</w:t>
      </w:r>
    </w:p>
    <w:p w:rsidR="0051511E" w:rsidRPr="0051511E" w:rsidRDefault="0051511E" w:rsidP="0051511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Default="002F04C9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экономических районов на территории России?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                Б) 11                В) 13                      Г) 19 </w:t>
      </w:r>
    </w:p>
    <w:p w:rsidR="0051511E" w:rsidRDefault="0051511E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Default="002F04C9" w:rsidP="00F055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экономический район по краткому описанию:</w:t>
      </w:r>
    </w:p>
    <w:p w:rsidR="002F04C9" w:rsidRDefault="002F04C9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высокоразвитый район страны, в его состав входит город федерального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Природными ресурсами район не богат, имеются запасы бурого угля, фосфоритов, строительных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специализируется на выпуске сложной продукции, требующей высококвалифицированного труда и научных разработок. Занимает первое место по численности населения среди экономических районов.</w:t>
      </w:r>
    </w:p>
    <w:p w:rsidR="0051511E" w:rsidRDefault="0051511E" w:rsidP="002F0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4C9" w:rsidRPr="00962598" w:rsidRDefault="002F04C9" w:rsidP="009625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98">
        <w:rPr>
          <w:rFonts w:ascii="Times New Roman" w:hAnsi="Times New Roman" w:cs="Times New Roman"/>
          <w:sz w:val="28"/>
          <w:szCs w:val="28"/>
        </w:rPr>
        <w:t>Какой регион выделяется развитым машиностроением?</w:t>
      </w:r>
    </w:p>
    <w:p w:rsidR="002F04C9" w:rsidRDefault="002F04C9" w:rsidP="002F04C9">
      <w:pPr>
        <w:pStyle w:val="a3"/>
        <w:rPr>
          <w:rFonts w:ascii="Times New Roman" w:hAnsi="Times New Roman" w:cs="Times New Roman"/>
        </w:rPr>
      </w:pPr>
      <w:r w:rsidRPr="00962598">
        <w:rPr>
          <w:rFonts w:ascii="Times New Roman" w:hAnsi="Times New Roman" w:cs="Times New Roman"/>
          <w:sz w:val="28"/>
          <w:szCs w:val="28"/>
        </w:rPr>
        <w:t>А) Урал          Б) Поволжье          В) Центральная Россия              Г) все названные</w:t>
      </w:r>
      <w:r>
        <w:rPr>
          <w:rFonts w:ascii="Times New Roman" w:hAnsi="Times New Roman" w:cs="Times New Roman"/>
        </w:rPr>
        <w:t xml:space="preserve"> </w:t>
      </w:r>
    </w:p>
    <w:p w:rsidR="0051511E" w:rsidRDefault="0051511E" w:rsidP="002F04C9">
      <w:pPr>
        <w:pStyle w:val="a3"/>
        <w:rPr>
          <w:rFonts w:ascii="Times New Roman" w:hAnsi="Times New Roman" w:cs="Times New Roman"/>
        </w:rPr>
      </w:pPr>
    </w:p>
    <w:p w:rsidR="00962598" w:rsidRPr="00962598" w:rsidRDefault="00962598" w:rsidP="0096259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598">
        <w:rPr>
          <w:rFonts w:ascii="Times New Roman" w:hAnsi="Times New Roman" w:cs="Times New Roman"/>
          <w:sz w:val="28"/>
          <w:szCs w:val="28"/>
        </w:rPr>
        <w:t>С каким государством Россия имеет сухопутную границу:</w:t>
      </w:r>
    </w:p>
    <w:p w:rsidR="00962598" w:rsidRDefault="00962598" w:rsidP="00962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598">
        <w:rPr>
          <w:rFonts w:ascii="Times New Roman" w:hAnsi="Times New Roman" w:cs="Times New Roman"/>
          <w:sz w:val="28"/>
          <w:szCs w:val="28"/>
        </w:rPr>
        <w:t xml:space="preserve">А) Болгария             Б) Румыния                      В) </w:t>
      </w:r>
      <w:r>
        <w:rPr>
          <w:rFonts w:ascii="Times New Roman" w:hAnsi="Times New Roman" w:cs="Times New Roman"/>
          <w:sz w:val="28"/>
          <w:szCs w:val="28"/>
        </w:rPr>
        <w:t>Норвегия</w:t>
      </w:r>
    </w:p>
    <w:p w:rsidR="0051511E" w:rsidRDefault="0051511E" w:rsidP="0051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11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Что общего у Западной Сибири, Поволжья и Центральной России?</w:t>
      </w:r>
    </w:p>
    <w:p w:rsidR="0051511E" w:rsidRDefault="0051511E" w:rsidP="0051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специализация на черной металлургии</w:t>
      </w:r>
    </w:p>
    <w:p w:rsidR="0051511E" w:rsidRDefault="0051511E" w:rsidP="0051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специализация на химии органического синтеза и химии полимеров</w:t>
      </w:r>
    </w:p>
    <w:p w:rsidR="0051511E" w:rsidRDefault="0051511E" w:rsidP="0051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обеспеченность топливно-энергетическими ресурсами</w:t>
      </w:r>
    </w:p>
    <w:p w:rsidR="0051511E" w:rsidRDefault="0051511E" w:rsidP="00515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обеспеченность лесными ресурсами</w:t>
      </w:r>
    </w:p>
    <w:p w:rsidR="00962598" w:rsidRPr="0051511E" w:rsidRDefault="0051511E" w:rsidP="0051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598" w:rsidRPr="00515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4C9" w:rsidRPr="00F0550E" w:rsidRDefault="002F04C9" w:rsidP="00962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D72" w:rsidRDefault="00BF3D72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F05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(9 класс)</w:t>
      </w:r>
    </w:p>
    <w:tbl>
      <w:tblPr>
        <w:tblStyle w:val="a4"/>
        <w:tblW w:w="0" w:type="auto"/>
        <w:tblInd w:w="1384" w:type="dxa"/>
        <w:tblLook w:val="04A0"/>
      </w:tblPr>
      <w:tblGrid>
        <w:gridCol w:w="4337"/>
        <w:gridCol w:w="4735"/>
      </w:tblGrid>
      <w:tr w:rsidR="00EF2740" w:rsidTr="00EF2740">
        <w:tc>
          <w:tcPr>
            <w:tcW w:w="4337" w:type="dxa"/>
          </w:tcPr>
          <w:p w:rsidR="00EF2740" w:rsidRPr="00EF2740" w:rsidRDefault="00EF2740" w:rsidP="00EF2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</w:p>
        </w:tc>
        <w:tc>
          <w:tcPr>
            <w:tcW w:w="4735" w:type="dxa"/>
          </w:tcPr>
          <w:p w:rsidR="00EF2740" w:rsidRPr="00EF2740" w:rsidRDefault="00EF2740" w:rsidP="00EF2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</w:p>
        </w:tc>
      </w:tr>
      <w:tr w:rsidR="00EF2740" w:rsidTr="00EF2740">
        <w:tc>
          <w:tcPr>
            <w:tcW w:w="4337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</w:t>
            </w:r>
          </w:p>
        </w:tc>
        <w:tc>
          <w:tcPr>
            <w:tcW w:w="4735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В</w:t>
            </w:r>
          </w:p>
        </w:tc>
      </w:tr>
      <w:tr w:rsidR="00EF2740" w:rsidTr="00EF2740">
        <w:tc>
          <w:tcPr>
            <w:tcW w:w="4337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В</w:t>
            </w:r>
          </w:p>
        </w:tc>
        <w:tc>
          <w:tcPr>
            <w:tcW w:w="4735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А</w:t>
            </w:r>
          </w:p>
        </w:tc>
      </w:tr>
      <w:tr w:rsidR="00EF2740" w:rsidTr="00EF2740">
        <w:tc>
          <w:tcPr>
            <w:tcW w:w="4337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Б</w:t>
            </w:r>
          </w:p>
        </w:tc>
        <w:tc>
          <w:tcPr>
            <w:tcW w:w="4735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Б</w:t>
            </w:r>
          </w:p>
        </w:tc>
      </w:tr>
      <w:tr w:rsidR="00EF2740" w:rsidTr="00EF2740">
        <w:tc>
          <w:tcPr>
            <w:tcW w:w="4337" w:type="dxa"/>
          </w:tcPr>
          <w:p w:rsidR="00EF2740" w:rsidRDefault="00805EE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Б</w:t>
            </w:r>
          </w:p>
        </w:tc>
        <w:tc>
          <w:tcPr>
            <w:tcW w:w="4735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Б</w:t>
            </w:r>
          </w:p>
        </w:tc>
      </w:tr>
      <w:tr w:rsidR="00EF2740" w:rsidTr="00EF2740">
        <w:tc>
          <w:tcPr>
            <w:tcW w:w="4337" w:type="dxa"/>
          </w:tcPr>
          <w:p w:rsidR="00EF2740" w:rsidRDefault="00805EE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25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5" w:type="dxa"/>
          </w:tcPr>
          <w:p w:rsidR="00EF2740" w:rsidRDefault="005E0AF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05E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F2740" w:rsidTr="00EF2740">
        <w:tc>
          <w:tcPr>
            <w:tcW w:w="4337" w:type="dxa"/>
          </w:tcPr>
          <w:p w:rsidR="00EF2740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В</w:t>
            </w:r>
          </w:p>
        </w:tc>
        <w:tc>
          <w:tcPr>
            <w:tcW w:w="4735" w:type="dxa"/>
          </w:tcPr>
          <w:p w:rsidR="00EF2740" w:rsidRDefault="00805EE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А, Б, В, Д</w:t>
            </w:r>
          </w:p>
        </w:tc>
      </w:tr>
      <w:tr w:rsidR="00EF2740" w:rsidTr="00EF2740">
        <w:tc>
          <w:tcPr>
            <w:tcW w:w="4337" w:type="dxa"/>
          </w:tcPr>
          <w:p w:rsidR="00EF2740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А</w:t>
            </w:r>
          </w:p>
        </w:tc>
        <w:tc>
          <w:tcPr>
            <w:tcW w:w="4735" w:type="dxa"/>
          </w:tcPr>
          <w:p w:rsidR="00EF2740" w:rsidRDefault="00805EE4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А, Г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C2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Г, Е, 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В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Б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 В 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Б, Г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Б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А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А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А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Б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В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Б, В, Д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Б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А, В, Г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А, Г, Е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1Б, 2В, 3А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А, Д, Е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Б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1Б,  2В, 3А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Центральный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А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Г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В</w:t>
            </w:r>
          </w:p>
        </w:tc>
      </w:tr>
      <w:tr w:rsidR="0025372A" w:rsidTr="00EF2740">
        <w:tc>
          <w:tcPr>
            <w:tcW w:w="4337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Б</w:t>
            </w:r>
          </w:p>
        </w:tc>
        <w:tc>
          <w:tcPr>
            <w:tcW w:w="4735" w:type="dxa"/>
          </w:tcPr>
          <w:p w:rsidR="0025372A" w:rsidRDefault="0025372A" w:rsidP="005E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Б</w:t>
            </w:r>
          </w:p>
        </w:tc>
      </w:tr>
    </w:tbl>
    <w:p w:rsidR="00EF2740" w:rsidRPr="00EF2740" w:rsidRDefault="00EF2740" w:rsidP="005E0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7A8" w:rsidRPr="00F0550E" w:rsidRDefault="006D37A8" w:rsidP="006D3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37A8" w:rsidRPr="00F0550E" w:rsidSect="006D37A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1A6"/>
    <w:multiLevelType w:val="hybridMultilevel"/>
    <w:tmpl w:val="9F261646"/>
    <w:lvl w:ilvl="0" w:tplc="D3805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BCB"/>
    <w:multiLevelType w:val="hybridMultilevel"/>
    <w:tmpl w:val="14288024"/>
    <w:lvl w:ilvl="0" w:tplc="135E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21F89"/>
    <w:multiLevelType w:val="hybridMultilevel"/>
    <w:tmpl w:val="E604DADE"/>
    <w:lvl w:ilvl="0" w:tplc="1180CED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09D"/>
    <w:multiLevelType w:val="hybridMultilevel"/>
    <w:tmpl w:val="A16E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37E"/>
    <w:multiLevelType w:val="hybridMultilevel"/>
    <w:tmpl w:val="2B7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3F2F"/>
    <w:multiLevelType w:val="hybridMultilevel"/>
    <w:tmpl w:val="3C922600"/>
    <w:lvl w:ilvl="0" w:tplc="08644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46E7"/>
    <w:multiLevelType w:val="hybridMultilevel"/>
    <w:tmpl w:val="E03875EC"/>
    <w:lvl w:ilvl="0" w:tplc="48380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917B2"/>
    <w:multiLevelType w:val="hybridMultilevel"/>
    <w:tmpl w:val="4C723BEE"/>
    <w:lvl w:ilvl="0" w:tplc="D3805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B4F"/>
    <w:multiLevelType w:val="hybridMultilevel"/>
    <w:tmpl w:val="FB9AD6D0"/>
    <w:lvl w:ilvl="0" w:tplc="73D664B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D37A8"/>
    <w:rsid w:val="0025372A"/>
    <w:rsid w:val="002F04C9"/>
    <w:rsid w:val="00341FB5"/>
    <w:rsid w:val="0051511E"/>
    <w:rsid w:val="005E0AF4"/>
    <w:rsid w:val="006D37A8"/>
    <w:rsid w:val="007F6997"/>
    <w:rsid w:val="00805EE4"/>
    <w:rsid w:val="00962598"/>
    <w:rsid w:val="0096702F"/>
    <w:rsid w:val="00BF3D72"/>
    <w:rsid w:val="00DB1017"/>
    <w:rsid w:val="00E921B4"/>
    <w:rsid w:val="00EF2740"/>
    <w:rsid w:val="00F0550E"/>
    <w:rsid w:val="00F2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8"/>
    <w:pPr>
      <w:ind w:left="720"/>
      <w:contextualSpacing/>
    </w:pPr>
  </w:style>
  <w:style w:type="table" w:styleId="a4">
    <w:name w:val="Table Grid"/>
    <w:basedOn w:val="a1"/>
    <w:uiPriority w:val="39"/>
    <w:rsid w:val="00EF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2</cp:revision>
  <cp:lastPrinted>2014-05-14T16:25:00Z</cp:lastPrinted>
  <dcterms:created xsi:type="dcterms:W3CDTF">2014-05-14T16:26:00Z</dcterms:created>
  <dcterms:modified xsi:type="dcterms:W3CDTF">2014-05-14T16:26:00Z</dcterms:modified>
</cp:coreProperties>
</file>