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56" w:rsidRDefault="00867EBF" w:rsidP="00EA50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Итоговая контрольная работа по обществознанию 9 класс</w:t>
      </w:r>
    </w:p>
    <w:p w:rsidR="00EA5088" w:rsidRPr="00EA5088" w:rsidRDefault="00EA5088" w:rsidP="00EA50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0DCF" w:rsidRPr="00EA5088" w:rsidRDefault="00867EBF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1. </w:t>
      </w:r>
      <w:r w:rsidR="00DE0DCF" w:rsidRPr="00EA5088">
        <w:rPr>
          <w:rFonts w:ascii="Times New Roman" w:hAnsi="Times New Roman" w:cs="Times New Roman"/>
          <w:sz w:val="20"/>
          <w:szCs w:val="20"/>
        </w:rPr>
        <w:t xml:space="preserve">Государство, в отличие от других политических организаций: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DCF" w:rsidRPr="00EA5088" w:rsidRDefault="00314E42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1</w:t>
      </w:r>
      <w:r w:rsidR="00DE0DCF" w:rsidRPr="00EA5088">
        <w:rPr>
          <w:rFonts w:ascii="Times New Roman" w:hAnsi="Times New Roman" w:cs="Times New Roman"/>
          <w:sz w:val="20"/>
          <w:szCs w:val="20"/>
        </w:rPr>
        <w:t>) форму</w:t>
      </w:r>
      <w:r w:rsidRPr="00EA5088">
        <w:rPr>
          <w:rFonts w:ascii="Times New Roman" w:hAnsi="Times New Roman" w:cs="Times New Roman"/>
          <w:sz w:val="20"/>
          <w:szCs w:val="20"/>
        </w:rPr>
        <w:t>лирует цели развития общества; 2</w:t>
      </w:r>
      <w:r w:rsidR="00DE0DCF" w:rsidRPr="00EA5088">
        <w:rPr>
          <w:rFonts w:ascii="Times New Roman" w:hAnsi="Times New Roman" w:cs="Times New Roman"/>
          <w:sz w:val="20"/>
          <w:szCs w:val="20"/>
        </w:rPr>
        <w:t>) в</w:t>
      </w:r>
      <w:r w:rsidRPr="00EA5088">
        <w:rPr>
          <w:rFonts w:ascii="Times New Roman" w:hAnsi="Times New Roman" w:cs="Times New Roman"/>
          <w:sz w:val="20"/>
          <w:szCs w:val="20"/>
        </w:rPr>
        <w:t>ыдвигает политических лидеров; 3</w:t>
      </w:r>
      <w:r w:rsidR="00DE0DCF" w:rsidRPr="00EA5088">
        <w:rPr>
          <w:rFonts w:ascii="Times New Roman" w:hAnsi="Times New Roman" w:cs="Times New Roman"/>
          <w:sz w:val="20"/>
          <w:szCs w:val="20"/>
        </w:rPr>
        <w:t>) и</w:t>
      </w:r>
      <w:r w:rsidRPr="00EA5088">
        <w:rPr>
          <w:rFonts w:ascii="Times New Roman" w:hAnsi="Times New Roman" w:cs="Times New Roman"/>
          <w:sz w:val="20"/>
          <w:szCs w:val="20"/>
        </w:rPr>
        <w:t>здает общеобязательные законы; 4</w:t>
      </w:r>
      <w:r w:rsidR="00DE0DCF" w:rsidRPr="00EA5088">
        <w:rPr>
          <w:rFonts w:ascii="Times New Roman" w:hAnsi="Times New Roman" w:cs="Times New Roman"/>
          <w:sz w:val="20"/>
          <w:szCs w:val="20"/>
        </w:rPr>
        <w:t xml:space="preserve">) осуществляет политическую власть.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DCF" w:rsidRPr="00EA5088" w:rsidRDefault="00DE0DCF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2. К органам законодательной власти в РФ относится: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BF" w:rsidRPr="00EA5088" w:rsidRDefault="00314E42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1</w:t>
      </w:r>
      <w:r w:rsidR="00DE0DCF" w:rsidRPr="00EA5088">
        <w:rPr>
          <w:rFonts w:ascii="Times New Roman" w:hAnsi="Times New Roman" w:cs="Times New Roman"/>
          <w:sz w:val="20"/>
          <w:szCs w:val="20"/>
        </w:rPr>
        <w:t>) Государственная Дума</w:t>
      </w:r>
      <w:r w:rsidRPr="00EA5088">
        <w:rPr>
          <w:rFonts w:ascii="Times New Roman" w:hAnsi="Times New Roman" w:cs="Times New Roman"/>
          <w:sz w:val="20"/>
          <w:szCs w:val="20"/>
        </w:rPr>
        <w:t>; 2</w:t>
      </w:r>
      <w:r w:rsidR="00DE0DCF" w:rsidRPr="00EA5088">
        <w:rPr>
          <w:rFonts w:ascii="Times New Roman" w:hAnsi="Times New Roman" w:cs="Times New Roman"/>
          <w:sz w:val="20"/>
          <w:szCs w:val="20"/>
        </w:rPr>
        <w:t>) Правительство</w:t>
      </w:r>
      <w:r w:rsidRPr="00EA5088">
        <w:rPr>
          <w:rFonts w:ascii="Times New Roman" w:hAnsi="Times New Roman" w:cs="Times New Roman"/>
          <w:sz w:val="20"/>
          <w:szCs w:val="20"/>
        </w:rPr>
        <w:t>; 3) суд; 4</w:t>
      </w:r>
      <w:r w:rsidR="00DE0DCF" w:rsidRPr="00EA5088">
        <w:rPr>
          <w:rFonts w:ascii="Times New Roman" w:hAnsi="Times New Roman" w:cs="Times New Roman"/>
          <w:sz w:val="20"/>
          <w:szCs w:val="20"/>
        </w:rPr>
        <w:t xml:space="preserve">) Президент.  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BF" w:rsidRPr="00EA5088" w:rsidRDefault="00DE0DCF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3. К органам исполнительной власти в РФ относится: 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DCF" w:rsidRPr="00EA5088" w:rsidRDefault="00314E42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1</w:t>
      </w:r>
      <w:r w:rsidR="00DE0DCF" w:rsidRPr="00EA5088">
        <w:rPr>
          <w:rFonts w:ascii="Times New Roman" w:hAnsi="Times New Roman" w:cs="Times New Roman"/>
          <w:sz w:val="20"/>
          <w:szCs w:val="20"/>
        </w:rPr>
        <w:t>) Государственная Дума</w:t>
      </w:r>
      <w:r w:rsidRPr="00EA5088">
        <w:rPr>
          <w:rFonts w:ascii="Times New Roman" w:hAnsi="Times New Roman" w:cs="Times New Roman"/>
          <w:sz w:val="20"/>
          <w:szCs w:val="20"/>
        </w:rPr>
        <w:t>; 2</w:t>
      </w:r>
      <w:r w:rsidR="00DE0DCF" w:rsidRPr="00EA5088">
        <w:rPr>
          <w:rFonts w:ascii="Times New Roman" w:hAnsi="Times New Roman" w:cs="Times New Roman"/>
          <w:sz w:val="20"/>
          <w:szCs w:val="20"/>
        </w:rPr>
        <w:t>) Правительство</w:t>
      </w:r>
      <w:r w:rsidRPr="00EA5088">
        <w:rPr>
          <w:rFonts w:ascii="Times New Roman" w:hAnsi="Times New Roman" w:cs="Times New Roman"/>
          <w:sz w:val="20"/>
          <w:szCs w:val="20"/>
        </w:rPr>
        <w:t>; 3) суд; 4</w:t>
      </w:r>
      <w:r w:rsidR="00DE0DCF" w:rsidRPr="00EA5088">
        <w:rPr>
          <w:rFonts w:ascii="Times New Roman" w:hAnsi="Times New Roman" w:cs="Times New Roman"/>
          <w:sz w:val="20"/>
          <w:szCs w:val="20"/>
        </w:rPr>
        <w:t xml:space="preserve">) Президент.  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DCF" w:rsidRPr="00EA5088" w:rsidRDefault="00DE0DCF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4. Государство </w:t>
      </w:r>
      <w:r w:rsidRPr="00EA5088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EA5088">
        <w:rPr>
          <w:rFonts w:ascii="Times New Roman" w:hAnsi="Times New Roman" w:cs="Times New Roman"/>
          <w:sz w:val="20"/>
          <w:szCs w:val="20"/>
        </w:rPr>
        <w:t xml:space="preserve"> разделено на уезды по территориальному признаку. Главы уездов назначаются правительством государства, а в уездах нет собственных конституций. Какова форма государственного (территориального) устройства государства </w:t>
      </w:r>
      <w:r w:rsidRPr="00EA5088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EA5088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DCF" w:rsidRPr="00EA5088" w:rsidRDefault="00314E42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1) федеративное государство; 2) унитарное государство; 3</w:t>
      </w:r>
      <w:r w:rsidR="00DE0DCF" w:rsidRPr="00EA5088">
        <w:rPr>
          <w:rFonts w:ascii="Times New Roman" w:hAnsi="Times New Roman" w:cs="Times New Roman"/>
          <w:sz w:val="20"/>
          <w:szCs w:val="20"/>
        </w:rPr>
        <w:t>) монархия</w:t>
      </w:r>
      <w:r w:rsidRPr="00EA5088">
        <w:rPr>
          <w:rFonts w:ascii="Times New Roman" w:hAnsi="Times New Roman" w:cs="Times New Roman"/>
          <w:sz w:val="20"/>
          <w:szCs w:val="20"/>
        </w:rPr>
        <w:t>; 4</w:t>
      </w:r>
      <w:r w:rsidR="00DE0DCF" w:rsidRPr="00EA5088">
        <w:rPr>
          <w:rFonts w:ascii="Times New Roman" w:hAnsi="Times New Roman" w:cs="Times New Roman"/>
          <w:sz w:val="20"/>
          <w:szCs w:val="20"/>
        </w:rPr>
        <w:t xml:space="preserve">) республика. 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BF" w:rsidRPr="00EA5088" w:rsidRDefault="00DE0DCF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5. В приведенном ниже списке указаны черты сходства и отличия мона</w:t>
      </w:r>
      <w:r w:rsidR="00314E42" w:rsidRPr="00EA5088">
        <w:rPr>
          <w:rFonts w:ascii="Times New Roman" w:hAnsi="Times New Roman" w:cs="Times New Roman"/>
          <w:sz w:val="20"/>
          <w:szCs w:val="20"/>
        </w:rPr>
        <w:t>р</w:t>
      </w:r>
      <w:r w:rsidRPr="00EA5088">
        <w:rPr>
          <w:rFonts w:ascii="Times New Roman" w:hAnsi="Times New Roman" w:cs="Times New Roman"/>
          <w:sz w:val="20"/>
          <w:szCs w:val="20"/>
        </w:rPr>
        <w:t>хи</w:t>
      </w:r>
      <w:r w:rsidR="00314E42" w:rsidRPr="00EA5088">
        <w:rPr>
          <w:rFonts w:ascii="Times New Roman" w:hAnsi="Times New Roman" w:cs="Times New Roman"/>
          <w:sz w:val="20"/>
          <w:szCs w:val="20"/>
        </w:rPr>
        <w:t xml:space="preserve">и и республики. Выберите и запишите в первую колонку порядковые номера черт сходства, а во вторую колонку – номера черт отличия. </w:t>
      </w:r>
      <w:r w:rsidRPr="00EA5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E42" w:rsidRDefault="00314E42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1) наличие вооруженных сил государства; 2) наследственный характер власти правителя государства; 3) наличие правительства; 4) выборность всех высших органов власти. 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998"/>
        <w:gridCol w:w="998"/>
        <w:gridCol w:w="998"/>
        <w:gridCol w:w="998"/>
      </w:tblGrid>
      <w:tr w:rsidR="00314E42" w:rsidRPr="00EA5088" w:rsidTr="00EA5088">
        <w:trPr>
          <w:trHeight w:val="249"/>
        </w:trPr>
        <w:tc>
          <w:tcPr>
            <w:tcW w:w="1996" w:type="dxa"/>
            <w:gridSpan w:val="2"/>
          </w:tcPr>
          <w:p w:rsidR="00314E42" w:rsidRPr="00EA5088" w:rsidRDefault="00314E42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 xml:space="preserve">Черты сходства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314E42" w:rsidRPr="00EA5088" w:rsidRDefault="00314E42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 xml:space="preserve">Черты отличия </w:t>
            </w:r>
          </w:p>
        </w:tc>
      </w:tr>
      <w:tr w:rsidR="00314E42" w:rsidRPr="00EA5088" w:rsidTr="00E94954">
        <w:trPr>
          <w:trHeight w:val="274"/>
        </w:trPr>
        <w:tc>
          <w:tcPr>
            <w:tcW w:w="998" w:type="dxa"/>
          </w:tcPr>
          <w:p w:rsidR="00314E42" w:rsidRPr="00EA5088" w:rsidRDefault="00314E42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14E42" w:rsidRPr="00EA5088" w:rsidRDefault="00314E42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14E42" w:rsidRPr="00EA5088" w:rsidRDefault="00314E42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314E42" w:rsidRPr="00EA5088" w:rsidRDefault="00314E42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EBF" w:rsidRPr="00EA5088" w:rsidRDefault="00314E42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733" w:rsidRPr="00EA5088" w:rsidRDefault="00314E42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6. </w:t>
      </w:r>
      <w:r w:rsidR="007A1733" w:rsidRPr="00EA5088">
        <w:rPr>
          <w:rFonts w:ascii="Times New Roman" w:hAnsi="Times New Roman" w:cs="Times New Roman"/>
          <w:sz w:val="20"/>
          <w:szCs w:val="20"/>
        </w:rPr>
        <w:t xml:space="preserve">В государстве </w:t>
      </w:r>
      <w:r w:rsidR="007A1733" w:rsidRPr="00EA5088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7A1733" w:rsidRPr="00EA5088">
        <w:rPr>
          <w:rFonts w:ascii="Times New Roman" w:hAnsi="Times New Roman" w:cs="Times New Roman"/>
          <w:sz w:val="20"/>
          <w:szCs w:val="20"/>
        </w:rPr>
        <w:t xml:space="preserve"> периодически проводятся парламентские выборы, однако на них представлены только кандидаты от правящей партии. В стране ограничены свобода слова и печати, в СМИ представлена только позиция правительства. Политику определяет лидер государства, чье мнение непререкаемо. Какой политический режим существует в государстве </w:t>
      </w:r>
      <w:r w:rsidR="007A1733" w:rsidRPr="00EA5088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7A1733" w:rsidRPr="00EA5088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BF" w:rsidRPr="00EA5088" w:rsidRDefault="007A1733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1)</w:t>
      </w:r>
      <w:r w:rsidR="00EA5088" w:rsidRPr="00EA5088">
        <w:rPr>
          <w:rFonts w:ascii="Times New Roman" w:hAnsi="Times New Roman" w:cs="Times New Roman"/>
          <w:sz w:val="20"/>
          <w:szCs w:val="20"/>
        </w:rPr>
        <w:t xml:space="preserve"> демократический; 2) тоталитарный; 3) авторитарный; 4) однопартийный.   </w:t>
      </w:r>
      <w:r w:rsidRPr="00EA508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BF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7. Установите соответствие между признаками и типами политического режима. </w:t>
      </w:r>
    </w:p>
    <w:p w:rsidR="00867EBF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Признаки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A5088">
        <w:rPr>
          <w:rFonts w:ascii="Times New Roman" w:hAnsi="Times New Roman" w:cs="Times New Roman"/>
          <w:sz w:val="20"/>
          <w:szCs w:val="20"/>
        </w:rPr>
        <w:t>Типы политического режима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А) верховенство права                                                                                                                 1) </w:t>
      </w:r>
      <w:proofErr w:type="gramStart"/>
      <w:r w:rsidRPr="00EA5088">
        <w:rPr>
          <w:rFonts w:ascii="Times New Roman" w:hAnsi="Times New Roman" w:cs="Times New Roman"/>
          <w:sz w:val="20"/>
          <w:szCs w:val="20"/>
        </w:rPr>
        <w:t>демократический</w:t>
      </w:r>
      <w:proofErr w:type="gramEnd"/>
      <w:r w:rsidRPr="00EA5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Б) однопартийная система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A5088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EA5088">
        <w:rPr>
          <w:rFonts w:ascii="Times New Roman" w:hAnsi="Times New Roman" w:cs="Times New Roman"/>
          <w:sz w:val="20"/>
          <w:szCs w:val="20"/>
        </w:rPr>
        <w:t>тоталитарный</w:t>
      </w:r>
      <w:proofErr w:type="gramEnd"/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В) общеобязательная государственная идеология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Г) свободные выборы в органы власти</w:t>
      </w:r>
    </w:p>
    <w:p w:rsidR="00867EBF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Д) репрессии против политической оппозиции 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46"/>
        <w:gridCol w:w="546"/>
        <w:gridCol w:w="546"/>
        <w:gridCol w:w="547"/>
        <w:gridCol w:w="547"/>
      </w:tblGrid>
      <w:tr w:rsidR="00EA5088" w:rsidRPr="00EA5088" w:rsidTr="00EA5088">
        <w:trPr>
          <w:trHeight w:val="243"/>
        </w:trPr>
        <w:tc>
          <w:tcPr>
            <w:tcW w:w="546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6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46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47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EA5088" w:rsidRPr="00EA5088" w:rsidTr="00EA5088">
        <w:trPr>
          <w:trHeight w:val="243"/>
        </w:trPr>
        <w:tc>
          <w:tcPr>
            <w:tcW w:w="546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EA5088" w:rsidRPr="00EA5088" w:rsidRDefault="00EA5088" w:rsidP="00EA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8. Установите соответствие между формами и признаками политического участия граждан. 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>Признаки                                                                                                                                      Формы политического участия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А) голосование за кандидата в депутаты парламента                                                     </w:t>
      </w:r>
      <w:r w:rsidR="000A0B5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A5088">
        <w:rPr>
          <w:rFonts w:ascii="Times New Roman" w:hAnsi="Times New Roman" w:cs="Times New Roman"/>
          <w:sz w:val="20"/>
          <w:szCs w:val="20"/>
        </w:rPr>
        <w:t>1) выборы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Б) тайная подача голосов                                                                                                         </w:t>
      </w:r>
      <w:r w:rsidR="000A0B5A">
        <w:rPr>
          <w:rFonts w:ascii="Times New Roman" w:hAnsi="Times New Roman" w:cs="Times New Roman"/>
          <w:sz w:val="20"/>
          <w:szCs w:val="20"/>
        </w:rPr>
        <w:t xml:space="preserve">   </w:t>
      </w:r>
      <w:r w:rsidRPr="00EA5088">
        <w:rPr>
          <w:rFonts w:ascii="Times New Roman" w:hAnsi="Times New Roman" w:cs="Times New Roman"/>
          <w:sz w:val="20"/>
          <w:szCs w:val="20"/>
        </w:rPr>
        <w:t>2) референдум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В) подсчет голосов избирательной комиссией                                                                 </w:t>
      </w:r>
      <w:r w:rsidR="000A0B5A">
        <w:rPr>
          <w:rFonts w:ascii="Times New Roman" w:hAnsi="Times New Roman" w:cs="Times New Roman"/>
          <w:sz w:val="20"/>
          <w:szCs w:val="20"/>
        </w:rPr>
        <w:t xml:space="preserve">      </w:t>
      </w:r>
      <w:r w:rsidRPr="00EA5088">
        <w:rPr>
          <w:rFonts w:ascii="Times New Roman" w:hAnsi="Times New Roman" w:cs="Times New Roman"/>
          <w:sz w:val="20"/>
          <w:szCs w:val="20"/>
        </w:rPr>
        <w:t xml:space="preserve"> 3) и выборы, и референдум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Г) согласие или несогласие с поставленным вопросом </w:t>
      </w:r>
    </w:p>
    <w:p w:rsidR="00EA5088" w:rsidRPr="00EA5088" w:rsidRDefault="00EA5088" w:rsidP="00EA50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088">
        <w:rPr>
          <w:rFonts w:ascii="Times New Roman" w:hAnsi="Times New Roman" w:cs="Times New Roman"/>
          <w:sz w:val="20"/>
          <w:szCs w:val="20"/>
        </w:rPr>
        <w:t xml:space="preserve">Д) агитация политически партий </w:t>
      </w:r>
    </w:p>
    <w:p w:rsidR="000A0B5A" w:rsidRDefault="000A0B5A" w:rsidP="000A0B5A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546"/>
        <w:gridCol w:w="546"/>
        <w:gridCol w:w="546"/>
        <w:gridCol w:w="547"/>
        <w:gridCol w:w="547"/>
      </w:tblGrid>
      <w:tr w:rsidR="003010FF" w:rsidRPr="00EA5088" w:rsidTr="005431C0">
        <w:trPr>
          <w:trHeight w:val="243"/>
        </w:trPr>
        <w:tc>
          <w:tcPr>
            <w:tcW w:w="546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6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46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47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010FF" w:rsidRPr="00EA5088" w:rsidTr="005431C0">
        <w:trPr>
          <w:trHeight w:val="243"/>
        </w:trPr>
        <w:tc>
          <w:tcPr>
            <w:tcW w:w="546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3010FF" w:rsidRPr="00EA5088" w:rsidRDefault="003010FF" w:rsidP="00543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0FF" w:rsidRDefault="003010FF" w:rsidP="000A0B5A">
      <w:pPr>
        <w:spacing w:after="0" w:line="240" w:lineRule="auto"/>
      </w:pPr>
    </w:p>
    <w:p w:rsidR="000A0B5A" w:rsidRPr="000A0B5A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B5A">
        <w:rPr>
          <w:rFonts w:ascii="Times New Roman" w:hAnsi="Times New Roman" w:cs="Times New Roman"/>
          <w:sz w:val="20"/>
          <w:szCs w:val="20"/>
        </w:rPr>
        <w:t>9. Организация</w:t>
      </w:r>
      <w:proofErr w:type="gramStart"/>
      <w:r w:rsidRPr="000A0B5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0B5A">
        <w:rPr>
          <w:rFonts w:ascii="Times New Roman" w:hAnsi="Times New Roman" w:cs="Times New Roman"/>
          <w:sz w:val="20"/>
          <w:szCs w:val="20"/>
        </w:rPr>
        <w:t>, объединившая сторонников рыночной экономики и демократии, готовится к участию в парламентских выборах. Организация</w:t>
      </w:r>
      <w:proofErr w:type="gramStart"/>
      <w:r w:rsidRPr="000A0B5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0B5A">
        <w:rPr>
          <w:rFonts w:ascii="Times New Roman" w:hAnsi="Times New Roman" w:cs="Times New Roman"/>
          <w:sz w:val="20"/>
          <w:szCs w:val="20"/>
        </w:rPr>
        <w:t xml:space="preserve"> – это </w:t>
      </w:r>
    </w:p>
    <w:p w:rsidR="000A0B5A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BF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B5A">
        <w:rPr>
          <w:rFonts w:ascii="Times New Roman" w:hAnsi="Times New Roman" w:cs="Times New Roman"/>
          <w:sz w:val="20"/>
          <w:szCs w:val="20"/>
        </w:rPr>
        <w:t xml:space="preserve">1) политическая партия; 2) государство; 3) общественно-политическое движение; 4) союз.   </w:t>
      </w:r>
    </w:p>
    <w:p w:rsidR="000A0B5A" w:rsidRPr="000A0B5A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B5A" w:rsidRPr="00DD7401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10. Какова отличительная черта правового государства? </w:t>
      </w:r>
    </w:p>
    <w:p w:rsidR="000A0B5A" w:rsidRPr="00DD7401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B5A" w:rsidRPr="00DD7401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1) принцип разделения властей; 2) наличие системы законодательства; 3) периодические выборы главы государства; 4) осуществление правоохранительной деятельности. </w:t>
      </w:r>
    </w:p>
    <w:p w:rsidR="00C5614B" w:rsidRDefault="00C5614B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4E0" w:rsidRPr="000E34E0" w:rsidRDefault="000A0B5A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11. </w:t>
      </w:r>
      <w:r w:rsidR="000E34E0" w:rsidRPr="000E34E0">
        <w:rPr>
          <w:rFonts w:ascii="Times New Roman" w:hAnsi="Times New Roman" w:cs="Times New Roman"/>
          <w:sz w:val="20"/>
          <w:szCs w:val="20"/>
        </w:rPr>
        <w:t xml:space="preserve">Инициативная группа жителей, чьи дома прилегают к парку, организовала субботник для очистки и благоустройства территории парка. Данный пример относится к деятельности: </w:t>
      </w:r>
    </w:p>
    <w:p w:rsidR="000E34E0" w:rsidRDefault="000E34E0" w:rsidP="000A0B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B5A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1) государственного аппарата; 2) организаций гражданского общества; 3) муниципальных служб; 4) местного самоуправления.  </w:t>
      </w:r>
    </w:p>
    <w:p w:rsidR="00867EBF" w:rsidRDefault="00867EBF" w:rsidP="000E34E0">
      <w:pPr>
        <w:spacing w:after="0" w:line="240" w:lineRule="auto"/>
      </w:pPr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12. Право, в отличие от других видов социальных норм: </w:t>
      </w:r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1) отражает представления общества о добре и зле; 2) обеспечивается принудительной силой государства; 3) регулирует общественную жизнь; 4) влияет на социализацию личности.  </w:t>
      </w:r>
    </w:p>
    <w:p w:rsidR="00867EBF" w:rsidRDefault="00867EBF" w:rsidP="000E34E0">
      <w:pPr>
        <w:spacing w:after="0" w:line="240" w:lineRule="auto"/>
      </w:pPr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13. Установите соответствие между ситуациями и отраслями права, которые их регулируют:  </w:t>
      </w:r>
    </w:p>
    <w:p w:rsidR="00867EBF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Ситуации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E34E0">
        <w:rPr>
          <w:rFonts w:ascii="Times New Roman" w:hAnsi="Times New Roman" w:cs="Times New Roman"/>
          <w:sz w:val="20"/>
          <w:szCs w:val="20"/>
        </w:rPr>
        <w:t>Отрасли права</w:t>
      </w:r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А) группа граждан ограбила инкассаторскую машину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E34E0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0E34E0">
        <w:rPr>
          <w:rFonts w:ascii="Times New Roman" w:hAnsi="Times New Roman" w:cs="Times New Roman"/>
          <w:sz w:val="20"/>
          <w:szCs w:val="20"/>
        </w:rPr>
        <w:t>уголовное</w:t>
      </w:r>
      <w:proofErr w:type="gramEnd"/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Б) гражданин нецензурно выражал свои мысли на остановке общественного транспорта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E34E0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0E34E0">
        <w:rPr>
          <w:rFonts w:ascii="Times New Roman" w:hAnsi="Times New Roman" w:cs="Times New Roman"/>
          <w:sz w:val="20"/>
          <w:szCs w:val="20"/>
        </w:rPr>
        <w:t>гражданское</w:t>
      </w:r>
      <w:proofErr w:type="gramEnd"/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В) гражданка приобрела новый костюм и туфли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E34E0">
        <w:rPr>
          <w:rFonts w:ascii="Times New Roman" w:hAnsi="Times New Roman" w:cs="Times New Roman"/>
          <w:sz w:val="20"/>
          <w:szCs w:val="20"/>
        </w:rPr>
        <w:t xml:space="preserve">3) </w:t>
      </w:r>
      <w:proofErr w:type="gramStart"/>
      <w:r w:rsidRPr="000E34E0">
        <w:rPr>
          <w:rFonts w:ascii="Times New Roman" w:hAnsi="Times New Roman" w:cs="Times New Roman"/>
          <w:sz w:val="20"/>
          <w:szCs w:val="20"/>
        </w:rPr>
        <w:t>административное</w:t>
      </w:r>
      <w:proofErr w:type="gramEnd"/>
      <w:r w:rsidRPr="000E34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>Г) гражданка была оштрафована за безбилетный прое</w:t>
      </w:r>
      <w:proofErr w:type="gramStart"/>
      <w:r w:rsidRPr="000E34E0">
        <w:rPr>
          <w:rFonts w:ascii="Times New Roman" w:hAnsi="Times New Roman" w:cs="Times New Roman"/>
          <w:sz w:val="20"/>
          <w:szCs w:val="20"/>
        </w:rPr>
        <w:t>зд в тр</w:t>
      </w:r>
      <w:proofErr w:type="gramEnd"/>
      <w:r w:rsidRPr="000E34E0">
        <w:rPr>
          <w:rFonts w:ascii="Times New Roman" w:hAnsi="Times New Roman" w:cs="Times New Roman"/>
          <w:sz w:val="20"/>
          <w:szCs w:val="20"/>
        </w:rPr>
        <w:t>амвае</w:t>
      </w:r>
    </w:p>
    <w:p w:rsidR="00867EBF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4E0">
        <w:rPr>
          <w:rFonts w:ascii="Times New Roman" w:hAnsi="Times New Roman" w:cs="Times New Roman"/>
          <w:sz w:val="20"/>
          <w:szCs w:val="20"/>
        </w:rPr>
        <w:t xml:space="preserve">Д) гражданин подарил сыну участок для строительства загородного дома  </w:t>
      </w:r>
    </w:p>
    <w:p w:rsidR="000E34E0" w:rsidRPr="000E34E0" w:rsidRDefault="000E34E0" w:rsidP="000E3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81"/>
        <w:gridCol w:w="581"/>
        <w:gridCol w:w="581"/>
        <w:gridCol w:w="581"/>
        <w:gridCol w:w="581"/>
      </w:tblGrid>
      <w:tr w:rsidR="000E34E0" w:rsidRPr="000E34E0" w:rsidTr="000E34E0">
        <w:trPr>
          <w:trHeight w:val="219"/>
        </w:trPr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4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0E34E0" w:rsidRPr="000E34E0" w:rsidTr="000E34E0">
        <w:trPr>
          <w:trHeight w:val="230"/>
        </w:trPr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0E34E0" w:rsidRPr="000E34E0" w:rsidRDefault="000E3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4E0" w:rsidRPr="00A068AA" w:rsidRDefault="000E34E0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EBF" w:rsidRPr="00A068AA" w:rsidRDefault="000E34E0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 xml:space="preserve">14. Верны ли следующие суждения о нормативных правовых актах? </w:t>
      </w:r>
    </w:p>
    <w:p w:rsid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4E0" w:rsidRPr="00A068AA" w:rsidRDefault="000E34E0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 xml:space="preserve">А. </w:t>
      </w:r>
      <w:r w:rsidR="00A068AA" w:rsidRPr="00A068AA">
        <w:rPr>
          <w:rFonts w:ascii="Times New Roman" w:hAnsi="Times New Roman" w:cs="Times New Roman"/>
          <w:sz w:val="20"/>
          <w:szCs w:val="20"/>
        </w:rPr>
        <w:t xml:space="preserve">Нормативные правовые акты принимаются компетентными органами государства. </w:t>
      </w:r>
    </w:p>
    <w:p w:rsidR="00A068AA" w:rsidRP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 xml:space="preserve">Б. Нормативные правовые акты обращены к гражданам и организациям, которые обязаны их исполнять. </w:t>
      </w:r>
    </w:p>
    <w:p w:rsid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68AA" w:rsidRP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A068A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A068AA">
        <w:rPr>
          <w:rFonts w:ascii="Times New Roman" w:hAnsi="Times New Roman" w:cs="Times New Roman"/>
          <w:sz w:val="20"/>
          <w:szCs w:val="20"/>
        </w:rPr>
        <w:t xml:space="preserve">; 2) верно только Б; 3) верны оба суждения; 4) оба суждения неверны.  </w:t>
      </w:r>
    </w:p>
    <w:p w:rsidR="00867EBF" w:rsidRPr="00A068AA" w:rsidRDefault="00867EBF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540" w:rsidRP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 xml:space="preserve">15. Верны ли следующие суждения о характеристиках субъекта правоотношений? </w:t>
      </w:r>
    </w:p>
    <w:p w:rsid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68AA" w:rsidRP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 xml:space="preserve">А. Дееспособность – способность иметь права и обязанности. </w:t>
      </w:r>
    </w:p>
    <w:p w:rsidR="00A068AA" w:rsidRP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 xml:space="preserve">Б. Правоспособность – способность своими осознанными действиями осуществлять юридические права и обязанности.  </w:t>
      </w:r>
    </w:p>
    <w:p w:rsid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68AA" w:rsidRPr="00A068AA" w:rsidRDefault="00A068AA" w:rsidP="00A0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8AA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A068AA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A068AA">
        <w:rPr>
          <w:rFonts w:ascii="Times New Roman" w:hAnsi="Times New Roman" w:cs="Times New Roman"/>
          <w:sz w:val="20"/>
          <w:szCs w:val="20"/>
        </w:rPr>
        <w:t xml:space="preserve">; 2) верно только Б; 3) верны оба суждения; 4) оба суждения неверны. </w:t>
      </w:r>
    </w:p>
    <w:p w:rsidR="00867EBF" w:rsidRDefault="00867EBF"/>
    <w:p w:rsidR="00704118" w:rsidRPr="00704118" w:rsidRDefault="00A068AA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18">
        <w:rPr>
          <w:rFonts w:ascii="Times New Roman" w:hAnsi="Times New Roman" w:cs="Times New Roman"/>
          <w:sz w:val="20"/>
          <w:szCs w:val="20"/>
        </w:rPr>
        <w:t xml:space="preserve">16. </w:t>
      </w:r>
      <w:r w:rsidR="00704118" w:rsidRPr="00704118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ситуациями и видами юридической ответственности. </w:t>
      </w:r>
    </w:p>
    <w:p w:rsidR="00704118" w:rsidRPr="00704118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18">
        <w:rPr>
          <w:rFonts w:ascii="Times New Roman" w:hAnsi="Times New Roman" w:cs="Times New Roman"/>
          <w:sz w:val="20"/>
          <w:szCs w:val="20"/>
        </w:rPr>
        <w:t xml:space="preserve">Ситуации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04118">
        <w:rPr>
          <w:rFonts w:ascii="Times New Roman" w:hAnsi="Times New Roman" w:cs="Times New Roman"/>
          <w:sz w:val="20"/>
          <w:szCs w:val="20"/>
        </w:rPr>
        <w:t xml:space="preserve">Виды юридической ответственности </w:t>
      </w:r>
    </w:p>
    <w:p w:rsidR="00704118" w:rsidRPr="00704118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18">
        <w:rPr>
          <w:rFonts w:ascii="Times New Roman" w:hAnsi="Times New Roman" w:cs="Times New Roman"/>
          <w:sz w:val="20"/>
          <w:szCs w:val="20"/>
        </w:rPr>
        <w:t xml:space="preserve">А) сотрудник опоздал к началу рабочего дня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04118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Pr="00704118">
        <w:rPr>
          <w:rFonts w:ascii="Times New Roman" w:hAnsi="Times New Roman" w:cs="Times New Roman"/>
          <w:sz w:val="20"/>
          <w:szCs w:val="20"/>
        </w:rPr>
        <w:t>дисциплинарная</w:t>
      </w:r>
      <w:proofErr w:type="gramEnd"/>
    </w:p>
    <w:p w:rsidR="00704118" w:rsidRPr="00704118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18">
        <w:rPr>
          <w:rFonts w:ascii="Times New Roman" w:hAnsi="Times New Roman" w:cs="Times New Roman"/>
          <w:sz w:val="20"/>
          <w:szCs w:val="20"/>
        </w:rPr>
        <w:t>Б) бригада строителей не завершила работу в срок, обозначенный в договоре с клиентом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04118">
        <w:rPr>
          <w:rFonts w:ascii="Times New Roman" w:hAnsi="Times New Roman" w:cs="Times New Roman"/>
          <w:sz w:val="20"/>
          <w:szCs w:val="20"/>
        </w:rPr>
        <w:t>2) уголовная</w:t>
      </w:r>
    </w:p>
    <w:p w:rsidR="00704118" w:rsidRPr="00704118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18">
        <w:rPr>
          <w:rFonts w:ascii="Times New Roman" w:hAnsi="Times New Roman" w:cs="Times New Roman"/>
          <w:sz w:val="20"/>
          <w:szCs w:val="20"/>
        </w:rPr>
        <w:t xml:space="preserve">В) группа граждан совершила разбойное нападение на инкассаторов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04118">
        <w:rPr>
          <w:rFonts w:ascii="Times New Roman" w:hAnsi="Times New Roman" w:cs="Times New Roman"/>
          <w:sz w:val="20"/>
          <w:szCs w:val="20"/>
        </w:rPr>
        <w:t xml:space="preserve">3) гражданско-правовая </w:t>
      </w:r>
    </w:p>
    <w:p w:rsidR="00704118" w:rsidRPr="00704118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18">
        <w:rPr>
          <w:rFonts w:ascii="Times New Roman" w:hAnsi="Times New Roman" w:cs="Times New Roman"/>
          <w:sz w:val="20"/>
          <w:szCs w:val="20"/>
        </w:rPr>
        <w:t xml:space="preserve">Г) покупательница попыталась тайна вынести из магазина неоплаченный товар </w:t>
      </w:r>
    </w:p>
    <w:p w:rsidR="00A068AA" w:rsidRPr="00704118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118">
        <w:rPr>
          <w:rFonts w:ascii="Times New Roman" w:hAnsi="Times New Roman" w:cs="Times New Roman"/>
          <w:sz w:val="20"/>
          <w:szCs w:val="20"/>
        </w:rPr>
        <w:t xml:space="preserve">Д) ученик прогулял занятия в школе   </w:t>
      </w:r>
    </w:p>
    <w:p w:rsidR="00867EBF" w:rsidRDefault="00867EBF" w:rsidP="00704118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546"/>
        <w:gridCol w:w="546"/>
        <w:gridCol w:w="546"/>
        <w:gridCol w:w="547"/>
        <w:gridCol w:w="547"/>
      </w:tblGrid>
      <w:tr w:rsidR="00704118" w:rsidRPr="00EA5088" w:rsidTr="00426CBB">
        <w:trPr>
          <w:trHeight w:val="243"/>
        </w:trPr>
        <w:tc>
          <w:tcPr>
            <w:tcW w:w="546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6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46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47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04118" w:rsidRPr="00EA5088" w:rsidTr="00426CBB">
        <w:trPr>
          <w:trHeight w:val="243"/>
        </w:trPr>
        <w:tc>
          <w:tcPr>
            <w:tcW w:w="546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704118" w:rsidRPr="00EA5088" w:rsidRDefault="00704118" w:rsidP="00704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118" w:rsidRDefault="00704118" w:rsidP="00704118">
      <w:pPr>
        <w:spacing w:after="0" w:line="240" w:lineRule="auto"/>
      </w:pPr>
    </w:p>
    <w:p w:rsidR="00867EBF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17. Установите соответствие между характеристиками и принципами, составляющими основы конституционного строя. </w:t>
      </w:r>
    </w:p>
    <w:p w:rsidR="00704118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Характеристики </w:t>
      </w:r>
      <w:r w:rsidR="00DD7401" w:rsidRPr="00DD74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Принципы </w:t>
      </w:r>
    </w:p>
    <w:p w:rsidR="00DD7401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А) периодические выборы главы государства и представительных органов </w:t>
      </w:r>
      <w:r w:rsidR="00DD7401" w:rsidRPr="00DD740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D740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D7401" w:rsidRPr="00DD7401">
        <w:rPr>
          <w:rFonts w:ascii="Times New Roman" w:hAnsi="Times New Roman" w:cs="Times New Roman"/>
          <w:sz w:val="20"/>
          <w:szCs w:val="20"/>
        </w:rPr>
        <w:t>1) социальное государство</w:t>
      </w:r>
    </w:p>
    <w:p w:rsidR="00704118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>власти, местного самоуправления</w:t>
      </w:r>
      <w:r w:rsidR="00DD7401" w:rsidRPr="00DD74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D7401">
        <w:rPr>
          <w:rFonts w:ascii="Times New Roman" w:hAnsi="Times New Roman" w:cs="Times New Roman"/>
          <w:sz w:val="20"/>
          <w:szCs w:val="20"/>
        </w:rPr>
        <w:t xml:space="preserve">        </w:t>
      </w:r>
      <w:r w:rsidR="00DD7401" w:rsidRPr="00DD7401">
        <w:rPr>
          <w:rFonts w:ascii="Times New Roman" w:hAnsi="Times New Roman" w:cs="Times New Roman"/>
          <w:sz w:val="20"/>
          <w:szCs w:val="20"/>
        </w:rPr>
        <w:t>2) правовое государство</w:t>
      </w:r>
    </w:p>
    <w:p w:rsidR="00DD7401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Б) обеспечение гражданам достойного уровня жизни и возможности </w:t>
      </w:r>
      <w:r w:rsidR="00DD7401" w:rsidRPr="00DD740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D740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D7401" w:rsidRPr="00DD7401">
        <w:rPr>
          <w:rFonts w:ascii="Times New Roman" w:hAnsi="Times New Roman" w:cs="Times New Roman"/>
          <w:sz w:val="20"/>
          <w:szCs w:val="20"/>
        </w:rPr>
        <w:t>3) федеративное государство</w:t>
      </w:r>
    </w:p>
    <w:p w:rsidR="00704118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свободного развития </w:t>
      </w:r>
      <w:r w:rsidR="00DD7401" w:rsidRPr="00DD74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DD7401">
        <w:rPr>
          <w:rFonts w:ascii="Times New Roman" w:hAnsi="Times New Roman" w:cs="Times New Roman"/>
          <w:sz w:val="20"/>
          <w:szCs w:val="20"/>
        </w:rPr>
        <w:t xml:space="preserve">     </w:t>
      </w:r>
      <w:r w:rsidR="00DD7401" w:rsidRPr="00DD7401">
        <w:rPr>
          <w:rFonts w:ascii="Times New Roman" w:hAnsi="Times New Roman" w:cs="Times New Roman"/>
          <w:sz w:val="20"/>
          <w:szCs w:val="20"/>
        </w:rPr>
        <w:t xml:space="preserve">  4) республиканское государство </w:t>
      </w:r>
    </w:p>
    <w:p w:rsidR="00704118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В) взаимная ответственность гражданина и государства </w:t>
      </w:r>
    </w:p>
    <w:p w:rsidR="00DD7401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Г) объединение территории республик, краев, областей в условиях </w:t>
      </w:r>
    </w:p>
    <w:p w:rsidR="00704118" w:rsidRPr="00DD7401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разграничения их полномочий с полномочиями центральной власти </w:t>
      </w:r>
    </w:p>
    <w:p w:rsidR="00704118" w:rsidRDefault="00704118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Д) гарантии соблюдения прав и свобод человека, разделение властей </w:t>
      </w:r>
    </w:p>
    <w:p w:rsidR="00DD7401" w:rsidRPr="00DD7401" w:rsidRDefault="00DD7401" w:rsidP="00704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46"/>
        <w:gridCol w:w="546"/>
        <w:gridCol w:w="546"/>
        <w:gridCol w:w="547"/>
        <w:gridCol w:w="547"/>
      </w:tblGrid>
      <w:tr w:rsidR="00DD7401" w:rsidRPr="00EA5088" w:rsidTr="00426CBB">
        <w:trPr>
          <w:trHeight w:val="243"/>
        </w:trPr>
        <w:tc>
          <w:tcPr>
            <w:tcW w:w="546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6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46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47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DD7401" w:rsidRPr="00EA5088" w:rsidTr="00426CBB">
        <w:trPr>
          <w:trHeight w:val="243"/>
        </w:trPr>
        <w:tc>
          <w:tcPr>
            <w:tcW w:w="546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DD7401" w:rsidRPr="00EA5088" w:rsidRDefault="00DD7401" w:rsidP="0042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EBF" w:rsidRPr="00DD7401" w:rsidRDefault="00867EBF" w:rsidP="00DD7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401" w:rsidRDefault="00DD7401" w:rsidP="00DD7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401"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hAnsi="Times New Roman" w:cs="Times New Roman"/>
          <w:sz w:val="20"/>
          <w:szCs w:val="20"/>
        </w:rPr>
        <w:t xml:space="preserve">Выберите из приведенного ниже списка верное суждение о правоохранительных органах. </w:t>
      </w:r>
    </w:p>
    <w:p w:rsidR="00DD7401" w:rsidRDefault="00DD7401" w:rsidP="00DD7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401" w:rsidRDefault="00DD7401" w:rsidP="001B048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1) суд относится к законодательным органам власти; 2) надзор за исполнением законов органами государственной власти осуществляет прокуратура; 3) </w:t>
      </w:r>
      <w:r w:rsidR="001B0488">
        <w:rPr>
          <w:rFonts w:ascii="Times New Roman" w:hAnsi="Times New Roman" w:cs="Times New Roman"/>
          <w:sz w:val="20"/>
          <w:szCs w:val="20"/>
        </w:rPr>
        <w:t xml:space="preserve">нотариусу участвуют в рассмотрении дел судами в качестве государственных обвинителей; 4) адвокаты свидетельствуют доверенность подписей и копий документов.   </w:t>
      </w:r>
    </w:p>
    <w:p w:rsidR="006C7540" w:rsidRPr="001B0488" w:rsidRDefault="006C7540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540" w:rsidRPr="001B0488" w:rsidRDefault="001B0488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488">
        <w:rPr>
          <w:rFonts w:ascii="Times New Roman" w:hAnsi="Times New Roman" w:cs="Times New Roman"/>
          <w:sz w:val="20"/>
          <w:szCs w:val="20"/>
        </w:rPr>
        <w:t xml:space="preserve">19. К гражданским (личным) правам человека относится право </w:t>
      </w:r>
    </w:p>
    <w:p w:rsidR="001B0488" w:rsidRPr="001B0488" w:rsidRDefault="001B0488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488" w:rsidRPr="001B0488" w:rsidRDefault="001B0488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488">
        <w:rPr>
          <w:rFonts w:ascii="Times New Roman" w:hAnsi="Times New Roman" w:cs="Times New Roman"/>
          <w:sz w:val="20"/>
          <w:szCs w:val="20"/>
        </w:rPr>
        <w:t xml:space="preserve">1) на неприкосновенность частной жизни; 2) избирать и быть избранным в органы власти; 3) на защиту материнства и детства; 4) на свободу творчества. </w:t>
      </w:r>
    </w:p>
    <w:p w:rsidR="006C7540" w:rsidRPr="001B0488" w:rsidRDefault="006C7540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488" w:rsidRPr="001B0488" w:rsidRDefault="001B0488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488">
        <w:rPr>
          <w:rFonts w:ascii="Times New Roman" w:hAnsi="Times New Roman" w:cs="Times New Roman"/>
          <w:sz w:val="20"/>
          <w:szCs w:val="20"/>
        </w:rPr>
        <w:t>20. К политическим правам (свободам) гражданина относится</w:t>
      </w:r>
    </w:p>
    <w:p w:rsidR="001B0488" w:rsidRDefault="001B0488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488" w:rsidRPr="001B0488" w:rsidRDefault="001B0488" w:rsidP="001B04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488">
        <w:rPr>
          <w:rFonts w:ascii="Times New Roman" w:hAnsi="Times New Roman" w:cs="Times New Roman"/>
          <w:sz w:val="20"/>
          <w:szCs w:val="20"/>
        </w:rPr>
        <w:t xml:space="preserve">1) свобода совести и вероисповедания; 2) право обращаться в органы государственной власти; 3) право на образование; 4) право на благоприятную окружающую среду. </w:t>
      </w:r>
    </w:p>
    <w:p w:rsidR="006C7540" w:rsidRDefault="006C7540" w:rsidP="001B0488">
      <w:pPr>
        <w:spacing w:after="0" w:line="240" w:lineRule="auto"/>
      </w:pPr>
    </w:p>
    <w:p w:rsidR="001B0488" w:rsidRPr="001B0488" w:rsidRDefault="001B0488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488">
        <w:rPr>
          <w:rFonts w:ascii="Times New Roman" w:hAnsi="Times New Roman" w:cs="Times New Roman"/>
          <w:sz w:val="20"/>
          <w:szCs w:val="20"/>
        </w:rPr>
        <w:t>21.  К социально-экономическим правам гражданина относится право</w:t>
      </w:r>
    </w:p>
    <w:p w:rsidR="001B0488" w:rsidRDefault="001B0488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488" w:rsidRPr="001B0488" w:rsidRDefault="001B0488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0488">
        <w:rPr>
          <w:rFonts w:ascii="Times New Roman" w:hAnsi="Times New Roman" w:cs="Times New Roman"/>
          <w:sz w:val="20"/>
          <w:szCs w:val="20"/>
        </w:rPr>
        <w:t xml:space="preserve">1) на защиту чести и достоинства; 2) доступа к любым должностям; 3) на пенсионное обеспечение по возрасту; 4) доступа к культурным ценностям.    </w:t>
      </w:r>
    </w:p>
    <w:p w:rsidR="006C7540" w:rsidRDefault="006C754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Pr="00B30700">
        <w:rPr>
          <w:rFonts w:ascii="Times New Roman" w:hAnsi="Times New Roman" w:cs="Times New Roman"/>
          <w:sz w:val="20"/>
          <w:szCs w:val="20"/>
        </w:rPr>
        <w:t xml:space="preserve">По общему правилу </w:t>
      </w:r>
      <w:r>
        <w:rPr>
          <w:rFonts w:ascii="Times New Roman" w:hAnsi="Times New Roman" w:cs="Times New Roman"/>
          <w:sz w:val="20"/>
          <w:szCs w:val="20"/>
        </w:rPr>
        <w:t xml:space="preserve">уголовной </w:t>
      </w:r>
      <w:r w:rsidRPr="00B30700">
        <w:rPr>
          <w:rFonts w:ascii="Times New Roman" w:hAnsi="Times New Roman" w:cs="Times New Roman"/>
          <w:sz w:val="20"/>
          <w:szCs w:val="20"/>
        </w:rPr>
        <w:t>ответственности за совершение преступления</w:t>
      </w:r>
      <w:r>
        <w:rPr>
          <w:rFonts w:ascii="Times New Roman" w:hAnsi="Times New Roman" w:cs="Times New Roman"/>
          <w:sz w:val="20"/>
          <w:szCs w:val="20"/>
        </w:rPr>
        <w:t xml:space="preserve"> подлежит лицо, достигшее возраста </w:t>
      </w: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12 лет; 2) 14 лет; 3) 16 лет; 4) 18 лет. </w:t>
      </w: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За наиболее тяжкие категории преступлений уголовной ответственности подлежат лица, достигшие возраста </w:t>
      </w: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10 лет; 2) 12 лет; 3) 14 лет; 4) 15 лет. </w:t>
      </w: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 w:rsidRPr="00B30700">
        <w:rPr>
          <w:rFonts w:ascii="Times New Roman" w:hAnsi="Times New Roman" w:cs="Times New Roman"/>
          <w:sz w:val="20"/>
          <w:szCs w:val="20"/>
        </w:rPr>
        <w:t>По общему правилу ответствен</w:t>
      </w:r>
      <w:r>
        <w:rPr>
          <w:rFonts w:ascii="Times New Roman" w:hAnsi="Times New Roman" w:cs="Times New Roman"/>
          <w:sz w:val="20"/>
          <w:szCs w:val="20"/>
        </w:rPr>
        <w:t>ности за совершение административного правонарушения подлежит лицо, достигшее возраста</w:t>
      </w: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12 лет; 2) 14 лет; 3) 16 лет; 4) 18 лет. </w:t>
      </w: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54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По общему правилу з</w:t>
      </w:r>
      <w:r w:rsidRPr="00B30700">
        <w:rPr>
          <w:rFonts w:ascii="Times New Roman" w:hAnsi="Times New Roman" w:cs="Times New Roman"/>
          <w:sz w:val="20"/>
          <w:szCs w:val="20"/>
        </w:rPr>
        <w:t>аключение трудового договора допускается с лицами, достигшими возраста</w:t>
      </w:r>
    </w:p>
    <w:p w:rsidR="00B30700" w:rsidRP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12 лет; 2) 14 лет; 3) 16 лет; 4) 18 лет. </w:t>
      </w:r>
    </w:p>
    <w:p w:rsidR="00B30700" w:rsidRP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Pr="00B30700" w:rsidRDefault="00B30700">
      <w:pPr>
        <w:rPr>
          <w:rFonts w:ascii="Times New Roman" w:hAnsi="Times New Roman" w:cs="Times New Roman"/>
          <w:sz w:val="20"/>
          <w:szCs w:val="20"/>
        </w:rPr>
      </w:pPr>
      <w:r w:rsidRPr="00B30700">
        <w:rPr>
          <w:rFonts w:ascii="Times New Roman" w:hAnsi="Times New Roman" w:cs="Times New Roman"/>
          <w:sz w:val="20"/>
          <w:szCs w:val="20"/>
        </w:rPr>
        <w:t xml:space="preserve">26. 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</w:t>
      </w:r>
    </w:p>
    <w:p w:rsidR="006C754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0700">
        <w:rPr>
          <w:rFonts w:ascii="Times New Roman" w:hAnsi="Times New Roman" w:cs="Times New Roman"/>
          <w:sz w:val="20"/>
          <w:szCs w:val="20"/>
        </w:rPr>
        <w:t xml:space="preserve">1) 12 лет; 2) 14 лет; 3) 16 лет; 4) 18 лет. </w:t>
      </w:r>
    </w:p>
    <w:p w:rsidR="00B30700" w:rsidRPr="00B30700" w:rsidRDefault="00B30700" w:rsidP="00B30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700" w:rsidRPr="00B30700" w:rsidRDefault="00B30700">
      <w:pPr>
        <w:rPr>
          <w:rFonts w:ascii="Times New Roman" w:hAnsi="Times New Roman" w:cs="Times New Roman"/>
          <w:sz w:val="20"/>
          <w:szCs w:val="20"/>
        </w:rPr>
      </w:pPr>
      <w:r w:rsidRPr="00B30700">
        <w:rPr>
          <w:rFonts w:ascii="Times New Roman" w:hAnsi="Times New Roman" w:cs="Times New Roman"/>
          <w:sz w:val="20"/>
          <w:szCs w:val="20"/>
        </w:rPr>
        <w:t xml:space="preserve">27. </w:t>
      </w:r>
      <w:r w:rsidRPr="00B307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РФ брачный возраст устанавливается </w:t>
      </w:r>
      <w:proofErr w:type="gramStart"/>
      <w:r w:rsidRPr="00B307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B307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C7540" w:rsidRPr="00B30700" w:rsidRDefault="00B30700">
      <w:pPr>
        <w:rPr>
          <w:rFonts w:ascii="Times New Roman" w:hAnsi="Times New Roman" w:cs="Times New Roman"/>
          <w:sz w:val="20"/>
          <w:szCs w:val="20"/>
        </w:rPr>
      </w:pPr>
      <w:r w:rsidRPr="00B30700">
        <w:rPr>
          <w:rFonts w:ascii="Times New Roman" w:hAnsi="Times New Roman" w:cs="Times New Roman"/>
          <w:sz w:val="20"/>
          <w:szCs w:val="20"/>
        </w:rPr>
        <w:t xml:space="preserve">1) 14 лет; 2) 16 лет; 3) 18 лет; 4) 20 лет. </w:t>
      </w:r>
    </w:p>
    <w:p w:rsidR="00B30700" w:rsidRDefault="00B307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 Выберите обстоятельство, препятствующее заключению брака: </w:t>
      </w:r>
    </w:p>
    <w:p w:rsidR="001A2826" w:rsidRDefault="00B307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1A2826">
        <w:rPr>
          <w:rFonts w:ascii="Times New Roman" w:hAnsi="Times New Roman" w:cs="Times New Roman"/>
          <w:sz w:val="20"/>
          <w:szCs w:val="20"/>
        </w:rPr>
        <w:t xml:space="preserve">жених не имеет собственной жилплощади; 2) родители отказываются дать свое благословление на брак; 3) общий доход жениха и невесты меньше прожиточного минимума; 4) одно из лиц, вступающих в брак, уже состоит в другом зарегистрированном браке. </w:t>
      </w:r>
    </w:p>
    <w:p w:rsidR="001A2826" w:rsidRDefault="001A28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Выберите условие, необходимое для заключения брака: </w:t>
      </w:r>
    </w:p>
    <w:p w:rsidR="001A2826" w:rsidRDefault="001A282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1) взаимное добровольное согласие мужчины и женщины, вступающих в брак; 2) наличие справки о доходах за предыдущие 3 календарных года; 3) согласие родителей лиц, вступающих в брак; 4) разрешение на вступление в брак, заверенное нотариусом. </w:t>
      </w:r>
      <w:proofErr w:type="gramEnd"/>
    </w:p>
    <w:p w:rsidR="001A2826" w:rsidRDefault="001A28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Расторжение брака в судебном порядке производится: </w:t>
      </w:r>
    </w:p>
    <w:p w:rsidR="004001F7" w:rsidRDefault="001A28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при наличии у супругов недвижимого имущества; 2) при наличии у супругов движимого имущества; 3) при наличии у супругов общего бизнеса; 4) при наличии у супругов общих несовершеннолетних детей.     </w:t>
      </w:r>
      <w:r w:rsidR="00B307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010FF" w:rsidRDefault="004001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3010FF">
        <w:rPr>
          <w:rFonts w:ascii="Times New Roman" w:hAnsi="Times New Roman" w:cs="Times New Roman"/>
          <w:sz w:val="20"/>
          <w:szCs w:val="20"/>
        </w:rPr>
        <w:lastRenderedPageBreak/>
        <w:t xml:space="preserve">Ключ 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1 б 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– 1 б 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– 1 б 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1 б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– 4 б 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– 1 б 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– 5 б </w:t>
      </w: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r w:rsidR="00C5614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614B">
        <w:rPr>
          <w:rFonts w:ascii="Times New Roman" w:hAnsi="Times New Roman" w:cs="Times New Roman"/>
          <w:sz w:val="20"/>
          <w:szCs w:val="20"/>
        </w:rPr>
        <w:t xml:space="preserve">5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1 б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– 5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16 – 5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– 5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– 1 б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 – 1б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 – 1 б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– 1 б </w:t>
      </w: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</w:p>
    <w:p w:rsidR="00C5614B" w:rsidRDefault="00C5614B">
      <w:pPr>
        <w:rPr>
          <w:rFonts w:ascii="Times New Roman" w:hAnsi="Times New Roman" w:cs="Times New Roman"/>
          <w:sz w:val="20"/>
          <w:szCs w:val="20"/>
        </w:rPr>
      </w:pPr>
    </w:p>
    <w:p w:rsidR="003010FF" w:rsidRDefault="003010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Система оценивания</w:t>
      </w:r>
    </w:p>
    <w:p w:rsidR="006C7540" w:rsidRDefault="00F35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Менее 26 баллов – 2</w:t>
      </w:r>
    </w:p>
    <w:p w:rsidR="00F35B8B" w:rsidRDefault="00F35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26-34 б – 3</w:t>
      </w:r>
    </w:p>
    <w:p w:rsidR="00F35B8B" w:rsidRDefault="00F35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35-44 б – 4 </w:t>
      </w:r>
    </w:p>
    <w:p w:rsidR="00F35B8B" w:rsidRPr="00B30700" w:rsidRDefault="00F35B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45-53 б – 5 </w:t>
      </w:r>
    </w:p>
    <w:p w:rsidR="006C7540" w:rsidRDefault="006C7540"/>
    <w:sectPr w:rsidR="006C7540" w:rsidSect="00867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540"/>
    <w:rsid w:val="000A0B5A"/>
    <w:rsid w:val="000E34E0"/>
    <w:rsid w:val="001A2826"/>
    <w:rsid w:val="001B0488"/>
    <w:rsid w:val="003010FF"/>
    <w:rsid w:val="00314E42"/>
    <w:rsid w:val="003E7D3B"/>
    <w:rsid w:val="004001F7"/>
    <w:rsid w:val="0069559F"/>
    <w:rsid w:val="006C7540"/>
    <w:rsid w:val="00704118"/>
    <w:rsid w:val="007A1733"/>
    <w:rsid w:val="00867EBF"/>
    <w:rsid w:val="00891F57"/>
    <w:rsid w:val="00A068AA"/>
    <w:rsid w:val="00B11856"/>
    <w:rsid w:val="00B30700"/>
    <w:rsid w:val="00C116B2"/>
    <w:rsid w:val="00C5614B"/>
    <w:rsid w:val="00DD7401"/>
    <w:rsid w:val="00DE0DCF"/>
    <w:rsid w:val="00EA5088"/>
    <w:rsid w:val="00F3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5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Болганова</dc:creator>
  <cp:lastModifiedBy>Болганова</cp:lastModifiedBy>
  <cp:revision>8</cp:revision>
  <cp:lastPrinted>2022-04-18T16:03:00Z</cp:lastPrinted>
  <dcterms:created xsi:type="dcterms:W3CDTF">2022-04-14T14:37:00Z</dcterms:created>
  <dcterms:modified xsi:type="dcterms:W3CDTF">2022-07-10T18:23:00Z</dcterms:modified>
</cp:coreProperties>
</file>