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6E4C" w:rsidRPr="00156F3F" w:rsidRDefault="00E747D9" w:rsidP="00E74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3F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литературе за курс 5 класса</w:t>
      </w:r>
    </w:p>
    <w:p w:rsidR="00E747D9" w:rsidRPr="00156F3F" w:rsidRDefault="00E747D9" w:rsidP="00E747D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F3F">
        <w:rPr>
          <w:rFonts w:ascii="Times New Roman" w:hAnsi="Times New Roman" w:cs="Times New Roman"/>
          <w:i/>
          <w:sz w:val="28"/>
          <w:szCs w:val="28"/>
          <w:u w:val="single"/>
        </w:rPr>
        <w:t>«Из мифологии»</w:t>
      </w:r>
    </w:p>
    <w:p w:rsidR="00E747D9" w:rsidRPr="00156F3F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Образное определение предмета или явления, выраженное преимущественно именем прилагательным – это: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метафора;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эпитет;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олицетворение.</w:t>
      </w:r>
    </w:p>
    <w:p w:rsidR="00E747D9" w:rsidRPr="00156F3F" w:rsidRDefault="00E747D9" w:rsidP="00E747D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F3F">
        <w:rPr>
          <w:rFonts w:ascii="Times New Roman" w:hAnsi="Times New Roman" w:cs="Times New Roman"/>
          <w:i/>
          <w:sz w:val="28"/>
          <w:szCs w:val="28"/>
          <w:u w:val="single"/>
        </w:rPr>
        <w:t>«Из устного народного творчества»</w:t>
      </w:r>
      <w:bookmarkStart w:id="0" w:name="_GoBack"/>
      <w:bookmarkEnd w:id="0"/>
    </w:p>
    <w:p w:rsidR="00E747D9" w:rsidRPr="00156F3F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Какой из перечисленных жанров не является фольклорным?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басня;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загадка;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частушка.</w:t>
      </w:r>
    </w:p>
    <w:p w:rsidR="00E747D9" w:rsidRPr="00156F3F" w:rsidRDefault="00E747D9" w:rsidP="00E747D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F3F">
        <w:rPr>
          <w:rFonts w:ascii="Times New Roman" w:hAnsi="Times New Roman" w:cs="Times New Roman"/>
          <w:i/>
          <w:sz w:val="28"/>
          <w:szCs w:val="28"/>
          <w:u w:val="single"/>
        </w:rPr>
        <w:t>«Из древнерусской литературы»</w:t>
      </w:r>
    </w:p>
    <w:p w:rsidR="00E747D9" w:rsidRPr="00156F3F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Кто является автором «Повести временных лет»?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Нестор;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Владимир;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Олег.</w:t>
      </w:r>
    </w:p>
    <w:p w:rsidR="00E747D9" w:rsidRPr="00156F3F" w:rsidRDefault="00E747D9" w:rsidP="00633E50">
      <w:pPr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F3F">
        <w:rPr>
          <w:rFonts w:ascii="Times New Roman" w:hAnsi="Times New Roman" w:cs="Times New Roman"/>
          <w:i/>
          <w:sz w:val="28"/>
          <w:szCs w:val="28"/>
          <w:u w:val="single"/>
        </w:rPr>
        <w:t>«Из басен народов мира»</w:t>
      </w:r>
    </w:p>
    <w:p w:rsidR="00E747D9" w:rsidRPr="00156F3F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Изображение отвлечённых понятий или свойств через конкретный образ (например, лиса – хитрость, заяц – трусость и т.д.) – это: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эпитет;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олицетворение;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аллегория.</w:t>
      </w:r>
    </w:p>
    <w:p w:rsidR="00E747D9" w:rsidRPr="00156F3F" w:rsidRDefault="00E747D9" w:rsidP="00E747D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F3F">
        <w:rPr>
          <w:rFonts w:ascii="Times New Roman" w:hAnsi="Times New Roman" w:cs="Times New Roman"/>
          <w:i/>
          <w:sz w:val="28"/>
          <w:szCs w:val="28"/>
          <w:u w:val="single"/>
        </w:rPr>
        <w:t xml:space="preserve">«Из русской литературы </w:t>
      </w:r>
      <w:r w:rsidRPr="00156F3F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XIX</w:t>
      </w:r>
      <w:r w:rsidRPr="00156F3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века»</w:t>
      </w:r>
    </w:p>
    <w:p w:rsidR="00E747D9" w:rsidRPr="00156F3F" w:rsidRDefault="00E747D9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Как правильно называется сказка А.С. Пушкина?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«Сказка о мёртвой царевне и семи богатырях»;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«Сказка о мёртвой царевне и о семи богатырях»;</w:t>
      </w:r>
    </w:p>
    <w:p w:rsidR="00E747D9" w:rsidRPr="00156F3F" w:rsidRDefault="00E747D9" w:rsidP="00E747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«Сказка о спящей царевне».</w:t>
      </w:r>
    </w:p>
    <w:p w:rsidR="00E747D9" w:rsidRPr="00156F3F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Созвучные окончания стихотворных строк – это: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строфа;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ритм;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рифма.</w:t>
      </w:r>
    </w:p>
    <w:p w:rsidR="00613D61" w:rsidRPr="00156F3F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К какому виду художественного творчества относится повесть Н.В. Гоголя «Ночь перед Рождеством»?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приключения;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фантастика;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lastRenderedPageBreak/>
        <w:t>В) автобиография.</w:t>
      </w:r>
    </w:p>
    <w:p w:rsidR="00613D61" w:rsidRPr="00156F3F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Тема повести И.С. Тургенева «Муму»: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осуждение крепостного права, калечащего судьбы людей;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противопоставление крепостников и крепостных;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судьба Герасима.</w:t>
      </w:r>
    </w:p>
    <w:p w:rsidR="00613D61" w:rsidRPr="00156F3F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Из какого произведения эти строки: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6F3F">
        <w:rPr>
          <w:rFonts w:ascii="Times New Roman" w:hAnsi="Times New Roman" w:cs="Times New Roman"/>
          <w:i/>
          <w:sz w:val="28"/>
          <w:szCs w:val="28"/>
        </w:rPr>
        <w:t>«Однажды в студёную зимнюю пору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6F3F">
        <w:rPr>
          <w:rFonts w:ascii="Times New Roman" w:hAnsi="Times New Roman" w:cs="Times New Roman"/>
          <w:i/>
          <w:sz w:val="28"/>
          <w:szCs w:val="28"/>
        </w:rPr>
        <w:t>Я из лесу вышел; был сильный мороз</w:t>
      </w:r>
      <w:proofErr w:type="gramStart"/>
      <w:r w:rsidRPr="00156F3F">
        <w:rPr>
          <w:rFonts w:ascii="Times New Roman" w:hAnsi="Times New Roman" w:cs="Times New Roman"/>
          <w:i/>
          <w:sz w:val="28"/>
          <w:szCs w:val="28"/>
        </w:rPr>
        <w:t>» ?</w:t>
      </w:r>
      <w:proofErr w:type="gramEnd"/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И.С. Тургенев «Два богача»;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Н.А. Некрасов «Крестьянские дети»;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Н.А. Некрасов «Тройка».</w:t>
      </w:r>
    </w:p>
    <w:p w:rsidR="00613D61" w:rsidRPr="00156F3F" w:rsidRDefault="00613D61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Повествование в рассказе Л.Н. Толстого «Кавказский пленник» ведётся от лица: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Жилина;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Костылина;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автора.</w:t>
      </w:r>
    </w:p>
    <w:p w:rsidR="00613D61" w:rsidRPr="00156F3F" w:rsidRDefault="0039517D" w:rsidP="00E74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</w:t>
      </w:r>
      <w:r w:rsidR="00613D61" w:rsidRPr="00156F3F">
        <w:rPr>
          <w:rFonts w:ascii="Times New Roman" w:hAnsi="Times New Roman" w:cs="Times New Roman"/>
          <w:sz w:val="28"/>
          <w:szCs w:val="28"/>
        </w:rPr>
        <w:t>Жанр произведений А.П. Чехова «Злоумышленник» и «Пересолил»: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повесть;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сказка;</w:t>
      </w:r>
    </w:p>
    <w:p w:rsidR="00613D61" w:rsidRPr="00156F3F" w:rsidRDefault="00613D61" w:rsidP="00613D6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рассказ.</w:t>
      </w:r>
    </w:p>
    <w:p w:rsidR="0039517D" w:rsidRPr="00156F3F" w:rsidRDefault="0039517D" w:rsidP="00633E50">
      <w:pPr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F3F">
        <w:rPr>
          <w:rFonts w:ascii="Times New Roman" w:hAnsi="Times New Roman" w:cs="Times New Roman"/>
          <w:i/>
          <w:sz w:val="28"/>
          <w:szCs w:val="28"/>
          <w:u w:val="single"/>
        </w:rPr>
        <w:t>«Из русской литературы ХХ века»</w:t>
      </w:r>
    </w:p>
    <w:p w:rsidR="0039517D" w:rsidRPr="00156F3F" w:rsidRDefault="00613D61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Какая</w:t>
      </w:r>
      <w:r w:rsidR="0039517D" w:rsidRPr="00156F3F">
        <w:rPr>
          <w:rFonts w:ascii="Times New Roman" w:hAnsi="Times New Roman" w:cs="Times New Roman"/>
          <w:sz w:val="28"/>
          <w:szCs w:val="28"/>
        </w:rPr>
        <w:t xml:space="preserve"> основная тема стихотворения И.А. Бунина «Густой зелёный ельник у дороги»?</w:t>
      </w:r>
    </w:p>
    <w:p w:rsidR="0039517D" w:rsidRPr="00156F3F" w:rsidRDefault="0039517D" w:rsidP="00395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жизнь оленя;</w:t>
      </w:r>
    </w:p>
    <w:p w:rsidR="0039517D" w:rsidRPr="00156F3F" w:rsidRDefault="0039517D" w:rsidP="00395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красота оленя;</w:t>
      </w:r>
    </w:p>
    <w:p w:rsidR="0039517D" w:rsidRPr="00156F3F" w:rsidRDefault="0039517D" w:rsidP="00395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победа красоты над смертью.</w:t>
      </w:r>
    </w:p>
    <w:p w:rsidR="0039517D" w:rsidRPr="00156F3F" w:rsidRDefault="0039517D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Как звали дедушку главного героя рассказа А.П. Платонова «Цветок на земле»?</w:t>
      </w:r>
    </w:p>
    <w:p w:rsidR="0039517D" w:rsidRPr="00156F3F" w:rsidRDefault="0039517D" w:rsidP="00395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Тит;</w:t>
      </w:r>
    </w:p>
    <w:p w:rsidR="0039517D" w:rsidRPr="00156F3F" w:rsidRDefault="0039517D" w:rsidP="00395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Афоня;</w:t>
      </w:r>
    </w:p>
    <w:p w:rsidR="0039517D" w:rsidRPr="00156F3F" w:rsidRDefault="0039517D" w:rsidP="00395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Володя.</w:t>
      </w:r>
    </w:p>
    <w:p w:rsidR="0039517D" w:rsidRPr="00156F3F" w:rsidRDefault="00666D3C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В основе рассказа В.П. Астафьева «Васюткино озеро» лежит:</w:t>
      </w:r>
    </w:p>
    <w:p w:rsidR="00666D3C" w:rsidRPr="00156F3F" w:rsidRDefault="00666D3C" w:rsidP="00666D3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повествование о трудной работе рыбаков и охотников;</w:t>
      </w:r>
    </w:p>
    <w:p w:rsidR="00666D3C" w:rsidRPr="00156F3F" w:rsidRDefault="00666D3C" w:rsidP="00666D3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изображение природы Сибири;</w:t>
      </w:r>
    </w:p>
    <w:p w:rsidR="00666D3C" w:rsidRPr="00156F3F" w:rsidRDefault="00666D3C" w:rsidP="00666D3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повествование о приключениях мальчика.</w:t>
      </w:r>
    </w:p>
    <w:p w:rsidR="00666D3C" w:rsidRPr="00156F3F" w:rsidRDefault="00666D3C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Что спасло от смерти петуха в рассказе Е.И. Носова?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граммофон;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патефон;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гармонь.</w:t>
      </w:r>
    </w:p>
    <w:p w:rsidR="003F0384" w:rsidRPr="00156F3F" w:rsidRDefault="003F0384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Автором приключений Робинзона Крузо является: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Даниель Дефо;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Ханс Кристиан Андерсен;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lastRenderedPageBreak/>
        <w:t>В) Марк Твен.</w:t>
      </w:r>
    </w:p>
    <w:p w:rsidR="003F0384" w:rsidRPr="00156F3F" w:rsidRDefault="003F0384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Укажите вариант, в котором содержатся сказки Х.К. Андерсена: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А) «Дюймовочка», «Спящая красавица», «Русалочка»;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Б) «Снежная королева», «Соловей», «Свинопас»;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В) «Принцесса на горошине», «Красная шапочка», «Гадкий утёнок».</w:t>
      </w:r>
    </w:p>
    <w:p w:rsidR="003F0384" w:rsidRPr="00156F3F" w:rsidRDefault="003F0384" w:rsidP="003951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 Главный герой произведения Марка Твена Том Сойер:</w:t>
      </w:r>
    </w:p>
    <w:p w:rsidR="003F0384" w:rsidRPr="00156F3F" w:rsidRDefault="003F0384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А) </w:t>
      </w:r>
      <w:r w:rsidR="003C7288" w:rsidRPr="00156F3F">
        <w:rPr>
          <w:rFonts w:ascii="Times New Roman" w:hAnsi="Times New Roman" w:cs="Times New Roman"/>
          <w:sz w:val="28"/>
          <w:szCs w:val="28"/>
        </w:rPr>
        <w:t>забияка и хулиган;</w:t>
      </w:r>
    </w:p>
    <w:p w:rsidR="003C7288" w:rsidRPr="00156F3F" w:rsidRDefault="003C7288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Б) </w:t>
      </w:r>
      <w:r w:rsidR="00633E50" w:rsidRPr="00156F3F">
        <w:rPr>
          <w:rFonts w:ascii="Times New Roman" w:hAnsi="Times New Roman" w:cs="Times New Roman"/>
          <w:sz w:val="28"/>
          <w:szCs w:val="28"/>
        </w:rPr>
        <w:t>прилежный и воспитанный мальчик;</w:t>
      </w:r>
    </w:p>
    <w:p w:rsidR="003C7288" w:rsidRPr="00156F3F" w:rsidRDefault="003C7288" w:rsidP="003F0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 xml:space="preserve">В) </w:t>
      </w:r>
      <w:r w:rsidR="00633E50" w:rsidRPr="00156F3F">
        <w:rPr>
          <w:rFonts w:ascii="Times New Roman" w:hAnsi="Times New Roman" w:cs="Times New Roman"/>
          <w:sz w:val="28"/>
          <w:szCs w:val="28"/>
        </w:rPr>
        <w:t>непослушный, но добрый.</w:t>
      </w:r>
    </w:p>
    <w:p w:rsidR="00666D3C" w:rsidRPr="00156F3F" w:rsidRDefault="00666D3C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44B" w:rsidRPr="00156F3F" w:rsidRDefault="00BA244B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6D3C" w:rsidRPr="00156F3F" w:rsidRDefault="00666D3C" w:rsidP="00087A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901"/>
        <w:gridCol w:w="5061"/>
      </w:tblGrid>
      <w:tr w:rsidR="00666D3C" w:rsidRPr="00156F3F" w:rsidTr="00666D3C">
        <w:tc>
          <w:tcPr>
            <w:tcW w:w="5341" w:type="dxa"/>
          </w:tcPr>
          <w:p w:rsidR="00666D3C" w:rsidRPr="00156F3F" w:rsidRDefault="00666D3C" w:rsidP="00666D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Заданий выполнено (%)</w:t>
            </w:r>
          </w:p>
        </w:tc>
        <w:tc>
          <w:tcPr>
            <w:tcW w:w="5341" w:type="dxa"/>
          </w:tcPr>
          <w:p w:rsidR="00666D3C" w:rsidRPr="00156F3F" w:rsidRDefault="00666D3C" w:rsidP="00666D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666D3C" w:rsidRPr="00156F3F" w:rsidTr="00666D3C">
        <w:tc>
          <w:tcPr>
            <w:tcW w:w="5341" w:type="dxa"/>
          </w:tcPr>
          <w:p w:rsidR="00666D3C" w:rsidRPr="00156F3F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100 – 86 %</w:t>
            </w:r>
          </w:p>
        </w:tc>
        <w:tc>
          <w:tcPr>
            <w:tcW w:w="5341" w:type="dxa"/>
          </w:tcPr>
          <w:p w:rsidR="00666D3C" w:rsidRPr="00156F3F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«5» (отлично)</w:t>
            </w:r>
          </w:p>
        </w:tc>
      </w:tr>
      <w:tr w:rsidR="00666D3C" w:rsidRPr="00156F3F" w:rsidTr="00666D3C">
        <w:tc>
          <w:tcPr>
            <w:tcW w:w="5341" w:type="dxa"/>
          </w:tcPr>
          <w:p w:rsidR="00666D3C" w:rsidRPr="00156F3F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85 – 66 %</w:t>
            </w:r>
          </w:p>
        </w:tc>
        <w:tc>
          <w:tcPr>
            <w:tcW w:w="5341" w:type="dxa"/>
          </w:tcPr>
          <w:p w:rsidR="00666D3C" w:rsidRPr="00156F3F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«4» (хорошо)</w:t>
            </w:r>
          </w:p>
        </w:tc>
      </w:tr>
      <w:tr w:rsidR="00666D3C" w:rsidRPr="00156F3F" w:rsidTr="00666D3C">
        <w:tc>
          <w:tcPr>
            <w:tcW w:w="5341" w:type="dxa"/>
          </w:tcPr>
          <w:p w:rsidR="00666D3C" w:rsidRPr="00156F3F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65 – 50 %</w:t>
            </w:r>
          </w:p>
        </w:tc>
        <w:tc>
          <w:tcPr>
            <w:tcW w:w="5341" w:type="dxa"/>
          </w:tcPr>
          <w:p w:rsidR="00666D3C" w:rsidRPr="00156F3F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«3» (удовлетворительно)</w:t>
            </w:r>
          </w:p>
        </w:tc>
      </w:tr>
      <w:tr w:rsidR="00666D3C" w:rsidRPr="00156F3F" w:rsidTr="00666D3C">
        <w:tc>
          <w:tcPr>
            <w:tcW w:w="5341" w:type="dxa"/>
          </w:tcPr>
          <w:p w:rsidR="00666D3C" w:rsidRPr="00156F3F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менее 50%</w:t>
            </w:r>
          </w:p>
        </w:tc>
        <w:tc>
          <w:tcPr>
            <w:tcW w:w="5341" w:type="dxa"/>
          </w:tcPr>
          <w:p w:rsidR="00666D3C" w:rsidRPr="00156F3F" w:rsidRDefault="00087AA9" w:rsidP="00087A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«2» (неудовлетворительно)</w:t>
            </w:r>
          </w:p>
        </w:tc>
      </w:tr>
    </w:tbl>
    <w:p w:rsidR="00666D3C" w:rsidRPr="00156F3F" w:rsidRDefault="00666D3C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AA9" w:rsidRPr="00156F3F" w:rsidRDefault="00087AA9" w:rsidP="00087A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56F3F">
        <w:rPr>
          <w:rFonts w:ascii="Times New Roman" w:hAnsi="Times New Roman" w:cs="Times New Roman"/>
          <w:sz w:val="28"/>
          <w:szCs w:val="28"/>
        </w:rPr>
        <w:t>Ответы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4624"/>
        <w:gridCol w:w="3398"/>
      </w:tblGrid>
      <w:tr w:rsidR="00457052" w:rsidRPr="00156F3F" w:rsidTr="00457052">
        <w:tc>
          <w:tcPr>
            <w:tcW w:w="1940" w:type="dxa"/>
          </w:tcPr>
          <w:p w:rsidR="00087AA9" w:rsidRPr="00156F3F" w:rsidRDefault="00087AA9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4624" w:type="dxa"/>
          </w:tcPr>
          <w:p w:rsidR="00087AA9" w:rsidRPr="00156F3F" w:rsidRDefault="00087AA9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3398" w:type="dxa"/>
          </w:tcPr>
          <w:p w:rsidR="00087AA9" w:rsidRPr="00156F3F" w:rsidRDefault="00087AA9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98" w:type="dxa"/>
          </w:tcPr>
          <w:p w:rsidR="00087AA9" w:rsidRPr="00156F3F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98" w:type="dxa"/>
          </w:tcPr>
          <w:p w:rsidR="00087AA9" w:rsidRPr="00156F3F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98" w:type="dxa"/>
          </w:tcPr>
          <w:p w:rsidR="00087AA9" w:rsidRPr="00156F3F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624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98" w:type="dxa"/>
          </w:tcPr>
          <w:p w:rsidR="00087AA9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3F0384" w:rsidRPr="00156F3F" w:rsidTr="00457052">
        <w:tc>
          <w:tcPr>
            <w:tcW w:w="1940" w:type="dxa"/>
          </w:tcPr>
          <w:p w:rsidR="003F0384" w:rsidRPr="00156F3F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624" w:type="dxa"/>
          </w:tcPr>
          <w:p w:rsidR="003F0384" w:rsidRPr="00156F3F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8" w:type="dxa"/>
          </w:tcPr>
          <w:p w:rsidR="003F0384" w:rsidRPr="00156F3F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3F0384" w:rsidRPr="00156F3F" w:rsidTr="00457052">
        <w:tc>
          <w:tcPr>
            <w:tcW w:w="1940" w:type="dxa"/>
          </w:tcPr>
          <w:p w:rsidR="003F0384" w:rsidRPr="00156F3F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624" w:type="dxa"/>
          </w:tcPr>
          <w:p w:rsidR="003F0384" w:rsidRPr="00156F3F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98" w:type="dxa"/>
          </w:tcPr>
          <w:p w:rsidR="003F0384" w:rsidRPr="00156F3F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3F0384" w:rsidRPr="00156F3F" w:rsidTr="00457052">
        <w:tc>
          <w:tcPr>
            <w:tcW w:w="1940" w:type="dxa"/>
          </w:tcPr>
          <w:p w:rsidR="003F0384" w:rsidRPr="00156F3F" w:rsidRDefault="003F0384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624" w:type="dxa"/>
          </w:tcPr>
          <w:p w:rsidR="003F0384" w:rsidRPr="00156F3F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98" w:type="dxa"/>
          </w:tcPr>
          <w:p w:rsidR="003F0384" w:rsidRPr="00156F3F" w:rsidRDefault="00633E50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57052" w:rsidRPr="00156F3F" w:rsidTr="00457052">
        <w:tc>
          <w:tcPr>
            <w:tcW w:w="1940" w:type="dxa"/>
          </w:tcPr>
          <w:p w:rsidR="00457052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F3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24" w:type="dxa"/>
          </w:tcPr>
          <w:p w:rsidR="00457052" w:rsidRPr="00156F3F" w:rsidRDefault="00457052" w:rsidP="00457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57052" w:rsidRPr="00156F3F" w:rsidRDefault="00633E50" w:rsidP="003F038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18 </w:t>
            </w:r>
            <w:r w:rsidR="00457052" w:rsidRPr="00156F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баллов</w:t>
            </w:r>
            <w:proofErr w:type="gramEnd"/>
          </w:p>
        </w:tc>
      </w:tr>
    </w:tbl>
    <w:p w:rsidR="00087AA9" w:rsidRPr="00156F3F" w:rsidRDefault="00087AA9" w:rsidP="00666D3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87AA9" w:rsidRPr="00156F3F" w:rsidSect="00666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F5AC8"/>
    <w:multiLevelType w:val="hybridMultilevel"/>
    <w:tmpl w:val="CBB4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ECB"/>
    <w:rsid w:val="00087AA9"/>
    <w:rsid w:val="00156F3F"/>
    <w:rsid w:val="001C5ECB"/>
    <w:rsid w:val="0039517D"/>
    <w:rsid w:val="003C7288"/>
    <w:rsid w:val="003F0384"/>
    <w:rsid w:val="00457052"/>
    <w:rsid w:val="004E6E4C"/>
    <w:rsid w:val="00613D61"/>
    <w:rsid w:val="00633E50"/>
    <w:rsid w:val="00666D3C"/>
    <w:rsid w:val="00BA244B"/>
    <w:rsid w:val="00E7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C944E-1FBC-4584-A256-323FB067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7D9"/>
    <w:pPr>
      <w:ind w:left="720"/>
      <w:contextualSpacing/>
    </w:pPr>
  </w:style>
  <w:style w:type="table" w:styleId="a4">
    <w:name w:val="Table Grid"/>
    <w:basedOn w:val="a1"/>
    <w:uiPriority w:val="59"/>
    <w:rsid w:val="0066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BK-3008</dc:creator>
  <cp:keywords/>
  <dc:description/>
  <cp:lastModifiedBy>Татьяна Кочегарова</cp:lastModifiedBy>
  <cp:revision>7</cp:revision>
  <dcterms:created xsi:type="dcterms:W3CDTF">2018-05-28T03:47:00Z</dcterms:created>
  <dcterms:modified xsi:type="dcterms:W3CDTF">2022-05-31T12:46:00Z</dcterms:modified>
</cp:coreProperties>
</file>