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FE" w:rsidRDefault="00E13AFE" w:rsidP="00E13AFE">
      <w:pPr>
        <w:shd w:val="clear" w:color="auto" w:fill="FFFFFF"/>
        <w:ind w:left="-284" w:firstLine="284"/>
        <w:jc w:val="center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Муниципальное общеобразовательное  учреждение</w:t>
      </w:r>
    </w:p>
    <w:p w:rsidR="00E13AFE" w:rsidRDefault="00E13AFE" w:rsidP="00E13AFE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«Средняя общеобразовательная школа №1» городского </w:t>
      </w:r>
      <w:proofErr w:type="gramStart"/>
      <w:r>
        <w:rPr>
          <w:rFonts w:ascii="Times New Roman" w:hAnsi="Times New Roman" w:cs="Times New Roman"/>
          <w:spacing w:val="-1"/>
          <w:sz w:val="24"/>
        </w:rPr>
        <w:t>округа</w:t>
      </w:r>
      <w:proofErr w:type="gramEnd"/>
      <w:r>
        <w:rPr>
          <w:rFonts w:ascii="Times New Roman" w:hAnsi="Times New Roman" w:cs="Times New Roman"/>
          <w:spacing w:val="-1"/>
          <w:sz w:val="24"/>
        </w:rPr>
        <w:t xml:space="preserve"> ЗАТО п. Горный</w:t>
      </w:r>
    </w:p>
    <w:p w:rsidR="00E13AFE" w:rsidRDefault="00E13AFE" w:rsidP="00E13AFE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E13AFE" w:rsidRDefault="00E13AFE" w:rsidP="00E13AFE">
      <w:pPr>
        <w:shd w:val="clear" w:color="auto" w:fill="FFFFFF"/>
        <w:ind w:left="3240" w:hanging="5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</w:t>
      </w:r>
    </w:p>
    <w:p w:rsidR="00E13AFE" w:rsidRDefault="00E13AFE" w:rsidP="00E13AFE">
      <w:pPr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Утверждаю</w:t>
      </w:r>
    </w:p>
    <w:p w:rsidR="00E13AFE" w:rsidRDefault="00E13AFE" w:rsidP="00E13AFE">
      <w:pPr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Директор МОУ «СОШ №1»</w:t>
      </w:r>
    </w:p>
    <w:p w:rsidR="00E13AFE" w:rsidRDefault="00E13AFE" w:rsidP="00E13AFE">
      <w:pPr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«_____» ___________И. А. Ковалева</w:t>
      </w:r>
    </w:p>
    <w:p w:rsidR="00E13AFE" w:rsidRDefault="00E13AFE" w:rsidP="00E13A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3AFE" w:rsidRPr="00E13AFE" w:rsidRDefault="00E13AFE" w:rsidP="00E13AFE">
      <w:pPr>
        <w:tabs>
          <w:tab w:val="left" w:pos="3306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E13AFE" w:rsidRDefault="00E13AFE" w:rsidP="00E13AFE">
      <w:pPr>
        <w:tabs>
          <w:tab w:val="left" w:pos="330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по географии</w:t>
      </w:r>
    </w:p>
    <w:p w:rsidR="00E13AFE" w:rsidRDefault="00E13AFE" w:rsidP="00E13AFE">
      <w:pPr>
        <w:tabs>
          <w:tab w:val="left" w:pos="330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10 (11) -х классов</w:t>
      </w:r>
    </w:p>
    <w:p w:rsidR="00E13AFE" w:rsidRDefault="00E13AFE" w:rsidP="00E13AFE">
      <w:pPr>
        <w:tabs>
          <w:tab w:val="left" w:pos="330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2018-2019 учебный год</w:t>
      </w:r>
    </w:p>
    <w:p w:rsidR="00E13AFE" w:rsidRDefault="00E13AFE" w:rsidP="00E13AFE">
      <w:pPr>
        <w:rPr>
          <w:rFonts w:ascii="Times New Roman" w:hAnsi="Times New Roman" w:cs="Times New Roman"/>
          <w:sz w:val="32"/>
          <w:szCs w:val="32"/>
        </w:rPr>
      </w:pPr>
    </w:p>
    <w:p w:rsidR="00E13AFE" w:rsidRDefault="00E13AFE" w:rsidP="00E13AFE">
      <w:pPr>
        <w:tabs>
          <w:tab w:val="left" w:pos="69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E13AFE" w:rsidRDefault="00E13AFE" w:rsidP="00E13AFE">
      <w:pPr>
        <w:tabs>
          <w:tab w:val="left" w:pos="692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3AFE" w:rsidRDefault="00E13AFE" w:rsidP="00E13AFE">
      <w:pPr>
        <w:tabs>
          <w:tab w:val="left" w:pos="692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учителя географии                                    </w:t>
      </w:r>
    </w:p>
    <w:p w:rsidR="00E13AFE" w:rsidRDefault="00E13AFE" w:rsidP="00E13AFE">
      <w:pPr>
        <w:tabs>
          <w:tab w:val="left" w:pos="613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Боязитовой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Галины  Владимировны</w:t>
      </w:r>
    </w:p>
    <w:p w:rsidR="00E13AFE" w:rsidRDefault="00E13AFE" w:rsidP="00E13AFE">
      <w:pPr>
        <w:tabs>
          <w:tab w:val="left" w:pos="6135"/>
        </w:tabs>
        <w:rPr>
          <w:rFonts w:ascii="Times New Roman" w:hAnsi="Times New Roman" w:cs="Times New Roman"/>
          <w:i/>
          <w:sz w:val="28"/>
          <w:szCs w:val="28"/>
        </w:rPr>
      </w:pPr>
    </w:p>
    <w:p w:rsidR="00E13AFE" w:rsidRDefault="00E13AFE" w:rsidP="00E13AFE">
      <w:pPr>
        <w:tabs>
          <w:tab w:val="left" w:pos="6135"/>
        </w:tabs>
        <w:rPr>
          <w:rFonts w:ascii="Times New Roman" w:hAnsi="Times New Roman" w:cs="Times New Roman"/>
          <w:i/>
          <w:sz w:val="28"/>
          <w:szCs w:val="28"/>
        </w:rPr>
      </w:pPr>
    </w:p>
    <w:p w:rsidR="00E13AFE" w:rsidRDefault="00E13AFE" w:rsidP="00E13AFE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Согласовано на заседании                                                                                  Согласовано</w:t>
      </w:r>
      <w:proofErr w:type="gramEnd"/>
    </w:p>
    <w:p w:rsidR="00E13AFE" w:rsidRDefault="00E13AFE" w:rsidP="00E13AF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8"/>
        </w:rPr>
        <w:t>биологии</w:t>
      </w:r>
      <w:proofErr w:type="gramStart"/>
      <w:r>
        <w:rPr>
          <w:rFonts w:ascii="Times New Roman" w:hAnsi="Times New Roman" w:cs="Times New Roman"/>
          <w:sz w:val="24"/>
          <w:szCs w:val="28"/>
        </w:rPr>
        <w:t>,х</w:t>
      </w:r>
      <w:proofErr w:type="gramEnd"/>
      <w:r>
        <w:rPr>
          <w:rFonts w:ascii="Times New Roman" w:hAnsi="Times New Roman" w:cs="Times New Roman"/>
          <w:sz w:val="24"/>
          <w:szCs w:val="28"/>
        </w:rPr>
        <w:t>имии,географии,ОБЖ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зам. директора по УР</w:t>
      </w:r>
    </w:p>
    <w:p w:rsidR="00E13AFE" w:rsidRDefault="00E13AFE" w:rsidP="00E13AFE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рук</w:t>
      </w:r>
      <w:proofErr w:type="gramStart"/>
      <w:r>
        <w:rPr>
          <w:rFonts w:ascii="Times New Roman" w:hAnsi="Times New Roman" w:cs="Times New Roman"/>
          <w:sz w:val="24"/>
          <w:szCs w:val="28"/>
        </w:rPr>
        <w:t>.М</w:t>
      </w:r>
      <w:proofErr w:type="gramEnd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_______Е. Ю. Суханова                                                      _________Г. А. Юдина        </w:t>
      </w:r>
    </w:p>
    <w:p w:rsidR="00E13AFE" w:rsidRDefault="00E13AFE" w:rsidP="00E13AF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«____»______________2018г                                                    «____»____________2018 г.</w:t>
      </w:r>
    </w:p>
    <w:p w:rsidR="00E13AFE" w:rsidRDefault="00E13AFE" w:rsidP="00E13AF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13AFE" w:rsidRDefault="00E13AFE" w:rsidP="00E13AF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13AFE" w:rsidRDefault="00E13AFE" w:rsidP="00E13AF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П. Горный, 2018</w:t>
      </w:r>
    </w:p>
    <w:p w:rsidR="00D143BC" w:rsidRDefault="0032163D" w:rsidP="00204D40">
      <w:pPr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РАБОЧАЯ ПРОГРАММА «ГЕОГРАФИЯ» 10 (11) НА 2018-2019 УЧЕБНЫЙ ГОД</w:t>
      </w:r>
    </w:p>
    <w:p w:rsidR="00204D40" w:rsidRDefault="00204D40" w:rsidP="00204D40">
      <w:pPr>
        <w:rPr>
          <w:rFonts w:ascii="Times New Roman" w:eastAsia="Calibri" w:hAnsi="Times New Roman" w:cs="Times New Roman"/>
          <w:sz w:val="28"/>
          <w:lang w:eastAsia="ru-RU"/>
        </w:rPr>
      </w:pPr>
      <w:r w:rsidRPr="00204D40">
        <w:rPr>
          <w:rFonts w:ascii="Times New Roman" w:eastAsia="Calibri" w:hAnsi="Times New Roman" w:cs="Times New Roman"/>
          <w:sz w:val="28"/>
          <w:lang w:eastAsia="ru-RU"/>
        </w:rPr>
        <w:t xml:space="preserve">Рабочая программа </w:t>
      </w:r>
      <w:r w:rsidR="00B13EA4">
        <w:rPr>
          <w:rFonts w:ascii="Times New Roman" w:eastAsia="Calibri" w:hAnsi="Times New Roman" w:cs="Times New Roman"/>
          <w:sz w:val="28"/>
          <w:lang w:eastAsia="ru-RU"/>
        </w:rPr>
        <w:t xml:space="preserve">«География» 10 (11) </w:t>
      </w:r>
      <w:r w:rsidRPr="00204D40">
        <w:rPr>
          <w:rFonts w:ascii="Times New Roman" w:eastAsia="Calibri" w:hAnsi="Times New Roman" w:cs="Times New Roman"/>
          <w:sz w:val="28"/>
          <w:lang w:eastAsia="ru-RU"/>
        </w:rPr>
        <w:t>включает</w:t>
      </w:r>
      <w:r w:rsidR="00B13EA4">
        <w:rPr>
          <w:rFonts w:ascii="Times New Roman" w:eastAsia="Calibri" w:hAnsi="Times New Roman" w:cs="Times New Roman"/>
          <w:sz w:val="28"/>
          <w:lang w:eastAsia="ru-RU"/>
        </w:rPr>
        <w:t xml:space="preserve"> разделы</w:t>
      </w:r>
      <w:r w:rsidRPr="00204D40">
        <w:rPr>
          <w:rFonts w:ascii="Times New Roman" w:eastAsia="Calibri" w:hAnsi="Times New Roman" w:cs="Times New Roman"/>
          <w:sz w:val="28"/>
          <w:lang w:eastAsia="ru-RU"/>
        </w:rPr>
        <w:t xml:space="preserve">: </w:t>
      </w:r>
    </w:p>
    <w:p w:rsidR="00204D40" w:rsidRDefault="008C0F2D" w:rsidP="00204D4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Пояснительная записка</w:t>
      </w:r>
    </w:p>
    <w:p w:rsidR="00204D40" w:rsidRPr="008C0F2D" w:rsidRDefault="008C0F2D" w:rsidP="008C0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F2D">
        <w:rPr>
          <w:rFonts w:ascii="Times New Roman" w:hAnsi="Times New Roman" w:cs="Times New Roman"/>
          <w:sz w:val="28"/>
          <w:szCs w:val="28"/>
        </w:rPr>
        <w:t>Результаты освоения основной образовательной программы</w:t>
      </w:r>
      <w:r w:rsidR="00B13EA4">
        <w:rPr>
          <w:rFonts w:ascii="Times New Roman" w:hAnsi="Times New Roman" w:cs="Times New Roman"/>
          <w:sz w:val="28"/>
          <w:szCs w:val="28"/>
        </w:rPr>
        <w:t>.</w:t>
      </w:r>
      <w:r w:rsidRPr="008C0F2D">
        <w:rPr>
          <w:rFonts w:ascii="Times New Roman" w:hAnsi="Times New Roman" w:cs="Times New Roman"/>
          <w:sz w:val="28"/>
          <w:szCs w:val="28"/>
        </w:rPr>
        <w:t xml:space="preserve"> </w:t>
      </w:r>
      <w:r w:rsidR="00204D40" w:rsidRPr="008C0F2D">
        <w:rPr>
          <w:rFonts w:ascii="Times New Roman" w:eastAsia="Calibri" w:hAnsi="Times New Roman" w:cs="Times New Roman"/>
          <w:sz w:val="28"/>
          <w:lang w:eastAsia="ru-RU"/>
        </w:rPr>
        <w:t>Планируемые результаты</w:t>
      </w:r>
      <w:r w:rsidR="00452B54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204D40" w:rsidRPr="00CD369F" w:rsidRDefault="00204D40" w:rsidP="00CD369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О</w:t>
      </w:r>
      <w:r w:rsidRPr="00204D40">
        <w:rPr>
          <w:rFonts w:ascii="Times New Roman" w:eastAsia="Calibri" w:hAnsi="Times New Roman" w:cs="Times New Roman"/>
          <w:sz w:val="28"/>
          <w:lang w:eastAsia="ru-RU"/>
        </w:rPr>
        <w:t>сновное содержание с примерным распределением учебных часов по разделам курса и содержанием разделов и тем,</w:t>
      </w:r>
    </w:p>
    <w:p w:rsidR="008C0F2D" w:rsidRDefault="008C0F2D" w:rsidP="00204D4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Тематическое планирование по курсу</w:t>
      </w:r>
    </w:p>
    <w:p w:rsidR="008C0F2D" w:rsidRDefault="008C0F2D" w:rsidP="00204D4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Географическая номенклатура по курсу</w:t>
      </w:r>
    </w:p>
    <w:p w:rsidR="00576B6B" w:rsidRPr="00576B6B" w:rsidRDefault="00576B6B" w:rsidP="00460EB0">
      <w:pPr>
        <w:rPr>
          <w:rFonts w:ascii="Times New Roman" w:hAnsi="Times New Roman" w:cs="Times New Roman"/>
          <w:sz w:val="28"/>
          <w:szCs w:val="24"/>
        </w:rPr>
      </w:pPr>
      <w:r w:rsidRPr="00576B6B">
        <w:rPr>
          <w:rFonts w:ascii="Times New Roman" w:hAnsi="Times New Roman" w:cs="Times New Roman"/>
          <w:sz w:val="28"/>
          <w:szCs w:val="24"/>
        </w:rPr>
        <w:t>Приложением к рабочей программе является поурочное тематическое пла</w:t>
      </w:r>
      <w:r>
        <w:rPr>
          <w:rFonts w:ascii="Times New Roman" w:hAnsi="Times New Roman" w:cs="Times New Roman"/>
          <w:sz w:val="28"/>
          <w:szCs w:val="24"/>
        </w:rPr>
        <w:t xml:space="preserve">нирование по курсу «География» 10 (11)  авторов-составителей </w:t>
      </w:r>
      <w:r w:rsidR="00460EB0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 xml:space="preserve"> М. И.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Подболотовой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Н. Е. </w:t>
      </w:r>
      <w:proofErr w:type="spellStart"/>
      <w:r>
        <w:rPr>
          <w:rFonts w:ascii="Times New Roman" w:hAnsi="Times New Roman" w:cs="Times New Roman"/>
          <w:sz w:val="28"/>
          <w:szCs w:val="24"/>
        </w:rPr>
        <w:t>Бургасовой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>, изданное к учебнику</w:t>
      </w:r>
      <w:r w:rsidR="00460EB0">
        <w:rPr>
          <w:rFonts w:ascii="Times New Roman" w:hAnsi="Times New Roman" w:cs="Times New Roman"/>
          <w:sz w:val="28"/>
          <w:szCs w:val="24"/>
        </w:rPr>
        <w:t xml:space="preserve">                                               Е. М. </w:t>
      </w:r>
      <w:proofErr w:type="spellStart"/>
      <w:r w:rsidR="00460EB0">
        <w:rPr>
          <w:rFonts w:ascii="Times New Roman" w:hAnsi="Times New Roman" w:cs="Times New Roman"/>
          <w:sz w:val="28"/>
          <w:szCs w:val="24"/>
        </w:rPr>
        <w:t>Домогацких</w:t>
      </w:r>
      <w:proofErr w:type="spellEnd"/>
      <w:r w:rsidR="00460EB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Н. И. Алексеевского «География 1</w:t>
      </w:r>
      <w:r w:rsidR="00452B54">
        <w:rPr>
          <w:rFonts w:ascii="Times New Roman" w:hAnsi="Times New Roman" w:cs="Times New Roman"/>
          <w:sz w:val="28"/>
          <w:szCs w:val="24"/>
        </w:rPr>
        <w:t>0 (11) базовый уровень</w:t>
      </w:r>
      <w:r>
        <w:rPr>
          <w:rFonts w:ascii="Times New Roman" w:hAnsi="Times New Roman" w:cs="Times New Roman"/>
          <w:sz w:val="28"/>
          <w:szCs w:val="24"/>
        </w:rPr>
        <w:t xml:space="preserve"> под редакцией С. В. Банникова</w:t>
      </w:r>
    </w:p>
    <w:p w:rsidR="002279B2" w:rsidRPr="008C0F2D" w:rsidRDefault="002279B2" w:rsidP="002279B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79B2" w:rsidRPr="008C0F2D" w:rsidRDefault="00B13EA4" w:rsidP="008C0F2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279B2" w:rsidRPr="008C0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D40" w:rsidRDefault="00F6687A" w:rsidP="00204D40">
      <w:pPr>
        <w:rPr>
          <w:rFonts w:ascii="Times New Roman" w:eastAsia="Calibri" w:hAnsi="Times New Roman" w:cs="Times New Roman"/>
          <w:sz w:val="28"/>
          <w:lang w:eastAsia="ru-RU"/>
        </w:rPr>
      </w:pPr>
      <w:r w:rsidRPr="00F6687A">
        <w:rPr>
          <w:rFonts w:ascii="Times New Roman" w:eastAsia="Calibri" w:hAnsi="Times New Roman" w:cs="Times New Roman"/>
          <w:sz w:val="28"/>
          <w:lang w:eastAsia="ru-RU"/>
        </w:rPr>
        <w:t>Рабочая программа «География» 10 (11) разработана в соответствии с Федеральным государственным образовательным стандартом среднего (полного) общего образования (ФГОС  СПОО). Программа структурирована в соответствии с основной образовательной программой МОУ «СОШ №1»</w:t>
      </w:r>
      <w:r w:rsidRPr="00F6687A">
        <w:rPr>
          <w:rFonts w:ascii="Times New Roman" w:hAnsi="Times New Roman" w:cs="Times New Roman"/>
          <w:sz w:val="24"/>
          <w:szCs w:val="24"/>
        </w:rPr>
        <w:t>,</w:t>
      </w:r>
      <w:r w:rsidRPr="00F6687A">
        <w:rPr>
          <w:rFonts w:ascii="Times New Roman" w:hAnsi="Times New Roman" w:cs="Times New Roman"/>
          <w:sz w:val="28"/>
          <w:szCs w:val="24"/>
        </w:rPr>
        <w:t xml:space="preserve"> с учебным планом МОУ «СОШ №1» </w:t>
      </w:r>
      <w:r>
        <w:rPr>
          <w:rFonts w:ascii="Times New Roman" w:hAnsi="Times New Roman" w:cs="Times New Roman"/>
          <w:sz w:val="28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ЗАТО п</w:t>
      </w:r>
      <w:r w:rsidRPr="00F6687A">
        <w:rPr>
          <w:rFonts w:ascii="Times New Roman" w:eastAsia="Calibri" w:hAnsi="Times New Roman" w:cs="Times New Roman"/>
          <w:sz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Горный. </w:t>
      </w:r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>География входит в перечень учебных предметов, которые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изучаются в</w:t>
      </w:r>
      <w:r w:rsidR="00BB1809">
        <w:rPr>
          <w:rFonts w:ascii="Times New Roman" w:eastAsia="Calibri" w:hAnsi="Times New Roman" w:cs="Times New Roman"/>
          <w:sz w:val="28"/>
          <w:lang w:eastAsia="ru-RU"/>
        </w:rPr>
        <w:t xml:space="preserve"> МОУ «СОШ №1» </w:t>
      </w:r>
      <w:r>
        <w:rPr>
          <w:rFonts w:ascii="Times New Roman" w:eastAsia="Calibri" w:hAnsi="Times New Roman" w:cs="Times New Roman"/>
          <w:sz w:val="28"/>
          <w:lang w:eastAsia="ru-RU"/>
        </w:rPr>
        <w:t>на базовом уровне</w:t>
      </w:r>
      <w:r w:rsidR="00BB1809">
        <w:rPr>
          <w:rFonts w:ascii="Times New Roman" w:eastAsia="Calibri" w:hAnsi="Times New Roman" w:cs="Times New Roman"/>
          <w:sz w:val="28"/>
          <w:lang w:eastAsia="ru-RU"/>
        </w:rPr>
        <w:t>. Н</w:t>
      </w:r>
      <w:r w:rsidR="0032163D">
        <w:rPr>
          <w:rFonts w:ascii="Times New Roman" w:eastAsia="Calibri" w:hAnsi="Times New Roman" w:cs="Times New Roman"/>
          <w:sz w:val="28"/>
          <w:lang w:eastAsia="ru-RU"/>
        </w:rPr>
        <w:t>а изучение предмета отводится 68</w:t>
      </w:r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 xml:space="preserve"> часов учебно</w:t>
      </w:r>
      <w:r w:rsidR="0032163D">
        <w:rPr>
          <w:rFonts w:ascii="Times New Roman" w:eastAsia="Calibri" w:hAnsi="Times New Roman" w:cs="Times New Roman"/>
          <w:sz w:val="28"/>
          <w:lang w:eastAsia="ru-RU"/>
        </w:rPr>
        <w:t>го вр</w:t>
      </w:r>
      <w:r w:rsidR="00BB1809">
        <w:rPr>
          <w:rFonts w:ascii="Times New Roman" w:eastAsia="Calibri" w:hAnsi="Times New Roman" w:cs="Times New Roman"/>
          <w:sz w:val="28"/>
          <w:lang w:eastAsia="ru-RU"/>
        </w:rPr>
        <w:t>емени</w:t>
      </w:r>
      <w:r w:rsidR="0032163D">
        <w:rPr>
          <w:rFonts w:ascii="Times New Roman" w:eastAsia="Calibri" w:hAnsi="Times New Roman" w:cs="Times New Roman"/>
          <w:sz w:val="28"/>
          <w:lang w:eastAsia="ru-RU"/>
        </w:rPr>
        <w:t xml:space="preserve"> по 34 часа</w:t>
      </w:r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 xml:space="preserve"> в 10 и 11 классах. </w:t>
      </w:r>
    </w:p>
    <w:p w:rsidR="002279B2" w:rsidRPr="0032163D" w:rsidRDefault="002279B2" w:rsidP="002279B2">
      <w:pPr>
        <w:rPr>
          <w:rFonts w:ascii="Times New Roman" w:hAnsi="Times New Roman" w:cs="Times New Roman"/>
          <w:b/>
          <w:sz w:val="28"/>
          <w:szCs w:val="28"/>
        </w:rPr>
      </w:pPr>
      <w:r w:rsidRPr="0032163D">
        <w:rPr>
          <w:rFonts w:ascii="Times New Roman" w:hAnsi="Times New Roman" w:cs="Times New Roman"/>
          <w:b/>
          <w:sz w:val="28"/>
          <w:szCs w:val="28"/>
        </w:rPr>
        <w:t xml:space="preserve">Состав УМК </w:t>
      </w:r>
    </w:p>
    <w:p w:rsidR="002279B2" w:rsidRDefault="002279B2" w:rsidP="002279B2">
      <w:pPr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1. Программа курса «География». 10—11 классы. Базовый уровень / авт.-сост. Е.М.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9B2" w:rsidRDefault="002279B2" w:rsidP="002279B2">
      <w:pPr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Е.М., Алексеевский Н.И. География: учебник для 10—11 классов общеобразовательных организаций. Базовый уровень: в 2 ч. </w:t>
      </w:r>
    </w:p>
    <w:p w:rsidR="002279B2" w:rsidRDefault="002279B2" w:rsidP="002279B2">
      <w:pPr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к учебнику Е.М.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Н.И. Алексеевского «География» для 10—11 классов общеобразовательных организаций. Базовый уровень: в 2 ч. </w:t>
      </w:r>
    </w:p>
    <w:p w:rsidR="002279B2" w:rsidRDefault="00F6687A" w:rsidP="00227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79B2" w:rsidRPr="002279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79B2" w:rsidRPr="002279B2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2279B2" w:rsidRPr="002279B2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="002279B2" w:rsidRPr="002279B2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2279B2" w:rsidRPr="002279B2">
        <w:rPr>
          <w:rFonts w:ascii="Times New Roman" w:hAnsi="Times New Roman" w:cs="Times New Roman"/>
          <w:sz w:val="28"/>
          <w:szCs w:val="28"/>
        </w:rPr>
        <w:t xml:space="preserve"> Е.Е. Рабочая тетрадь к учебнику Е.М. </w:t>
      </w:r>
      <w:proofErr w:type="spellStart"/>
      <w:r w:rsidR="002279B2" w:rsidRPr="002279B2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2279B2" w:rsidRPr="002279B2">
        <w:rPr>
          <w:rFonts w:ascii="Times New Roman" w:hAnsi="Times New Roman" w:cs="Times New Roman"/>
          <w:sz w:val="28"/>
          <w:szCs w:val="28"/>
        </w:rPr>
        <w:t xml:space="preserve">, Н.И. Алексеевского «География» для 10—11 классов общеобразовательных организаций. Базовый уровень: в 2 ч. </w:t>
      </w:r>
    </w:p>
    <w:p w:rsidR="002279B2" w:rsidRDefault="00F6687A" w:rsidP="00227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9B2" w:rsidRPr="002279B2">
        <w:rPr>
          <w:rFonts w:ascii="Times New Roman" w:hAnsi="Times New Roman" w:cs="Times New Roman"/>
          <w:sz w:val="28"/>
          <w:szCs w:val="28"/>
        </w:rPr>
        <w:t xml:space="preserve">. Тетрадь-практикум к учебнику Е.М. </w:t>
      </w:r>
      <w:proofErr w:type="spellStart"/>
      <w:r w:rsidR="002279B2" w:rsidRPr="002279B2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2279B2" w:rsidRPr="002279B2">
        <w:rPr>
          <w:rFonts w:ascii="Times New Roman" w:hAnsi="Times New Roman" w:cs="Times New Roman"/>
          <w:sz w:val="28"/>
          <w:szCs w:val="28"/>
        </w:rPr>
        <w:t xml:space="preserve">, Н.И. Алексеевского «География» для 10—11 классов общеобразовательных организаций. Базовый уровень: в 2 ч. </w:t>
      </w:r>
    </w:p>
    <w:p w:rsidR="002279B2" w:rsidRDefault="00F6687A" w:rsidP="00227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79B2" w:rsidRPr="002279B2">
        <w:rPr>
          <w:rFonts w:ascii="Times New Roman" w:hAnsi="Times New Roman" w:cs="Times New Roman"/>
          <w:sz w:val="28"/>
          <w:szCs w:val="28"/>
        </w:rPr>
        <w:t xml:space="preserve">. Текущий и итоговый контроль по курсу «География: контрольно-измерительные материалы» к учебнику Е.М. </w:t>
      </w:r>
      <w:proofErr w:type="spellStart"/>
      <w:r w:rsidR="002279B2" w:rsidRPr="002279B2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2279B2" w:rsidRPr="002279B2">
        <w:rPr>
          <w:rFonts w:ascii="Times New Roman" w:hAnsi="Times New Roman" w:cs="Times New Roman"/>
          <w:sz w:val="28"/>
          <w:szCs w:val="28"/>
        </w:rPr>
        <w:t xml:space="preserve">, Н.И. Алексеевского «География» для 10—11 классов общеобразовательных организаций. Базовый уровень: в 2 ч. </w:t>
      </w:r>
    </w:p>
    <w:p w:rsidR="009C35E2" w:rsidRDefault="009C35E2" w:rsidP="00204D40">
      <w:pPr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204D40" w:rsidRPr="002279B2" w:rsidRDefault="00204D40" w:rsidP="00204D40">
      <w:pPr>
        <w:rPr>
          <w:rFonts w:ascii="Times New Roman" w:eastAsia="Calibri" w:hAnsi="Times New Roman" w:cs="Times New Roman"/>
          <w:b/>
          <w:sz w:val="28"/>
          <w:lang w:eastAsia="ru-RU"/>
        </w:rPr>
      </w:pPr>
      <w:r w:rsidRPr="002279B2">
        <w:rPr>
          <w:rFonts w:ascii="Times New Roman" w:eastAsia="Calibri" w:hAnsi="Times New Roman" w:cs="Times New Roman"/>
          <w:b/>
          <w:sz w:val="28"/>
          <w:lang w:eastAsia="ru-RU"/>
        </w:rPr>
        <w:t>Цели и задачи курса:</w:t>
      </w:r>
    </w:p>
    <w:p w:rsidR="00204D40" w:rsidRDefault="00F6687A" w:rsidP="00E13AF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•  формирование </w:t>
      </w:r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 xml:space="preserve">у </w:t>
      </w:r>
      <w:proofErr w:type="gramStart"/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>обучающихся</w:t>
      </w:r>
      <w:proofErr w:type="gramEnd"/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 xml:space="preserve"> целостного научного представления о географической картине современного мира;</w:t>
      </w:r>
    </w:p>
    <w:p w:rsidR="00204D40" w:rsidRDefault="00F6687A" w:rsidP="00E13AF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•  формирование</w:t>
      </w:r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>представление</w:t>
      </w:r>
      <w:r>
        <w:rPr>
          <w:rFonts w:ascii="Times New Roman" w:eastAsia="Calibri" w:hAnsi="Times New Roman" w:cs="Times New Roman"/>
          <w:sz w:val="28"/>
          <w:lang w:eastAsia="ru-RU"/>
        </w:rPr>
        <w:t>я</w:t>
      </w:r>
      <w:proofErr w:type="spellEnd"/>
      <w:r w:rsidR="005F084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 xml:space="preserve">о сложности взаимосвязей природной, социально-экономической и экологической составляющих географической среды, об особенностях отраслевой и территориальной организации мирового хозяйства; </w:t>
      </w:r>
    </w:p>
    <w:p w:rsidR="00204D40" w:rsidRDefault="00204D40" w:rsidP="00E13AF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204D40">
        <w:rPr>
          <w:rFonts w:ascii="Times New Roman" w:eastAsia="Calibri" w:hAnsi="Times New Roman" w:cs="Times New Roman"/>
          <w:sz w:val="28"/>
          <w:lang w:eastAsia="ru-RU"/>
        </w:rPr>
        <w:t>•  разви</w:t>
      </w:r>
      <w:r w:rsidR="005F084C">
        <w:rPr>
          <w:rFonts w:ascii="Times New Roman" w:eastAsia="Calibri" w:hAnsi="Times New Roman" w:cs="Times New Roman"/>
          <w:sz w:val="28"/>
          <w:lang w:eastAsia="ru-RU"/>
        </w:rPr>
        <w:t>тие пространственно-географического мышления</w:t>
      </w:r>
      <w:r w:rsidRPr="00204D40">
        <w:rPr>
          <w:rFonts w:ascii="Times New Roman" w:eastAsia="Calibri" w:hAnsi="Times New Roman" w:cs="Times New Roman"/>
          <w:sz w:val="28"/>
          <w:lang w:eastAsia="ru-RU"/>
        </w:rPr>
        <w:t xml:space="preserve">; </w:t>
      </w:r>
    </w:p>
    <w:p w:rsidR="00204D40" w:rsidRDefault="00BB1809" w:rsidP="00E13AF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•  </w:t>
      </w:r>
      <w:r w:rsidR="005F084C">
        <w:rPr>
          <w:rFonts w:ascii="Times New Roman" w:eastAsia="Calibri" w:hAnsi="Times New Roman" w:cs="Times New Roman"/>
          <w:sz w:val="28"/>
          <w:lang w:eastAsia="ru-RU"/>
        </w:rPr>
        <w:t>формирование представления</w:t>
      </w:r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 xml:space="preserve"> о географических особенностях природы, населен</w:t>
      </w:r>
      <w:r w:rsidR="005F084C">
        <w:rPr>
          <w:rFonts w:ascii="Times New Roman" w:eastAsia="Calibri" w:hAnsi="Times New Roman" w:cs="Times New Roman"/>
          <w:sz w:val="28"/>
          <w:lang w:eastAsia="ru-RU"/>
        </w:rPr>
        <w:t>ия и хозяйства разных стран и регионов мира</w:t>
      </w:r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>;</w:t>
      </w:r>
    </w:p>
    <w:p w:rsidR="005F084C" w:rsidRDefault="005F084C" w:rsidP="005F084C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•  овладеть географическими умениями</w:t>
      </w:r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 xml:space="preserve"> оценки и объяснения разнообразных процессов и явлений, происходящих в мире; </w:t>
      </w:r>
    </w:p>
    <w:p w:rsidR="00204D40" w:rsidRDefault="005F084C" w:rsidP="00E13AF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•  воспитание</w:t>
      </w:r>
      <w:r w:rsidRPr="00204D40">
        <w:rPr>
          <w:rFonts w:ascii="Times New Roman" w:eastAsia="Calibri" w:hAnsi="Times New Roman" w:cs="Times New Roman"/>
          <w:sz w:val="28"/>
          <w:lang w:eastAsia="ru-RU"/>
        </w:rPr>
        <w:t xml:space="preserve"> ува</w:t>
      </w:r>
      <w:r>
        <w:rPr>
          <w:rFonts w:ascii="Times New Roman" w:eastAsia="Calibri" w:hAnsi="Times New Roman" w:cs="Times New Roman"/>
          <w:sz w:val="28"/>
          <w:lang w:eastAsia="ru-RU"/>
        </w:rPr>
        <w:t>жения</w:t>
      </w:r>
      <w:r w:rsidRPr="00204D40">
        <w:rPr>
          <w:rFonts w:ascii="Times New Roman" w:eastAsia="Calibri" w:hAnsi="Times New Roman" w:cs="Times New Roman"/>
          <w:sz w:val="28"/>
          <w:lang w:eastAsia="ru-RU"/>
        </w:rPr>
        <w:t xml:space="preserve"> к культуре и традициям других народов и стран; </w:t>
      </w:r>
    </w:p>
    <w:p w:rsidR="00204D40" w:rsidRDefault="005F084C" w:rsidP="00E13AF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•  воспитание экологической культуры, необходимости бережного и рационального отношения</w:t>
      </w:r>
      <w:r w:rsidR="00204D40" w:rsidRPr="00204D40">
        <w:rPr>
          <w:rFonts w:ascii="Times New Roman" w:eastAsia="Calibri" w:hAnsi="Times New Roman" w:cs="Times New Roman"/>
          <w:sz w:val="28"/>
          <w:lang w:eastAsia="ru-RU"/>
        </w:rPr>
        <w:t xml:space="preserve"> к окружающей природной среде. </w:t>
      </w:r>
    </w:p>
    <w:p w:rsidR="00C15070" w:rsidRPr="002279B2" w:rsidRDefault="00C15070" w:rsidP="002279B2">
      <w:pPr>
        <w:rPr>
          <w:rFonts w:ascii="Times New Roman" w:eastAsia="Calibri" w:hAnsi="Times New Roman" w:cs="Times New Roman"/>
          <w:sz w:val="28"/>
          <w:lang w:eastAsia="ru-RU"/>
        </w:rPr>
      </w:pPr>
    </w:p>
    <w:p w:rsidR="00C15070" w:rsidRPr="00460EB0" w:rsidRDefault="00B13EA4" w:rsidP="00460EB0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ОСНОВНОЙ ОБРАЗОВАТЕЛЬНОЙ ПРОГРАММЫ</w:t>
      </w:r>
      <w:r w:rsidR="0038073E" w:rsidRPr="003807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EB0" w:rsidRDefault="00460EB0" w:rsidP="00460EB0">
      <w:pPr>
        <w:pStyle w:val="a3"/>
        <w:spacing w:before="240"/>
        <w:ind w:left="435"/>
        <w:rPr>
          <w:rFonts w:ascii="Times New Roman" w:hAnsi="Times New Roman" w:cs="Times New Roman"/>
          <w:b/>
          <w:i/>
          <w:sz w:val="28"/>
          <w:szCs w:val="28"/>
        </w:rPr>
      </w:pPr>
    </w:p>
    <w:p w:rsidR="0038073E" w:rsidRPr="00AF582F" w:rsidRDefault="0038073E" w:rsidP="00460EB0">
      <w:pPr>
        <w:pStyle w:val="a3"/>
        <w:spacing w:before="240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 w:rsidRPr="00AF582F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мира: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 • объяснять роль различных источников географической информации, уметь работать с общими и специальными географическими картами, статистическими данными;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lastRenderedPageBreak/>
        <w:t xml:space="preserve">• понимать значение знаний о географических явлениях и процессах, происходящих в природе и обществе, для адаптации к окружающей среде, оценке экологической ситуации.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природе, населении, хозяйстве мира: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>• объяснять и оценивать изменения географического положения стран мира, обусловленные развитием мировых геополитических, демографических и экономических процессов;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характеризовать важнейшие региональные организации мира, учитывая развитие глобальной коммуникационной системы; </w:t>
      </w:r>
    </w:p>
    <w:p w:rsidR="0038073E" w:rsidRPr="00AF582F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>• обосновывать гипотезы о развитии человеческого капитала и оценивать ситуацию на рынке труда и её динамику.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умений: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находить в различных источниках и анализировать географическую информацию;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>• выявлять противоречивую информацию в процессе работы с одним или несколькими источника</w:t>
      </w:r>
      <w:r>
        <w:rPr>
          <w:rFonts w:ascii="Times New Roman" w:hAnsi="Times New Roman" w:cs="Times New Roman"/>
          <w:sz w:val="28"/>
          <w:szCs w:val="28"/>
        </w:rPr>
        <w:t xml:space="preserve">ми географической информации; </w:t>
      </w:r>
      <w:r w:rsidRPr="00AF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составлять описания различных географических объектов на основе анализа разнообразных источников географической информации;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>• представлять географическую информацию и оценивать характер взаимосвязи деятельности человека и компонентов природы в условиях устойчивого развития.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Использование карт как моделей: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определять на карте положение в пространстве географических объектов; </w:t>
      </w:r>
    </w:p>
    <w:p w:rsidR="00460EB0" w:rsidRDefault="0038073E" w:rsidP="0089557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извлекать 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компонентов. </w:t>
      </w:r>
    </w:p>
    <w:p w:rsidR="00895570" w:rsidRPr="00895570" w:rsidRDefault="00895570" w:rsidP="0089557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38073E" w:rsidRPr="00460EB0" w:rsidRDefault="0038073E" w:rsidP="00460EB0">
      <w:pPr>
        <w:pStyle w:val="a3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 w:rsidRPr="00AF582F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>Понимание смысла собственной деятельности: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 • формулировать своё отношение к природным и антропогенным изменениям окружающей среды;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использовать географические знания для осуществления мер по сохранению природы и защите людей от стихийных природных и техногенных явлений;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lastRenderedPageBreak/>
        <w:t xml:space="preserve">• приводить примеры использования природных ресурсов, мер по их охране, вариантов адаптации человека к условиям окружающей среды.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38073E" w:rsidRPr="00460EB0" w:rsidRDefault="0038073E" w:rsidP="00460EB0">
      <w:pPr>
        <w:pStyle w:val="a3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F582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AF5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073E" w:rsidRPr="0038073E" w:rsidRDefault="0038073E" w:rsidP="0038073E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AF582F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AF582F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составлять (индивидуально или в группе) план решения проблемы (выполнения проекта);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работая по плану, сверять свои действия с целью и при необходимости исправлять ошибки самостоятельно;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в диалоге с учителем совершенствовать самостоятельно выработанные критерии оценки;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оценивать (и описывать) достигнутые результаты, соотносить сделанные ранее обобщения с многообразием конкретной действительности;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понимать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демонстрировать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 w:rsidRPr="00AF582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F582F">
        <w:rPr>
          <w:rFonts w:ascii="Times New Roman" w:hAnsi="Times New Roman" w:cs="Times New Roman"/>
          <w:sz w:val="28"/>
          <w:szCs w:val="28"/>
        </w:rPr>
        <w:t xml:space="preserve"> опыта эмоционально-ценностного отношения к миру, деятельности и её объектам; </w:t>
      </w:r>
    </w:p>
    <w:p w:rsidR="0038073E" w:rsidRPr="00895570" w:rsidRDefault="0038073E" w:rsidP="0089557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proofErr w:type="gramStart"/>
      <w:r w:rsidRPr="00AF582F">
        <w:rPr>
          <w:rFonts w:ascii="Times New Roman" w:hAnsi="Times New Roman" w:cs="Times New Roman"/>
          <w:sz w:val="28"/>
          <w:szCs w:val="28"/>
        </w:rPr>
        <w:t xml:space="preserve"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 </w:t>
      </w:r>
      <w:proofErr w:type="gramEnd"/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 • анализировать, сравнивать, классифицировать и обобщать факты и явления;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lastRenderedPageBreak/>
        <w:t xml:space="preserve">• выявлять причины и следствия простых явлений;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 • строить классификацию на основе дихотомического деления (на основе отрицания);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AF582F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AF582F">
        <w:rPr>
          <w:rFonts w:ascii="Times New Roman" w:hAnsi="Times New Roman" w:cs="Times New Roman"/>
          <w:sz w:val="28"/>
          <w:szCs w:val="28"/>
        </w:rPr>
        <w:t xml:space="preserve">, включающие установление причинно-следственных связей;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создавать схематические модели с выделением существенных характеристик объекта;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составлять тезисы, различные виды планов (простых, сложных и т.п.), преобразовывать информацию из одного вида в другой (таблицу в текст и пр.);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>• выделять все уровни текстовой информации;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 • уметь определять возможные источники необходимых сведений, производить поиск информации, анализировать и оценивать </w:t>
      </w:r>
      <w:r>
        <w:rPr>
          <w:rFonts w:ascii="Times New Roman" w:hAnsi="Times New Roman" w:cs="Times New Roman"/>
          <w:sz w:val="28"/>
          <w:szCs w:val="28"/>
        </w:rPr>
        <w:t xml:space="preserve">её достоверность; </w:t>
      </w:r>
      <w:r w:rsidRPr="00AF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 </w:t>
      </w:r>
    </w:p>
    <w:p w:rsidR="00CD369F" w:rsidRPr="00895570" w:rsidRDefault="0038073E" w:rsidP="0089557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приводить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</w:t>
      </w:r>
      <w:proofErr w:type="spellStart"/>
      <w:r w:rsidRPr="00AF582F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AF582F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AF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 xml:space="preserve">• самостоятельно организовывать учебное взаимодействие в группе (определять общие цели, распределять роли, договариваться друг с другом и т.д.); </w:t>
      </w:r>
    </w:p>
    <w:p w:rsidR="00D143BC" w:rsidRDefault="0038073E" w:rsidP="008C0F2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F582F">
        <w:rPr>
          <w:rFonts w:ascii="Times New Roman" w:hAnsi="Times New Roman" w:cs="Times New Roman"/>
          <w:sz w:val="28"/>
          <w:szCs w:val="28"/>
        </w:rPr>
        <w:t>• владеть языковыми средствами — умение ясно, логично и точно излагать свою точку зрения, использовать адекватные языковые средства; • 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</w:t>
      </w:r>
      <w:r w:rsidR="008C0F2D">
        <w:rPr>
          <w:rFonts w:ascii="Times New Roman" w:hAnsi="Times New Roman" w:cs="Times New Roman"/>
          <w:sz w:val="28"/>
          <w:szCs w:val="28"/>
        </w:rPr>
        <w:t xml:space="preserve">ведение в поликультурном мире. </w:t>
      </w:r>
    </w:p>
    <w:p w:rsidR="008C0F2D" w:rsidRPr="008C0F2D" w:rsidRDefault="008C0F2D" w:rsidP="008C0F2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D143BC" w:rsidRDefault="00204D40" w:rsidP="00895570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927236">
        <w:rPr>
          <w:rFonts w:ascii="Times New Roman" w:eastAsia="Calibri" w:hAnsi="Times New Roman" w:cs="Times New Roman"/>
          <w:b/>
          <w:sz w:val="28"/>
          <w:lang w:eastAsia="ru-RU"/>
        </w:rPr>
        <w:t xml:space="preserve">Планируемые результаты изучения </w:t>
      </w:r>
      <w:r w:rsidR="00D143BC" w:rsidRPr="00A03F0C">
        <w:rPr>
          <w:rFonts w:ascii="Times New Roman" w:eastAsia="Calibri" w:hAnsi="Times New Roman" w:cs="Times New Roman"/>
          <w:b/>
          <w:sz w:val="28"/>
        </w:rPr>
        <w:t>предмета «География» на уровне среднего общего образования:</w:t>
      </w:r>
    </w:p>
    <w:p w:rsidR="00D44590" w:rsidRDefault="00D143BC" w:rsidP="00D44590">
      <w:pPr>
        <w:suppressAutoHyphens/>
        <w:spacing w:after="0"/>
        <w:rPr>
          <w:rFonts w:ascii="Times New Roman" w:eastAsia="Calibri" w:hAnsi="Times New Roman" w:cs="Times New Roman"/>
          <w:b/>
          <w:sz w:val="28"/>
        </w:rPr>
      </w:pPr>
      <w:r w:rsidRPr="00A03F0C">
        <w:rPr>
          <w:rFonts w:ascii="Times New Roman" w:eastAsia="Calibri" w:hAnsi="Times New Roman" w:cs="Times New Roman"/>
          <w:b/>
          <w:sz w:val="28"/>
        </w:rPr>
        <w:t>Выпускник на базовом уровне научится:</w:t>
      </w:r>
    </w:p>
    <w:p w:rsidR="00D44590" w:rsidRDefault="00D44590" w:rsidP="00D44590">
      <w:pPr>
        <w:suppressAutoHyphens/>
        <w:spacing w:after="0"/>
        <w:rPr>
          <w:rFonts w:ascii="Times New Roman" w:eastAsia="Calibri" w:hAnsi="Times New Roman" w:cs="Times New Roman"/>
          <w:b/>
          <w:sz w:val="28"/>
        </w:rPr>
      </w:pPr>
    </w:p>
    <w:p w:rsidR="00D143BC" w:rsidRPr="00D44590" w:rsidRDefault="00D143BC" w:rsidP="00D44590">
      <w:pPr>
        <w:suppressAutoHyphens/>
        <w:spacing w:after="0"/>
        <w:rPr>
          <w:rFonts w:ascii="Times New Roman" w:eastAsia="Calibri" w:hAnsi="Times New Roman" w:cs="Times New Roman"/>
          <w:b/>
          <w:sz w:val="28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понимать значение географии как науки и объяснять ее роль в решении проблем человечества;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геоэкологических</w:t>
      </w:r>
      <w:proofErr w:type="spellEnd"/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процессов и явлений;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сравнивать географические объекты между собой по заданным критериям;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раскрывать причинно-следственные связи природно-хозяйственных явлений и процессов;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и объяснять существенные признаки географических объектов и явлений;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и объяснять географические аспекты различных текущих событий и ситуаций;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описывать изменения </w:t>
      </w:r>
      <w:proofErr w:type="spellStart"/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геосистем</w:t>
      </w:r>
      <w:proofErr w:type="spellEnd"/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в результате природных и антропогенных воздействий;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географию рынка труда;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отраслевую структуру хозяйства отдельных стран и регионов мира;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приводить примеры, объясняющие географическое разделение труда;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 xml:space="preserve">оценивать </w:t>
      </w:r>
      <w:proofErr w:type="spellStart"/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ресурсообеспеченность</w:t>
      </w:r>
      <w:proofErr w:type="spellEnd"/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оценивать место отдельных стран и регионов в мировом хозяйстве;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D143BC" w:rsidRPr="0038073E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</w:p>
    <w:p w:rsidR="009C35E2" w:rsidRDefault="009C35E2" w:rsidP="00C15070">
      <w:pPr>
        <w:suppressAutoHyphens/>
        <w:spacing w:after="0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D143BC" w:rsidRPr="00460EB0" w:rsidRDefault="00D143BC" w:rsidP="00460EB0">
      <w:pPr>
        <w:suppressAutoHyphens/>
        <w:spacing w:after="0"/>
        <w:rPr>
          <w:rFonts w:ascii="Times New Roman" w:eastAsia="Calibri" w:hAnsi="Times New Roman" w:cs="Times New Roman"/>
          <w:b/>
          <w:i/>
          <w:sz w:val="28"/>
        </w:rPr>
      </w:pPr>
      <w:r w:rsidRPr="00460EB0">
        <w:rPr>
          <w:rFonts w:ascii="Times New Roman" w:eastAsia="Calibri" w:hAnsi="Times New Roman" w:cs="Times New Roman"/>
          <w:b/>
          <w:i/>
          <w:sz w:val="28"/>
        </w:rPr>
        <w:t>Выпускник на базовом уровне получит возможность научиться: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14"/>
          <w:szCs w:val="14"/>
          <w:u w:color="000000"/>
          <w:bdr w:val="nil"/>
          <w:lang w:eastAsia="ru-RU"/>
        </w:rPr>
        <w:t xml:space="preserve"> </w:t>
      </w: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делать прогнозы развития географических систем и комплексов в результате изменения их компонентов;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выделять наиболее важные экологические, социально-экономические проблемы;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давать научное объяснение процессам, явлениям, закономерностям, протекающим в географической оболочке;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раскрывать сущность интеграционных процессов в мировом сообществе;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прогнозировать и оценивать изменения политической карты мира под влиянием международных отношений;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14"/>
          <w:szCs w:val="14"/>
          <w:u w:color="000000"/>
          <w:bdr w:val="nil"/>
          <w:lang w:eastAsia="ru-RU"/>
        </w:rPr>
        <w:t xml:space="preserve"> </w:t>
      </w: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оценивать социально-экономические последствия изменения современной политической карты мира;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оценивать геополитические риски, вызванные социально-экономическими и </w:t>
      </w:r>
      <w:proofErr w:type="spellStart"/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геоэкологическими</w:t>
      </w:r>
      <w:proofErr w:type="spellEnd"/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 процессами, происходящими в мире;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оценивать изменение отраслевой структуры отдельных стран и регионов мира;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оценивать влияние отдельных стран и регионов на мировое хозяйство;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анализировать региональную политику отдельных стран и регионов;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lastRenderedPageBreak/>
        <w:t>анализировать основные направления международных исследований малоизученных территорий;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143BC" w:rsidRPr="00A03F0C" w:rsidRDefault="00D143BC" w:rsidP="00C1507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13AFE" w:rsidRDefault="00D143BC" w:rsidP="00C96F0F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A03F0C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давать оценку международной деятельности, направленной на решение глобальных проблем человечества.</w:t>
      </w:r>
    </w:p>
    <w:p w:rsidR="00C96F0F" w:rsidRDefault="00C96F0F" w:rsidP="00C96F0F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</w:p>
    <w:p w:rsidR="00C96F0F" w:rsidRPr="00C96F0F" w:rsidRDefault="00C96F0F" w:rsidP="00C96F0F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</w:p>
    <w:p w:rsidR="0038073E" w:rsidRDefault="002279B2" w:rsidP="00204D4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C0F2D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E13AFE">
        <w:rPr>
          <w:rFonts w:ascii="Times New Roman" w:hAnsi="Times New Roman" w:cs="Times New Roman"/>
          <w:b/>
          <w:sz w:val="28"/>
          <w:szCs w:val="28"/>
        </w:rPr>
        <w:t xml:space="preserve"> «ГЕОГРАФИЯ» 10 (11)</w:t>
      </w:r>
    </w:p>
    <w:p w:rsidR="009C35E2" w:rsidRPr="009C35E2" w:rsidRDefault="009C35E2" w:rsidP="009C35E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79B2" w:rsidRPr="0038073E" w:rsidRDefault="002279B2" w:rsidP="009C35E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>ЧАСТЬ 1. ОБЩАЯ ХАРАКТЕРИСТИКА МИРА</w:t>
      </w:r>
    </w:p>
    <w:p w:rsidR="002279B2" w:rsidRPr="0038073E" w:rsidRDefault="002279B2" w:rsidP="009C35E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1. Страны современного мира (3 часа) </w:t>
      </w:r>
    </w:p>
    <w:p w:rsidR="002279B2" w:rsidRPr="00E13AFE" w:rsidRDefault="002279B2" w:rsidP="005F08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</w:t>
      </w:r>
      <w:r w:rsid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административно-территориального устройства. Уровень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социальноэкономического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развития. Развитые и развивающиеся страны. </w:t>
      </w:r>
    </w:p>
    <w:p w:rsidR="00E13AFE" w:rsidRDefault="002279B2" w:rsidP="005F0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>Основные образовательные идеи</w:t>
      </w:r>
      <w:r w:rsidR="00E13AFE"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79B2">
        <w:rPr>
          <w:rFonts w:ascii="Times New Roman" w:hAnsi="Times New Roman" w:cs="Times New Roman"/>
          <w:sz w:val="28"/>
          <w:szCs w:val="28"/>
        </w:rPr>
        <w:t xml:space="preserve">• Современный мир — это мир большого разнообразия стран. </w:t>
      </w:r>
    </w:p>
    <w:p w:rsidR="0038073E" w:rsidRDefault="002279B2" w:rsidP="005F0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Развитые и развивающиеся страны — два полюса современного мира. </w:t>
      </w:r>
    </w:p>
    <w:p w:rsidR="00D44590" w:rsidRPr="00D44590" w:rsidRDefault="00D44590" w:rsidP="00D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9B2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2. География населения мира (10 часов) </w:t>
      </w:r>
    </w:p>
    <w:p w:rsidR="002279B2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>Содержание темы</w:t>
      </w:r>
      <w:r w:rsidR="00E13AFE"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однонациональные и многонациональные. Религия в жизни людей. Мировые и национальные религии.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Этнорелигиозные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конфликты. Размещение населения. Миграции населения. Формы расселения. Сельское и городское население. Урбанизация.</w:t>
      </w:r>
    </w:p>
    <w:p w:rsidR="00C15070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 Основные образовательные идеи </w:t>
      </w:r>
    </w:p>
    <w:p w:rsidR="002279B2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Быстрый рост населения мира — причина серьёзной глобальной проблемы. </w:t>
      </w:r>
    </w:p>
    <w:p w:rsidR="002279B2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Этнорелигиозное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разнообразие мира — источник культурного и интеллектуального богатства человечества. </w:t>
      </w:r>
    </w:p>
    <w:p w:rsidR="002279B2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>• Конфликты на этнической и религиозной почве, как правило, возникают</w:t>
      </w:r>
      <w:r>
        <w:rPr>
          <w:rFonts w:ascii="Times New Roman" w:hAnsi="Times New Roman" w:cs="Times New Roman"/>
          <w:sz w:val="28"/>
          <w:szCs w:val="28"/>
        </w:rPr>
        <w:t xml:space="preserve"> в силу экономических причин. </w:t>
      </w:r>
    </w:p>
    <w:p w:rsidR="002279B2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Современный рисунок размещения населения мира — результат дли</w:t>
      </w:r>
      <w:r>
        <w:rPr>
          <w:rFonts w:ascii="Times New Roman" w:hAnsi="Times New Roman" w:cs="Times New Roman"/>
          <w:sz w:val="28"/>
          <w:szCs w:val="28"/>
        </w:rPr>
        <w:t>тельного исторического процесса</w:t>
      </w:r>
    </w:p>
    <w:p w:rsidR="00C15070" w:rsidRPr="00D44590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Городская форма расселения — основная в современном мире. 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>• Расчёт демографических параметров: естественного прироста, рождаемости, смертности.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Определение на основании демографических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>параметров типа воспроизводства населения страны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>• Сравнительный анализ половозрастных пирамид разных стран.</w:t>
      </w:r>
    </w:p>
    <w:p w:rsidR="009C35E2" w:rsidRDefault="009C35E2" w:rsidP="00D4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6C6" w:rsidRPr="0038073E" w:rsidRDefault="0038073E" w:rsidP="00D4459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>Т</w:t>
      </w:r>
      <w:r w:rsidR="002279B2" w:rsidRPr="0038073E">
        <w:rPr>
          <w:rFonts w:ascii="Times New Roman" w:hAnsi="Times New Roman" w:cs="Times New Roman"/>
          <w:b/>
          <w:sz w:val="28"/>
          <w:szCs w:val="28"/>
        </w:rPr>
        <w:t xml:space="preserve">ема 3. Мировые природные ресурсы (8 часов) </w:t>
      </w:r>
    </w:p>
    <w:p w:rsidR="00BB26C6" w:rsidRPr="00E13AFE" w:rsidRDefault="002279B2" w:rsidP="00D44590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</w:t>
      </w:r>
      <w:r w:rsid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Проблема истощения природных ресурсов. Проблема загрязнения окружающей среды. Виды природных ресурсов. Понятие о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стран мира.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ресурсы. Минеральные ресурсы: топливные, рудные, нерудные.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 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Основные образовательные идеи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Взаимоотношения человека и природы развивались и изменялись по мере развития человека и цивилизации.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>• Воздействие хозяйственной деятельности на природу приобрело глобальный характер.</w:t>
      </w:r>
    </w:p>
    <w:p w:rsidR="00C15070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Экологические проблемы связаны с исчерпанием запасов природных ресурсов и загрязнением окружающей среды. 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Расчёт обеспеченности отдельных стран различными видами природных ресурсов. </w:t>
      </w:r>
    </w:p>
    <w:p w:rsidR="0038073E" w:rsidRDefault="0038073E" w:rsidP="00204D40">
      <w:pPr>
        <w:rPr>
          <w:rFonts w:ascii="Times New Roman" w:hAnsi="Times New Roman" w:cs="Times New Roman"/>
          <w:sz w:val="28"/>
          <w:szCs w:val="28"/>
        </w:rPr>
      </w:pPr>
    </w:p>
    <w:p w:rsidR="00BB26C6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Мировое хозяйство и научно-техническая революция (3 часа) 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>Содержание темы</w:t>
      </w:r>
      <w:r w:rsid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 </w:t>
      </w:r>
    </w:p>
    <w:p w:rsidR="00C15070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Основные образовательные идеи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Мировое хозяйство объединило национальные хозяйства стран мира в единый хозяйственный организм, существующий на основе взаимосвязи и взаимозависимости стран.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Научно-техническая революция изменила облик современного мира, повлияла на все стороны жизни общества. </w:t>
      </w:r>
    </w:p>
    <w:p w:rsidR="00460EB0" w:rsidRDefault="00460EB0" w:rsidP="00C15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6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5. Отрасли мирового хозяйства (9 часов)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</w:t>
      </w:r>
      <w:r w:rsidR="00E13AFE"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Топливная промышленность. Электроэнергетика. География мировой энергетики. Чёрная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(растениеводство)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</w:t>
      </w:r>
      <w:r w:rsidR="00BB26C6">
        <w:rPr>
          <w:rFonts w:ascii="Times New Roman" w:hAnsi="Times New Roman" w:cs="Times New Roman"/>
          <w:sz w:val="28"/>
          <w:szCs w:val="28"/>
        </w:rPr>
        <w:t xml:space="preserve">услуги. Международный туризм. </w:t>
      </w:r>
    </w:p>
    <w:p w:rsidR="00C15070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Основные образовательные идеи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>• Современная тенденция развития мировой промышленности связана с сохранением значения развитых стран при возрастающей роли развивающихся.</w:t>
      </w:r>
    </w:p>
    <w:p w:rsidR="00C15070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Промышленность, сельское хозяйство и транспорт развитых и развивающихся стран имеют глубокие исторически сложившиеся различия. 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>Практические работы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Определение факторов, влияющих на международную специализацию стран и регионов.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Характеристика главных центров современного мирового хозяйства. </w:t>
      </w:r>
    </w:p>
    <w:p w:rsidR="0038073E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lastRenderedPageBreak/>
        <w:t>• Определение основных направлений международной торговли.</w:t>
      </w:r>
    </w:p>
    <w:p w:rsidR="00460EB0" w:rsidRDefault="00460EB0" w:rsidP="00D4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6C6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6. Глобальные проблемы человечества (2 часа) 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>Содержание темы</w:t>
      </w:r>
      <w:r w:rsid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Понятие о глобальных проблемах. Обзор глобальных проблем человечества. Стратегия устойчивого развития. </w:t>
      </w:r>
    </w:p>
    <w:p w:rsidR="005F084C" w:rsidRDefault="005F084C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образовательные идеи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>• Во второй половине ХХ в. человечество столкнулось с рядом проблем, решение которых усилиями отдельно взятой страны невозможно.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У человечества есть возможности, силы и ресурсы для решения глобальных проблем. </w:t>
      </w:r>
    </w:p>
    <w:p w:rsidR="00C96F0F" w:rsidRDefault="00C96F0F" w:rsidP="00204D40">
      <w:pPr>
        <w:rPr>
          <w:rFonts w:ascii="Times New Roman" w:hAnsi="Times New Roman" w:cs="Times New Roman"/>
          <w:b/>
          <w:sz w:val="28"/>
          <w:szCs w:val="28"/>
        </w:rPr>
      </w:pPr>
    </w:p>
    <w:p w:rsidR="0038073E" w:rsidRPr="00C96F0F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>ЧАСТЬ 2. Р</w:t>
      </w:r>
      <w:r w:rsidR="00C96F0F">
        <w:rPr>
          <w:rFonts w:ascii="Times New Roman" w:hAnsi="Times New Roman" w:cs="Times New Roman"/>
          <w:b/>
          <w:sz w:val="28"/>
          <w:szCs w:val="28"/>
        </w:rPr>
        <w:t xml:space="preserve">ЕГИОНАЛЬНАЯ ХАРАКТЕРИСТИКА </w:t>
      </w:r>
    </w:p>
    <w:p w:rsidR="00BB26C6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7. Политическая карта мира (3 часа) 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>Содержание темы</w:t>
      </w:r>
      <w:r w:rsid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 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>Основные образовательные идеи</w:t>
      </w:r>
      <w:r w:rsid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 • Формирование политической карты — длительный исторический процесс.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>• Изменения на политической карте носят количественный и качественный характер.</w:t>
      </w:r>
    </w:p>
    <w:p w:rsidR="00E13AFE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Регион — группа стран, имеющих определённые черты сходства исторического развития, природных условий, населения и хозяйственной жизни. 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Составление таблицы «Государственный строй стран современного мира». </w:t>
      </w:r>
    </w:p>
    <w:p w:rsidR="0038073E" w:rsidRDefault="0038073E" w:rsidP="00D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6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8. Зарубежная Европа (5 часов) 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>Содержание темы</w:t>
      </w:r>
      <w:r w:rsid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 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</w:t>
      </w:r>
      <w:r w:rsidRPr="002279B2">
        <w:rPr>
          <w:rFonts w:ascii="Times New Roman" w:hAnsi="Times New Roman" w:cs="Times New Roman"/>
          <w:sz w:val="28"/>
          <w:szCs w:val="28"/>
        </w:rPr>
        <w:lastRenderedPageBreak/>
        <w:t xml:space="preserve">агломерации Зарубежной Европы. Хозяйственные различия между странами. Центральная ось развития. Главные отрасли промышленности. Крупнейшие районы и центры добывающих и обрабатывающих отраслей.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Зарубежной Европы: Северная, Средняя, Южная и Восточная Европа — их 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</w:t>
      </w:r>
      <w:r w:rsidR="00BB26C6">
        <w:rPr>
          <w:rFonts w:ascii="Times New Roman" w:hAnsi="Times New Roman" w:cs="Times New Roman"/>
          <w:sz w:val="28"/>
          <w:szCs w:val="28"/>
        </w:rPr>
        <w:t>ода. Место Германии в мировой</w:t>
      </w:r>
      <w:r w:rsidRPr="002279B2">
        <w:rPr>
          <w:rFonts w:ascii="Times New Roman" w:hAnsi="Times New Roman" w:cs="Times New Roman"/>
          <w:sz w:val="28"/>
          <w:szCs w:val="28"/>
        </w:rPr>
        <w:t xml:space="preserve"> экономике. Структура и география промышленности и сельского хозяйства. Особая роль машиностроения и химической промышленности. </w:t>
      </w:r>
    </w:p>
    <w:p w:rsidR="00C15070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>Основные образовательные идеи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Зарубежная Европа — один из важнейших мировых центров цивилизации, науки и культуры.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Зарубежная Европа — высокоразвитый регион, хотя почти лишённый природных ресурсов. </w:t>
      </w:r>
    </w:p>
    <w:p w:rsidR="00C15070" w:rsidRPr="00D44590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>• Федеративная Республика Германия — экономический лидер Зарубежной Европы.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Практические работы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Обозначение на контурной карте границ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Зарубежной Европы. </w:t>
      </w:r>
    </w:p>
    <w:p w:rsidR="0038073E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Разработка маршрута туристической поездки по странам Зарубежной Европы. </w:t>
      </w:r>
    </w:p>
    <w:p w:rsidR="00E13AFE" w:rsidRDefault="00E13AFE" w:rsidP="00C15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6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9. Зарубежная Азия (6 часов) </w:t>
      </w:r>
    </w:p>
    <w:p w:rsidR="00BB26C6" w:rsidRPr="00E13AFE" w:rsidRDefault="00E13AFE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                                                                                                </w:t>
      </w:r>
      <w:r w:rsidR="002279B2" w:rsidRPr="002279B2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— родина трёх мировых религий. Размещения населения и процессы урбанизации.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 </w:t>
      </w:r>
      <w:proofErr w:type="spellStart"/>
      <w:r w:rsidR="002279B2" w:rsidRPr="002279B2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="002279B2" w:rsidRPr="002279B2">
        <w:rPr>
          <w:rFonts w:ascii="Times New Roman" w:hAnsi="Times New Roman" w:cs="Times New Roman"/>
          <w:sz w:val="28"/>
          <w:szCs w:val="28"/>
        </w:rPr>
        <w:t xml:space="preserve"> Зарубежной Азии: Северо-Западная, Центральная, Восточная, Южная и Юго-Восточная Азия. Природная, культурная и хозяйственная специфика </w:t>
      </w:r>
      <w:proofErr w:type="spellStart"/>
      <w:r w:rsidR="002279B2" w:rsidRPr="002279B2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="002279B2" w:rsidRPr="002279B2">
        <w:rPr>
          <w:rFonts w:ascii="Times New Roman" w:hAnsi="Times New Roman" w:cs="Times New Roman"/>
          <w:sz w:val="28"/>
          <w:szCs w:val="28"/>
        </w:rPr>
        <w:t xml:space="preserve">. Китайская Народная Республика. Краткая историческая справка. Территория, границы, положение. Природные ресурсы. Специфика населения. Особенности расселения, крупнейшие города. Хозяйство Китая: достижения и проблемы. </w:t>
      </w:r>
      <w:r w:rsidR="002279B2" w:rsidRPr="002279B2">
        <w:rPr>
          <w:rFonts w:ascii="Times New Roman" w:hAnsi="Times New Roman" w:cs="Times New Roman"/>
          <w:sz w:val="28"/>
          <w:szCs w:val="28"/>
        </w:rPr>
        <w:lastRenderedPageBreak/>
        <w:t>Китай как растущий центр мирового хозяйства. Характеристика отраслевой структуры и география отраслей хозяйства.</w:t>
      </w:r>
    </w:p>
    <w:p w:rsidR="00BB26C6" w:rsidRPr="00E13AFE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3AFE">
        <w:rPr>
          <w:rFonts w:ascii="Times New Roman" w:hAnsi="Times New Roman" w:cs="Times New Roman"/>
          <w:b/>
          <w:i/>
          <w:sz w:val="28"/>
          <w:szCs w:val="28"/>
        </w:rPr>
        <w:t xml:space="preserve"> Основные образовательные идеи </w:t>
      </w:r>
      <w:r w:rsidR="00E13A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• Зарубежная Азия — крупнейший по площади и по численности населения регион мира.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Зарубежная Азия — регион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множеством очагов как внутренней, так и внешней напряжённости.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Зарубежная Азия — регион, контрастный в природном, культурном и хозяйственном отношении. </w:t>
      </w:r>
    </w:p>
    <w:p w:rsidR="00C15070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Китай — новый растущий центр мирового хозяйства. </w:t>
      </w:r>
    </w:p>
    <w:p w:rsidR="00BB26C6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0EB0">
        <w:rPr>
          <w:rFonts w:ascii="Times New Roman" w:hAnsi="Times New Roman" w:cs="Times New Roman"/>
          <w:b/>
          <w:i/>
          <w:sz w:val="28"/>
          <w:szCs w:val="28"/>
        </w:rPr>
        <w:t>Практические работы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• Сравнительная характеристика экономико-географического положения двух стран Зарубежной Азии.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Обозначение на контурной карте границ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Зарубежной Азии.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Разработка маршрута туристической поездки по странам Зарубежной Азии. </w:t>
      </w:r>
    </w:p>
    <w:p w:rsidR="0038073E" w:rsidRDefault="0038073E" w:rsidP="00204D40">
      <w:pPr>
        <w:rPr>
          <w:rFonts w:ascii="Times New Roman" w:hAnsi="Times New Roman" w:cs="Times New Roman"/>
          <w:sz w:val="28"/>
          <w:szCs w:val="28"/>
        </w:rPr>
      </w:pPr>
    </w:p>
    <w:p w:rsidR="00BB26C6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>Тема 10.</w:t>
      </w:r>
      <w:r w:rsidR="00460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073E">
        <w:rPr>
          <w:rFonts w:ascii="Times New Roman" w:hAnsi="Times New Roman" w:cs="Times New Roman"/>
          <w:b/>
          <w:sz w:val="28"/>
          <w:szCs w:val="28"/>
        </w:rPr>
        <w:t>Англо-Америка</w:t>
      </w:r>
      <w:proofErr w:type="gramEnd"/>
      <w:r w:rsidRPr="0038073E">
        <w:rPr>
          <w:rFonts w:ascii="Times New Roman" w:hAnsi="Times New Roman" w:cs="Times New Roman"/>
          <w:b/>
          <w:sz w:val="28"/>
          <w:szCs w:val="28"/>
        </w:rPr>
        <w:t xml:space="preserve"> (3 часа) </w:t>
      </w:r>
    </w:p>
    <w:p w:rsidR="00BB26C6" w:rsidRPr="00460EB0" w:rsidRDefault="00460EB0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                                                                                               </w:t>
      </w:r>
      <w:r w:rsidR="002279B2" w:rsidRPr="002279B2">
        <w:rPr>
          <w:rFonts w:ascii="Times New Roman" w:hAnsi="Times New Roman" w:cs="Times New Roman"/>
          <w:sz w:val="28"/>
          <w:szCs w:val="28"/>
        </w:rPr>
        <w:t xml:space="preserve"> Канада. Краткая историческая справка. Основные черты её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 Соединённые Штаты Америки. Краткая историческая справка.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США. Главные города. Хозяйство США. Природные предпосылки для развития промышленности. Основные отрасли промышленности и их география.</w:t>
      </w:r>
    </w:p>
    <w:p w:rsidR="00BB26C6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r w:rsidRPr="00460EB0">
        <w:rPr>
          <w:rFonts w:ascii="Times New Roman" w:hAnsi="Times New Roman" w:cs="Times New Roman"/>
          <w:b/>
          <w:i/>
          <w:sz w:val="28"/>
          <w:szCs w:val="28"/>
        </w:rPr>
        <w:t>Основные образовательные идеи</w:t>
      </w:r>
      <w:r w:rsidR="00460E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• Канада — одна из богатейших в природно-ресурсном отношении стран мира,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>экономика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которой практически срослась с экономикой США. </w:t>
      </w:r>
    </w:p>
    <w:p w:rsidR="00BB26C6" w:rsidRDefault="002279B2" w:rsidP="00C15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>• Богатые природные ре</w:t>
      </w:r>
      <w:r w:rsidR="00BB26C6">
        <w:rPr>
          <w:rFonts w:ascii="Times New Roman" w:hAnsi="Times New Roman" w:cs="Times New Roman"/>
          <w:sz w:val="28"/>
          <w:szCs w:val="28"/>
        </w:rPr>
        <w:t xml:space="preserve">сурсы — основа экономики США. </w:t>
      </w:r>
    </w:p>
    <w:p w:rsidR="0038073E" w:rsidRDefault="002279B2" w:rsidP="00C15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C6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11. Латинская Америка (5 часов) </w:t>
      </w:r>
    </w:p>
    <w:p w:rsidR="00BB26C6" w:rsidRPr="00460EB0" w:rsidRDefault="00460EB0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                                                                                                 </w:t>
      </w:r>
      <w:r w:rsidR="002279B2" w:rsidRPr="002279B2">
        <w:rPr>
          <w:rFonts w:ascii="Times New Roman" w:hAnsi="Times New Roman" w:cs="Times New Roman"/>
          <w:sz w:val="28"/>
          <w:szCs w:val="28"/>
        </w:rPr>
        <w:t>Состав и географическое положение Латинской Америки. Политико-</w:t>
      </w:r>
      <w:r w:rsidR="002279B2" w:rsidRPr="002279B2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географическое (геополитическое) положение Латинской Америки. Природные ресурсы Латинской Америки. Население и хозяйство Латинской Америки. </w:t>
      </w:r>
      <w:proofErr w:type="spellStart"/>
      <w:r w:rsidR="002279B2" w:rsidRPr="002279B2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="002279B2" w:rsidRPr="002279B2">
        <w:rPr>
          <w:rFonts w:ascii="Times New Roman" w:hAnsi="Times New Roman" w:cs="Times New Roman"/>
          <w:sz w:val="28"/>
          <w:szCs w:val="28"/>
        </w:rPr>
        <w:t xml:space="preserve"> Латинской Америки. Андские страны. Страны бассейна Амазонки и Ла</w:t>
      </w:r>
      <w:r w:rsidR="00BB26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279B2" w:rsidRPr="002279B2">
        <w:rPr>
          <w:rFonts w:ascii="Times New Roman" w:hAnsi="Times New Roman" w:cs="Times New Roman"/>
          <w:sz w:val="28"/>
          <w:szCs w:val="28"/>
        </w:rPr>
        <w:t>Платской</w:t>
      </w:r>
      <w:proofErr w:type="spellEnd"/>
      <w:r w:rsidR="002279B2" w:rsidRPr="002279B2">
        <w:rPr>
          <w:rFonts w:ascii="Times New Roman" w:hAnsi="Times New Roman" w:cs="Times New Roman"/>
          <w:sz w:val="28"/>
          <w:szCs w:val="28"/>
        </w:rPr>
        <w:t xml:space="preserve"> низменности. Центральная Америка и Вест-Индия. Мексика. Федеративная Республика Бразилия. </w:t>
      </w:r>
    </w:p>
    <w:p w:rsidR="00BB26C6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0EB0">
        <w:rPr>
          <w:rFonts w:ascii="Times New Roman" w:hAnsi="Times New Roman" w:cs="Times New Roman"/>
          <w:b/>
          <w:i/>
          <w:sz w:val="28"/>
          <w:szCs w:val="28"/>
        </w:rPr>
        <w:t xml:space="preserve">Основные образовательные идеи </w:t>
      </w:r>
      <w:r w:rsidR="00460E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• Латинская Америка — относительно однородный и спокойный регион мира, делающий большие успехи в экономическом развитии.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Бразилия — один из лидеров мира развивающихся стран. Практическая работа Составление картосхемы «Природные ресурсы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Латинской Америки». </w:t>
      </w:r>
    </w:p>
    <w:p w:rsidR="0038073E" w:rsidRDefault="0038073E" w:rsidP="00204D40">
      <w:pPr>
        <w:rPr>
          <w:rFonts w:ascii="Times New Roman" w:hAnsi="Times New Roman" w:cs="Times New Roman"/>
          <w:sz w:val="28"/>
          <w:szCs w:val="28"/>
        </w:rPr>
      </w:pPr>
    </w:p>
    <w:p w:rsidR="00BB26C6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12. Африка (5 часов) </w:t>
      </w:r>
    </w:p>
    <w:p w:rsidR="00BB26C6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0EB0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</w:t>
      </w:r>
      <w:r w:rsidR="00460E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Состав и географическое положение Африки. Политико-географическое (геополитическое) положение Африки. Природные ресурсы Африки. Население и хозяйство Африки.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Африки: Северная, Западная, Центральная, Восточная и Южная Африка. </w:t>
      </w:r>
    </w:p>
    <w:p w:rsidR="00BB26C6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0EB0">
        <w:rPr>
          <w:rFonts w:ascii="Times New Roman" w:hAnsi="Times New Roman" w:cs="Times New Roman"/>
          <w:b/>
          <w:i/>
          <w:sz w:val="28"/>
          <w:szCs w:val="28"/>
        </w:rPr>
        <w:t xml:space="preserve">Основные образовательные идеи </w:t>
      </w:r>
      <w:r w:rsidR="00460E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• Африка — наименее благополучный регион мира, большинство стран которого относится к группе беднейших. </w:t>
      </w:r>
    </w:p>
    <w:p w:rsidR="00C15070" w:rsidRPr="00D44590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>• ЮАР — экономический лидер Африки, единственная экономически развитая страна Африки.</w:t>
      </w:r>
    </w:p>
    <w:p w:rsidR="00BB26C6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0EB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BB26C6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Оценка ресурсного потенциала одной из африканских стран по картам школьного атласа. </w:t>
      </w:r>
    </w:p>
    <w:p w:rsidR="00AF582F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Подбор рекламно-информационных материалов для обоснования деятельности туристической фирмы в одном из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Африки.</w:t>
      </w:r>
    </w:p>
    <w:p w:rsidR="0038073E" w:rsidRDefault="002279B2" w:rsidP="00204D40">
      <w:pPr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B0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13. Австралия и Океания (3 часа) </w:t>
      </w:r>
      <w:r w:rsidR="00460E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AF582F" w:rsidRPr="00460EB0" w:rsidRDefault="00460EB0" w:rsidP="00D4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EB0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 w:rsidR="002279B2" w:rsidRPr="002279B2">
        <w:rPr>
          <w:rFonts w:ascii="Times New Roman" w:hAnsi="Times New Roman" w:cs="Times New Roman"/>
          <w:sz w:val="28"/>
          <w:szCs w:val="28"/>
        </w:rPr>
        <w:t xml:space="preserve">Австралия. Краткая историческая справка. Территория, границы, положение. Политическая карта. Государственный строй. 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 Океания. Краткая характеристика </w:t>
      </w:r>
      <w:r w:rsidR="002279B2" w:rsidRPr="002279B2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географической специфики, природных ресурсов, особенностей населения и хозяйственного развития. </w:t>
      </w:r>
    </w:p>
    <w:p w:rsidR="00AF582F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0EB0">
        <w:rPr>
          <w:rFonts w:ascii="Times New Roman" w:hAnsi="Times New Roman" w:cs="Times New Roman"/>
          <w:b/>
          <w:i/>
          <w:sz w:val="28"/>
          <w:szCs w:val="28"/>
        </w:rPr>
        <w:t>Основные образовательные идеи</w:t>
      </w:r>
      <w:r w:rsidR="00460E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 • Огромное значение горнодобывающей промышленности говорит об Австралии как о стране переселенческого капитализма. </w:t>
      </w:r>
    </w:p>
    <w:p w:rsidR="00C15070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• Океания — один из последних почти не тронутых цивилизацией регионов мира. </w:t>
      </w:r>
    </w:p>
    <w:p w:rsidR="00AF582F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0EB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</w:t>
      </w:r>
    </w:p>
    <w:p w:rsidR="00AF582F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Характеристика природно-ресурсного потенциала Австралии по картам атласа. </w:t>
      </w:r>
    </w:p>
    <w:p w:rsidR="0038073E" w:rsidRDefault="0038073E" w:rsidP="00204D40">
      <w:pPr>
        <w:rPr>
          <w:rFonts w:ascii="Times New Roman" w:hAnsi="Times New Roman" w:cs="Times New Roman"/>
          <w:sz w:val="28"/>
          <w:szCs w:val="28"/>
        </w:rPr>
      </w:pPr>
    </w:p>
    <w:p w:rsidR="00AF582F" w:rsidRPr="0038073E" w:rsidRDefault="002279B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38073E">
        <w:rPr>
          <w:rFonts w:ascii="Times New Roman" w:hAnsi="Times New Roman" w:cs="Times New Roman"/>
          <w:b/>
          <w:sz w:val="28"/>
          <w:szCs w:val="28"/>
        </w:rPr>
        <w:t xml:space="preserve">Тема 14. Заключение (2 часа) </w:t>
      </w:r>
    </w:p>
    <w:p w:rsidR="00AF582F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0EB0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темы </w:t>
      </w:r>
      <w:r w:rsidR="00460E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 xml:space="preserve">Россия и современный мир. Экономико-географическая история России. Краткая характеристика современного хозяйства. </w:t>
      </w:r>
    </w:p>
    <w:p w:rsidR="00AF582F" w:rsidRPr="00460EB0" w:rsidRDefault="002279B2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0EB0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идея</w:t>
      </w:r>
      <w:r w:rsidR="00460E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 w:rsidRPr="002279B2">
        <w:rPr>
          <w:rFonts w:ascii="Times New Roman" w:hAnsi="Times New Roman" w:cs="Times New Roman"/>
          <w:sz w:val="28"/>
          <w:szCs w:val="28"/>
        </w:rPr>
        <w:t>• Россия издавна включена в систему международных экономических отношений, хотя её роль в мировом хозяйстве менялась.</w:t>
      </w:r>
    </w:p>
    <w:p w:rsidR="00AF582F" w:rsidRPr="00460EB0" w:rsidRDefault="00AF582F" w:rsidP="00D44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9B2" w:rsidRPr="002279B2">
        <w:rPr>
          <w:rFonts w:ascii="Times New Roman" w:hAnsi="Times New Roman" w:cs="Times New Roman"/>
          <w:sz w:val="28"/>
          <w:szCs w:val="28"/>
        </w:rPr>
        <w:t xml:space="preserve"> </w:t>
      </w:r>
      <w:r w:rsidR="002279B2" w:rsidRPr="00460EB0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</w:p>
    <w:p w:rsidR="00AF582F" w:rsidRDefault="002279B2" w:rsidP="00D4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 Анализ материалов, опубликованных в средствах массовой информации, характеризующих место России в современном мире. </w:t>
      </w:r>
    </w:p>
    <w:p w:rsidR="00C15070" w:rsidRDefault="00C15070" w:rsidP="00D4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593" w:rsidRPr="00CD369F" w:rsidRDefault="008C0F2D" w:rsidP="00CD3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Резерв времени — </w:t>
      </w:r>
      <w:r w:rsidRPr="00CD369F">
        <w:rPr>
          <w:rFonts w:ascii="Times New Roman" w:hAnsi="Times New Roman" w:cs="Times New Roman"/>
          <w:b/>
          <w:sz w:val="28"/>
          <w:szCs w:val="28"/>
        </w:rPr>
        <w:t>2</w:t>
      </w:r>
      <w:r w:rsidR="002279B2" w:rsidRPr="0038073E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38073E" w:rsidRDefault="0038073E" w:rsidP="0038073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38073E" w:rsidRPr="00CD369F" w:rsidRDefault="00913593" w:rsidP="00CD369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D369F">
        <w:rPr>
          <w:rFonts w:ascii="Times New Roman" w:hAnsi="Times New Roman" w:cs="Times New Roman"/>
          <w:b/>
          <w:sz w:val="28"/>
          <w:szCs w:val="28"/>
        </w:rPr>
        <w:t>ТЕМАТИЧЕСКОЕ ПЛАНИРОВАНИЕ ПО КУРСУ                «ГЕОГРАФИЯ»</w:t>
      </w:r>
      <w:r w:rsidR="0038073E" w:rsidRPr="00CD369F">
        <w:rPr>
          <w:rFonts w:ascii="Times New Roman" w:hAnsi="Times New Roman" w:cs="Times New Roman"/>
          <w:b/>
          <w:sz w:val="28"/>
          <w:szCs w:val="28"/>
        </w:rPr>
        <w:t xml:space="preserve"> 10(11)</w:t>
      </w:r>
    </w:p>
    <w:p w:rsidR="00913593" w:rsidRPr="003060BD" w:rsidRDefault="00913593" w:rsidP="0091359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55" w:type="dxa"/>
        <w:tblInd w:w="-308" w:type="dxa"/>
        <w:tblLook w:val="04A0" w:firstRow="1" w:lastRow="0" w:firstColumn="1" w:lastColumn="0" w:noHBand="0" w:noVBand="1"/>
      </w:tblPr>
      <w:tblGrid>
        <w:gridCol w:w="807"/>
        <w:gridCol w:w="3761"/>
        <w:gridCol w:w="1626"/>
        <w:gridCol w:w="3861"/>
      </w:tblGrid>
      <w:tr w:rsidR="00B96A4A" w:rsidTr="00B96A4A">
        <w:tc>
          <w:tcPr>
            <w:tcW w:w="807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1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6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861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B96A4A" w:rsidTr="00B96A4A">
        <w:tc>
          <w:tcPr>
            <w:tcW w:w="10055" w:type="dxa"/>
            <w:gridSpan w:val="4"/>
          </w:tcPr>
          <w:p w:rsidR="00B96A4A" w:rsidRP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стран современного мира (34</w:t>
            </w:r>
            <w:r w:rsidR="007A7A0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6A4A" w:rsidTr="00B96A4A">
        <w:tc>
          <w:tcPr>
            <w:tcW w:w="807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современного мира</w:t>
            </w:r>
          </w:p>
        </w:tc>
        <w:tc>
          <w:tcPr>
            <w:tcW w:w="1626" w:type="dxa"/>
          </w:tcPr>
          <w:p w:rsidR="00B96A4A" w:rsidRDefault="007A7A02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B96A4A" w:rsidRDefault="00B96A4A" w:rsidP="00B96A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A4A" w:rsidTr="00B96A4A">
        <w:tc>
          <w:tcPr>
            <w:tcW w:w="807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626" w:type="dxa"/>
          </w:tcPr>
          <w:p w:rsidR="00B96A4A" w:rsidRDefault="007A7A02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1" w:type="dxa"/>
          </w:tcPr>
          <w:p w:rsidR="00B96A4A" w:rsidRDefault="00B96A4A" w:rsidP="006920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Расчет</w:t>
            </w:r>
            <w:r w:rsidR="004F5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демографических параметров:</w:t>
            </w:r>
            <w:r w:rsidR="004F5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естественного прироста, рождаемости, смертности</w:t>
            </w:r>
          </w:p>
          <w:p w:rsidR="00B96A4A" w:rsidRDefault="00B96A4A" w:rsidP="006920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на основании демографических параметров типа страны</w:t>
            </w:r>
          </w:p>
          <w:p w:rsidR="00B96A4A" w:rsidRDefault="00B96A4A" w:rsidP="006920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Сравнительный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половозрастных пирамид разных стран</w:t>
            </w:r>
          </w:p>
        </w:tc>
      </w:tr>
      <w:tr w:rsidR="00B96A4A" w:rsidTr="00B96A4A">
        <w:tc>
          <w:tcPr>
            <w:tcW w:w="807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61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Мировые природные ресурсы</w:t>
            </w:r>
          </w:p>
        </w:tc>
        <w:tc>
          <w:tcPr>
            <w:tcW w:w="1626" w:type="dxa"/>
          </w:tcPr>
          <w:p w:rsidR="00B96A4A" w:rsidRDefault="007A7A02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B96A4A" w:rsidRDefault="004F55DC" w:rsidP="00B96A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A4A">
              <w:rPr>
                <w:rFonts w:ascii="Times New Roman" w:hAnsi="Times New Roman" w:cs="Times New Roman"/>
                <w:sz w:val="28"/>
                <w:szCs w:val="28"/>
              </w:rPr>
              <w:t xml:space="preserve">. Расчет </w:t>
            </w:r>
            <w:proofErr w:type="spellStart"/>
            <w:r w:rsidR="00B96A4A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ресурсообеспеченности</w:t>
            </w:r>
            <w:proofErr w:type="spellEnd"/>
            <w:r w:rsidR="00B96A4A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стран минеральными природными ресурсами</w:t>
            </w:r>
          </w:p>
        </w:tc>
      </w:tr>
      <w:tr w:rsidR="00B96A4A" w:rsidTr="00B96A4A">
        <w:tc>
          <w:tcPr>
            <w:tcW w:w="807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1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хозяйство и научно-техническая революция</w:t>
            </w:r>
          </w:p>
        </w:tc>
        <w:tc>
          <w:tcPr>
            <w:tcW w:w="1626" w:type="dxa"/>
          </w:tcPr>
          <w:p w:rsidR="00B96A4A" w:rsidRDefault="007A7A02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A4A" w:rsidTr="00B96A4A">
        <w:tc>
          <w:tcPr>
            <w:tcW w:w="807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1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мирового хозяйства</w:t>
            </w:r>
          </w:p>
        </w:tc>
        <w:tc>
          <w:tcPr>
            <w:tcW w:w="1626" w:type="dxa"/>
          </w:tcPr>
          <w:p w:rsidR="00B96A4A" w:rsidRDefault="007A7A02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1" w:type="dxa"/>
          </w:tcPr>
          <w:p w:rsidR="00B96A4A" w:rsidRDefault="004F55DC" w:rsidP="00B9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A4A" w:rsidRPr="00B96A4A">
              <w:rPr>
                <w:rFonts w:ascii="Times New Roman" w:hAnsi="Times New Roman" w:cs="Times New Roman"/>
                <w:sz w:val="28"/>
                <w:szCs w:val="28"/>
              </w:rPr>
              <w:t>Определение факторов, влияющих на</w:t>
            </w:r>
            <w:r w:rsidR="00B96A4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международную специализацию стран и регионов</w:t>
            </w:r>
          </w:p>
          <w:p w:rsidR="007A7A02" w:rsidRDefault="004F55DC" w:rsidP="00B9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7A02">
              <w:rPr>
                <w:rFonts w:ascii="Times New Roman" w:hAnsi="Times New Roman" w:cs="Times New Roman"/>
                <w:sz w:val="28"/>
                <w:szCs w:val="28"/>
              </w:rPr>
              <w:t>.Характеристика главных центров современного мирового хозяйства.</w:t>
            </w:r>
          </w:p>
          <w:p w:rsidR="007A7A02" w:rsidRPr="00B96A4A" w:rsidRDefault="004F55DC" w:rsidP="00B9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7A02">
              <w:rPr>
                <w:rFonts w:ascii="Times New Roman" w:hAnsi="Times New Roman" w:cs="Times New Roman"/>
                <w:sz w:val="28"/>
                <w:szCs w:val="28"/>
              </w:rPr>
              <w:t>.Определение основных направлений международной торговли</w:t>
            </w:r>
          </w:p>
        </w:tc>
      </w:tr>
      <w:tr w:rsidR="00B96A4A" w:rsidTr="00B96A4A">
        <w:tc>
          <w:tcPr>
            <w:tcW w:w="807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1" w:type="dxa"/>
          </w:tcPr>
          <w:p w:rsidR="00B96A4A" w:rsidRDefault="007A7A02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1626" w:type="dxa"/>
          </w:tcPr>
          <w:p w:rsidR="00B96A4A" w:rsidRDefault="007A7A02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B96A4A" w:rsidRDefault="00B96A4A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A02" w:rsidTr="006920D4">
        <w:tc>
          <w:tcPr>
            <w:tcW w:w="10055" w:type="dxa"/>
            <w:gridSpan w:val="4"/>
          </w:tcPr>
          <w:p w:rsidR="007A7A02" w:rsidRPr="007A7A02" w:rsidRDefault="007A7A02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Региональный обзор мира (34 часа)</w:t>
            </w:r>
          </w:p>
        </w:tc>
      </w:tr>
      <w:tr w:rsidR="007A7A02" w:rsidTr="00B96A4A">
        <w:tc>
          <w:tcPr>
            <w:tcW w:w="807" w:type="dxa"/>
          </w:tcPr>
          <w:p w:rsidR="007A7A02" w:rsidRDefault="007A7A02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7A7A02" w:rsidRDefault="00194CF9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626" w:type="dxa"/>
          </w:tcPr>
          <w:p w:rsidR="007A7A02" w:rsidRDefault="00194CF9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7A7A02" w:rsidRDefault="004F55DC" w:rsidP="00194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4CF9">
              <w:rPr>
                <w:rFonts w:ascii="Times New Roman" w:hAnsi="Times New Roman" w:cs="Times New Roman"/>
                <w:sz w:val="28"/>
                <w:szCs w:val="28"/>
              </w:rPr>
              <w:t>. Составление таблицы «Государственный строй стран современного мира»</w:t>
            </w:r>
          </w:p>
        </w:tc>
      </w:tr>
      <w:tr w:rsidR="007A7A02" w:rsidTr="00B96A4A">
        <w:tc>
          <w:tcPr>
            <w:tcW w:w="807" w:type="dxa"/>
          </w:tcPr>
          <w:p w:rsidR="007A7A02" w:rsidRDefault="00194CF9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1" w:type="dxa"/>
          </w:tcPr>
          <w:p w:rsidR="007A7A02" w:rsidRDefault="00194CF9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1626" w:type="dxa"/>
          </w:tcPr>
          <w:p w:rsidR="007A7A02" w:rsidRDefault="00194CF9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7A7A02" w:rsidRDefault="004F55DC" w:rsidP="00194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4CF9">
              <w:rPr>
                <w:rFonts w:ascii="Times New Roman" w:hAnsi="Times New Roman" w:cs="Times New Roman"/>
                <w:sz w:val="28"/>
                <w:szCs w:val="28"/>
              </w:rPr>
              <w:t xml:space="preserve">. Обозначение на контурной карте границ </w:t>
            </w:r>
            <w:proofErr w:type="spellStart"/>
            <w:r w:rsidR="00194CF9">
              <w:rPr>
                <w:rFonts w:ascii="Times New Roman" w:hAnsi="Times New Roman" w:cs="Times New Roman"/>
                <w:sz w:val="28"/>
                <w:szCs w:val="28"/>
              </w:rPr>
              <w:t>субрегионов</w:t>
            </w:r>
            <w:proofErr w:type="spellEnd"/>
            <w:r w:rsidR="00194CF9">
              <w:rPr>
                <w:rFonts w:ascii="Times New Roman" w:hAnsi="Times New Roman" w:cs="Times New Roman"/>
                <w:sz w:val="28"/>
                <w:szCs w:val="28"/>
              </w:rPr>
              <w:t xml:space="preserve"> Европы.</w:t>
            </w:r>
          </w:p>
          <w:p w:rsidR="00194CF9" w:rsidRDefault="004F55DC" w:rsidP="00194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4CF9">
              <w:rPr>
                <w:rFonts w:ascii="Times New Roman" w:hAnsi="Times New Roman" w:cs="Times New Roman"/>
                <w:sz w:val="28"/>
                <w:szCs w:val="28"/>
              </w:rPr>
              <w:t>. Разработка маршрута туристической поездки по странам Европы.</w:t>
            </w:r>
          </w:p>
        </w:tc>
      </w:tr>
      <w:tr w:rsidR="007A7A02" w:rsidTr="00B96A4A">
        <w:tc>
          <w:tcPr>
            <w:tcW w:w="807" w:type="dxa"/>
          </w:tcPr>
          <w:p w:rsidR="007A7A02" w:rsidRDefault="00194CF9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1" w:type="dxa"/>
          </w:tcPr>
          <w:p w:rsidR="007A7A02" w:rsidRDefault="00194CF9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1626" w:type="dxa"/>
          </w:tcPr>
          <w:p w:rsidR="007A7A02" w:rsidRDefault="00194CF9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7A7A02" w:rsidRDefault="004F55DC" w:rsidP="00194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4CF9">
              <w:rPr>
                <w:rFonts w:ascii="Times New Roman" w:hAnsi="Times New Roman" w:cs="Times New Roman"/>
                <w:sz w:val="28"/>
                <w:szCs w:val="28"/>
              </w:rPr>
              <w:t>.Сравнительная характеристика ЭГП двух стран Азии.</w:t>
            </w:r>
          </w:p>
          <w:p w:rsidR="00194CF9" w:rsidRDefault="004F55DC" w:rsidP="00194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4CF9">
              <w:rPr>
                <w:rFonts w:ascii="Times New Roman" w:hAnsi="Times New Roman" w:cs="Times New Roman"/>
                <w:sz w:val="28"/>
                <w:szCs w:val="28"/>
              </w:rPr>
              <w:t xml:space="preserve">. Обозначение на контурной </w:t>
            </w:r>
            <w:proofErr w:type="gramStart"/>
            <w:r w:rsidR="00194CF9">
              <w:rPr>
                <w:rFonts w:ascii="Times New Roman" w:hAnsi="Times New Roman" w:cs="Times New Roman"/>
                <w:sz w:val="28"/>
                <w:szCs w:val="28"/>
              </w:rPr>
              <w:t>гарте</w:t>
            </w:r>
            <w:proofErr w:type="gramEnd"/>
            <w:r w:rsidR="00194CF9">
              <w:rPr>
                <w:rFonts w:ascii="Times New Roman" w:hAnsi="Times New Roman" w:cs="Times New Roman"/>
                <w:sz w:val="28"/>
                <w:szCs w:val="28"/>
              </w:rPr>
              <w:t xml:space="preserve"> границ </w:t>
            </w:r>
            <w:proofErr w:type="spellStart"/>
            <w:r w:rsidR="00194CF9">
              <w:rPr>
                <w:rFonts w:ascii="Times New Roman" w:hAnsi="Times New Roman" w:cs="Times New Roman"/>
                <w:sz w:val="28"/>
                <w:szCs w:val="28"/>
              </w:rPr>
              <w:t>субрегионов</w:t>
            </w:r>
            <w:proofErr w:type="spellEnd"/>
            <w:r w:rsidR="00194CF9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Зарубежной Азии.</w:t>
            </w:r>
          </w:p>
          <w:p w:rsidR="00194CF9" w:rsidRDefault="004F55DC" w:rsidP="00194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4C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20D4">
              <w:rPr>
                <w:rFonts w:ascii="Times New Roman" w:hAnsi="Times New Roman" w:cs="Times New Roman"/>
                <w:sz w:val="28"/>
                <w:szCs w:val="28"/>
              </w:rPr>
              <w:t>Разработка туристического маршрута поездки по Зарубежной Азии.</w:t>
            </w:r>
          </w:p>
        </w:tc>
      </w:tr>
      <w:tr w:rsidR="007A7A02" w:rsidTr="00B96A4A">
        <w:tc>
          <w:tcPr>
            <w:tcW w:w="807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1" w:type="dxa"/>
          </w:tcPr>
          <w:p w:rsidR="007A7A02" w:rsidRDefault="005163F9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bookmarkStart w:id="0" w:name="_GoBack"/>
            <w:bookmarkEnd w:id="0"/>
            <w:r w:rsidR="006920D4">
              <w:rPr>
                <w:rFonts w:ascii="Times New Roman" w:hAnsi="Times New Roman" w:cs="Times New Roman"/>
                <w:sz w:val="28"/>
                <w:szCs w:val="28"/>
              </w:rPr>
              <w:t>о-Америка</w:t>
            </w:r>
          </w:p>
        </w:tc>
        <w:tc>
          <w:tcPr>
            <w:tcW w:w="1626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7A7A02" w:rsidRDefault="007A7A02" w:rsidP="006920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A02" w:rsidTr="00B96A4A">
        <w:tc>
          <w:tcPr>
            <w:tcW w:w="807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61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1626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7A7A02" w:rsidRPr="006920D4" w:rsidRDefault="004F55DC" w:rsidP="0069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20D4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картосхемы «Природные ресурсы </w:t>
            </w:r>
            <w:proofErr w:type="spellStart"/>
            <w:r w:rsidR="006920D4">
              <w:rPr>
                <w:rFonts w:ascii="Times New Roman" w:hAnsi="Times New Roman" w:cs="Times New Roman"/>
                <w:sz w:val="28"/>
                <w:szCs w:val="28"/>
              </w:rPr>
              <w:t>субрегионов</w:t>
            </w:r>
            <w:proofErr w:type="spellEnd"/>
            <w:r w:rsidR="006920D4">
              <w:rPr>
                <w:rFonts w:ascii="Times New Roman" w:hAnsi="Times New Roman" w:cs="Times New Roman"/>
                <w:sz w:val="28"/>
                <w:szCs w:val="28"/>
              </w:rPr>
              <w:t xml:space="preserve"> Латинской Америки»</w:t>
            </w:r>
          </w:p>
        </w:tc>
      </w:tr>
      <w:tr w:rsidR="007A7A02" w:rsidTr="00B96A4A">
        <w:tc>
          <w:tcPr>
            <w:tcW w:w="807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1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1626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7A7A02" w:rsidRDefault="004F55DC" w:rsidP="006920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20D4">
              <w:rPr>
                <w:rFonts w:ascii="Times New Roman" w:hAnsi="Times New Roman" w:cs="Times New Roman"/>
                <w:sz w:val="28"/>
                <w:szCs w:val="28"/>
              </w:rPr>
              <w:t>. Оценка ресурсного потенциала одной из африканских стран по картам атласа.</w:t>
            </w:r>
          </w:p>
          <w:p w:rsidR="006920D4" w:rsidRDefault="004F55DC" w:rsidP="006920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20D4">
              <w:rPr>
                <w:rFonts w:ascii="Times New Roman" w:hAnsi="Times New Roman" w:cs="Times New Roman"/>
                <w:sz w:val="28"/>
                <w:szCs w:val="28"/>
              </w:rPr>
              <w:t>. Подбор рекламно-</w:t>
            </w:r>
            <w:proofErr w:type="spellStart"/>
            <w:r w:rsidR="006920D4">
              <w:rPr>
                <w:rFonts w:ascii="Times New Roman" w:hAnsi="Times New Roman" w:cs="Times New Roman"/>
                <w:sz w:val="28"/>
                <w:szCs w:val="28"/>
              </w:rPr>
              <w:t>инфрмационных</w:t>
            </w:r>
            <w:proofErr w:type="spellEnd"/>
            <w:r w:rsidR="006920D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для обоснования деятельности туристической фирмы в одном из </w:t>
            </w:r>
            <w:proofErr w:type="spellStart"/>
            <w:r w:rsidR="006920D4">
              <w:rPr>
                <w:rFonts w:ascii="Times New Roman" w:hAnsi="Times New Roman" w:cs="Times New Roman"/>
                <w:sz w:val="28"/>
                <w:szCs w:val="28"/>
              </w:rPr>
              <w:t>субрегионов</w:t>
            </w:r>
            <w:proofErr w:type="spellEnd"/>
            <w:r w:rsidR="006920D4">
              <w:rPr>
                <w:rFonts w:ascii="Times New Roman" w:hAnsi="Times New Roman" w:cs="Times New Roman"/>
                <w:sz w:val="28"/>
                <w:szCs w:val="28"/>
              </w:rPr>
              <w:t xml:space="preserve"> Африки.</w:t>
            </w:r>
          </w:p>
        </w:tc>
      </w:tr>
      <w:tr w:rsidR="007A7A02" w:rsidTr="00B96A4A">
        <w:tc>
          <w:tcPr>
            <w:tcW w:w="807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1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1626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7A7A02" w:rsidRDefault="004F55DC" w:rsidP="006920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20D4">
              <w:rPr>
                <w:rFonts w:ascii="Times New Roman" w:hAnsi="Times New Roman" w:cs="Times New Roman"/>
                <w:sz w:val="28"/>
                <w:szCs w:val="28"/>
              </w:rPr>
              <w:t>. Сравнительная характеристика природно-ресурсного потенциала Австралии и Канады</w:t>
            </w:r>
          </w:p>
        </w:tc>
      </w:tr>
      <w:tr w:rsidR="007A7A02" w:rsidTr="00B96A4A">
        <w:tc>
          <w:tcPr>
            <w:tcW w:w="807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1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 Россия в современном мире</w:t>
            </w:r>
          </w:p>
        </w:tc>
        <w:tc>
          <w:tcPr>
            <w:tcW w:w="1626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7A7A02" w:rsidRDefault="004F55DC" w:rsidP="006920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20D4">
              <w:rPr>
                <w:rFonts w:ascii="Times New Roman" w:hAnsi="Times New Roman" w:cs="Times New Roman"/>
                <w:sz w:val="28"/>
                <w:szCs w:val="28"/>
              </w:rPr>
              <w:t>. Анализ материалов, опубликованных в средствах массовой информации, характеризующих место  России в современном мире</w:t>
            </w:r>
          </w:p>
        </w:tc>
      </w:tr>
      <w:tr w:rsidR="007A7A02" w:rsidTr="00B96A4A">
        <w:tc>
          <w:tcPr>
            <w:tcW w:w="807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1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времени</w:t>
            </w:r>
          </w:p>
          <w:p w:rsidR="006920D4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проектов по темам курса)</w:t>
            </w:r>
          </w:p>
        </w:tc>
        <w:tc>
          <w:tcPr>
            <w:tcW w:w="1626" w:type="dxa"/>
          </w:tcPr>
          <w:p w:rsidR="007A7A02" w:rsidRDefault="006920D4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7A7A02" w:rsidRDefault="007A7A02" w:rsidP="003807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73E" w:rsidRPr="0038073E" w:rsidRDefault="0038073E" w:rsidP="00204D40">
      <w:pPr>
        <w:rPr>
          <w:rFonts w:ascii="Times New Roman" w:hAnsi="Times New Roman" w:cs="Times New Roman"/>
          <w:b/>
          <w:sz w:val="28"/>
          <w:szCs w:val="28"/>
        </w:rPr>
      </w:pPr>
    </w:p>
    <w:p w:rsidR="00AF582F" w:rsidRPr="00D44590" w:rsidRDefault="00913593" w:rsidP="00D4459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ГЕОГРАФИЧЕСКАЯ НОМЕНКЛАТУРА ПО КУРСУ                «ГЕОГРАФИЯ»</w:t>
      </w:r>
      <w:r w:rsidR="005F084C">
        <w:rPr>
          <w:rFonts w:ascii="Times New Roman" w:hAnsi="Times New Roman" w:cs="Times New Roman"/>
          <w:b/>
          <w:sz w:val="28"/>
          <w:szCs w:val="28"/>
        </w:rPr>
        <w:t xml:space="preserve"> 10-11 </w:t>
      </w:r>
    </w:p>
    <w:p w:rsidR="00C96F0F" w:rsidRDefault="002279B2" w:rsidP="00204D40">
      <w:pPr>
        <w:rPr>
          <w:rFonts w:ascii="Times New Roman" w:hAnsi="Times New Roman" w:cs="Times New Roman"/>
          <w:sz w:val="28"/>
          <w:szCs w:val="28"/>
        </w:rPr>
      </w:pPr>
      <w:r w:rsidRPr="002279B2">
        <w:rPr>
          <w:rFonts w:ascii="Times New Roman" w:hAnsi="Times New Roman" w:cs="Times New Roman"/>
          <w:sz w:val="28"/>
          <w:szCs w:val="28"/>
        </w:rPr>
        <w:t xml:space="preserve">Материки: Евразия, Африка, Северная Америка, Южная Америка, Австралия, Антарктида. Океаны: Тихий, Атлантический, Индийский, Северный </w:t>
      </w:r>
      <w:proofErr w:type="spellStart"/>
      <w:proofErr w:type="gramStart"/>
      <w:r w:rsidRPr="002279B2">
        <w:rPr>
          <w:rFonts w:ascii="Times New Roman" w:hAnsi="Times New Roman" w:cs="Times New Roman"/>
          <w:sz w:val="28"/>
          <w:szCs w:val="28"/>
        </w:rPr>
        <w:t>Ледо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витый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. Моря: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Чёрное, Каспийское, Аральское, Балтийское, Белое, Баренцево, Карское, Лаптевых,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ВосточноСибирское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Чукотское, Берингово, Охотское, Японское, Жёлтое, Восточно-Китайское, Южно-Китайское, Аравийское, Красное, Средиземное, Северное, Норвежское, Карибское, Саргассово.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Глубоководные желоба: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Марианский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Филиппинский, </w:t>
      </w:r>
      <w:proofErr w:type="spellStart"/>
      <w:proofErr w:type="gramStart"/>
      <w:r w:rsidRPr="002279B2">
        <w:rPr>
          <w:rFonts w:ascii="Times New Roman" w:hAnsi="Times New Roman" w:cs="Times New Roman"/>
          <w:sz w:val="28"/>
          <w:szCs w:val="28"/>
        </w:rPr>
        <w:t>Перуан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, Чилийский, Курило-Камчатский. Подводные хребты: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Северо-Атлантический, Южно-Атлантический, Восточно-Тихоокеанское поднятие, Южно-Тихоокеанское поднятие, Ломоносова, Менделеева, Гаккеля, Чукотское поднятие,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ВосточноИндийский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Западно-Индийский, Аравийско-Индий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Проливы: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>Гибралтарский, Ла-Манш, Па-</w:t>
      </w:r>
      <w:r w:rsidRPr="002279B2">
        <w:rPr>
          <w:rFonts w:ascii="Times New Roman" w:hAnsi="Times New Roman" w:cs="Times New Roman"/>
          <w:sz w:val="28"/>
          <w:szCs w:val="28"/>
        </w:rPr>
        <w:lastRenderedPageBreak/>
        <w:t xml:space="preserve">де-Кале, Карские Ворота,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Керчинский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Берингов, Баб-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эльМандебский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Ормузский,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Дрейка,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Бассов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Босфор, Дарданеллы, Каттегат, Скагеррак,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Девисов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Заливы: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Бискайский, Финский, Ботнический, Персидский, Бенгальский, Мексиканский, Гвинейский, Большой Австралийский,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Карпентария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Гудзонов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Фанди, Кислая Губа,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Пенжинская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Губа.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Острова: Гренландия, Великобритания, Ирландия, Исландия, Мадагаскар, Шри-Ланка,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Зондские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Калимантан (Борнео), Суматра, Сулавеси, Ява, Новая Гвинея, Тасмания, Филиппинские, Японские, Сахалин, Курильские, Командорские, Новая Зеландия, Антильские, Куба, Гаити,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Баффинова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Земля,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Элсмир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279B2">
        <w:rPr>
          <w:rFonts w:ascii="Times New Roman" w:hAnsi="Times New Roman" w:cs="Times New Roman"/>
          <w:sz w:val="28"/>
          <w:szCs w:val="28"/>
        </w:rPr>
        <w:t>Ньюфаунд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, Сицилия, Корсика, Сардиния, Новая Земля,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Новосибир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Шпицберген, Врангеля, Северная Земля,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Кергелен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Петра I, острова Океании, Гавайские, Алеутские,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. Полуострова: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Аравийский, Скандинавский, Кольский, Таймыр, Чукотский, Камчатский, Ямал, Индостан, Индокитай, Малакка, Корейский,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Апеннинский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Пиренейский, Пелопоннес, Балканский, Крымский, Малая Азия, Сомали, Лабрадор, Аляска, Калифорнийский, Юкатан, Флорида, Кейп-Йорк, Антарктический.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Мысы: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Челюскин, Флигели, Дежнёва, Рока,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Пиай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Игольный, Доброй Надежды, Эль-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Абьяд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(Бен-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Секка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), Рас-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Хафун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Альмади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Горн,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Гальинас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Париньяс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Кабу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-Бранку,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Марьято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Барроу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Принца Уэльского,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-Чарльз, Йорк,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Стип-Пойнт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Байрон, Юго-Восточный, Лопатка.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Горы и нагорья: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Гималаи (г. Джомолунгма), Анды (г.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Аконкагуа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Анкоума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), Кордильеры (г. Мак-Кинли —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Денали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), Аппалачи, Альпы (г. Монблан), Карпаты (г.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Герлаховский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Штит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г. Говерла), Пиренеи, Балканы, Скандинавские, Кавказ (Эльбрус, Казбек, Арарат), Копетдаг, Тянь-Шань (пик Победы), Тибет, Памир (пик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Конгур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), Гиндукуш, Большой Хинган, Крымские (г. Роман-Кош, г. Аю-Даг), Урал (г. Народная),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Тиманский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кряж, Хибины, Алтай (г. Белуха), Саяны (Западные и Восточные), горы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Бырранга</w:t>
      </w:r>
      <w:proofErr w:type="spellEnd"/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Енисейский кряж, Становое нагорье,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Алданское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нагорье,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хребет, хребет Черского, хребет Сунтар-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Хаята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Колымское нагорье, Корякское нагорье, Чукотское нагорье, Сихотэ-Алинь, нагорье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Тибести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нагорье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Ахаггар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Восточно-Африканское плоскогорье, Эфиопское (Абиссинское) нагорье, Большой Водораздельный хребет, Аппалачи.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Вулканы: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Ключевская Сопка,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Кроноцкая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Сопка, Этна, Гекла, Везувий, Кракатау, Фудзияма,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Попокатепетль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Орисаба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Котопахи, Камерун, Килиманджаро, Эребус.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Плоскогорья: Средне-Сибирское, Казахский мелкосопочник,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Приленское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плато,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Анабарское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плато, плато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плато Колорадо, Бразильское, Центральный массив (Франция), Декан. Возвышенности: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>Среднер</w:t>
      </w:r>
      <w:r w:rsidR="000A190A">
        <w:rPr>
          <w:rFonts w:ascii="Times New Roman" w:hAnsi="Times New Roman" w:cs="Times New Roman"/>
          <w:sz w:val="28"/>
          <w:szCs w:val="28"/>
        </w:rPr>
        <w:t>усская, Приволжская, Приднепров</w:t>
      </w:r>
      <w:r w:rsidRPr="002279B2">
        <w:rPr>
          <w:rFonts w:ascii="Times New Roman" w:hAnsi="Times New Roman" w:cs="Times New Roman"/>
          <w:sz w:val="28"/>
          <w:szCs w:val="28"/>
        </w:rPr>
        <w:t xml:space="preserve">ская, Подольская, Смоленско-Московская,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Ергени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Общий Сырт, Северные Увалы, </w:t>
      </w:r>
      <w:r w:rsidRPr="002279B2">
        <w:rPr>
          <w:rFonts w:ascii="Times New Roman" w:hAnsi="Times New Roman" w:cs="Times New Roman"/>
          <w:sz w:val="28"/>
          <w:szCs w:val="28"/>
        </w:rPr>
        <w:lastRenderedPageBreak/>
        <w:t>Сибирские Увалы.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Равнины и низменности: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Восточно-Европейская (Русская), Западно-Сибирская, Северо-Сибирская,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Яно-Индигирская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Колымская, Приамурская,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Прикаспийская, Приднепровская, Причерноморская, Индо-Гангская, Великая Китайская, Месопотамская, Амазонская, Ла-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Платская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Оринокская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Примексикан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Приатлантическая,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Миссисипская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Центрально-Австралийская, Конго. 24 Пустыни: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Сахара, Калахари,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Ливийская,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Наска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Каракумы, Кызылкум, Тар,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Руб-эльХали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Такла-Макан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Гоби, Большой Бассейн, Невада, Большая песчаная, Большая пустыня Виктория.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Реки: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>Амазонка, Ориноко, Парана, Миссисипи, Миссури, Св. Лаврентия, Колорадо, Маккензи, Юкон, Рио-Гранде, Енисей, Лена, Ангара, Колыма, Яна, Индигирка, Обь, Иртыш, Амударья, Сырдарья, Амур, Волга, Кама, Днепр, Дон, Северная Двина, Западная Двина, Нева, Буг, Эльба, Рейн, Висла, Дунай, Рона, Луара, Сена, Темза, По, Тигр, Евфрат, Инд, Ганг, Брахмапутра, Янцзы, Хуанхэ, Меконг, Конго, Нил, Нигер, Замбези, Муррей, Дарлинг.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Водопады: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Игуасу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Ниагарский, Виктория, Ливингстона, Кивач. Озёра: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Байкал, Балхаш, Ладожское, Онежское, Женевское,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Венерн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Великие Американские озёра (Верхнее, Гурон, Мичиган, Эри, Онтарио), Большое Медвежье, Большое Невольничье, Виннипег, Титикака, Виктория, Танганьика, Ньяса, Чад, Эйр, Мёртвое море.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Ледники: Федченко. Морские течения: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Гольфстрим,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Канарское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Лабрадорское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Северо-Атлантическое, Куросио, Курильское, Северное Пассатное, Южное Пассатное, Межпассатные (Тихоокеанское, Атлантическое), Бразильское, Северо-Тихоокеанское, Калифорнийское, Перуанское, Западных Ветров.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>Страны и группы стран: страны и столицы стран Европы, Америки, Азии, Африки, Австралии и Океании; страны «Большой семёрки», страны ЕС, ЗЕС, страны ОПЕК, новые индустриальные страны (НИС), страны НАТО, АСЕАН, АНЗЮС, ЛАИ, АТЭС (Азиатско-Тихоокеанское экономическое сотрудничество).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Города и крупные промышленные центры: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Москва, Санкт-Петербург, Нижний Новгород, Волгоград, Самара, Саратов, Ярославль, Пермь, Екатеринбург, Челябинск, Магнитогорск, Оренбург, Курск, Орёл, Липецк, Воронеж, Белгород, Тула, Казань, Мурманск, Петрозаводск, Архангельск, Астрахань, Краснодар, Новороссийск, Ростов-на-Дону, Омск, Новосибирск, Новокузнецк, Барнаул, Красноярск, Братск, Иркутск, Норильск, Улан-Удэ, Чита, Кызыл, Благовещенск, Хабаровск, Владивосток,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ПетропавловскКамчатский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Комсомольск-на-Амуре, Магадан, Анадырь, Якутск, Нью-Йорк, Филадельфия, Бостон, Атланта, Новый Орлеан, Сан-Франциско, Лос-Анджелес, Чикаго, Детройт, Кливленд, Сан-Паулу,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Риоде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-Жанейро, Бирмингем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Манчестер, Ливерпуль, Роттердам, Кёльн,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Дуйсбург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Дортмунд, </w:t>
      </w:r>
      <w:r w:rsidRPr="002279B2">
        <w:rPr>
          <w:rFonts w:ascii="Times New Roman" w:hAnsi="Times New Roman" w:cs="Times New Roman"/>
          <w:sz w:val="28"/>
          <w:szCs w:val="28"/>
        </w:rPr>
        <w:lastRenderedPageBreak/>
        <w:t xml:space="preserve">Эссен, Гамбург, Страсбург, Марсель, Гавр, Ницца, Женева, Милан, Генуя, Турин, Венеция, Стамбул, Кейптаун, Йоханнесбург,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Колката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Мумбаи, Мадрас, Шанхай, Нанкин, Йокогама,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Нагоя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Осака, Нагасаки, Хиросима, Сидней, Мельбурн.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Мегалополисы: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>Бостон — Вашингтон (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Босваш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), Чикаго —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Питсбург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Чипитс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), Сан-Франциско —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СанДиего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Сансан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), Рейн (Кёльн,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Дуйсбург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Дортмунд, Эссен и др.),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Токайдо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 (Токио — Осака), Лондон — Ливерпуль (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Лондлив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Порты: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Санкт-Петербург, Хельсинки, Стокгольм, Лондон, Глазго, Ливерпуль, Гавр, Киль, Лиссабон, Афины, Венеция, Стамбул, Констанца, Амстердам, Роттердам, Марсель, Осло, Копенгаген, Новый Орлеан, Сан-Франциско, Каракас, Порт-о-Пренс, Рио-де-Жанейро, Монтевидео, Буэнос-Айрес, Гавана, Кингстон, Кейптаун, Эль-Кувейт, Мумбаи,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Колката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Рангун, Бангкок, Сингапур, Джакарта, Сидней, Мельбурн, Токио, Йокогама, Петропавловск-Камчатский, Владивосток, Советская Гавань, Мурманск, Архангельск, Одесса, Новороссийск, Севастополь.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Бассейны и месторождения полезных ископаемых: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КМА (Курская магнитная аномалия), Магнитогорск, Благодать, Костомукша, Горная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, Печорский бассейн, Подмосковный бассейн, Кузнецкий бассейн, Норильск, Никель, Бокситогорск.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Промышленные районы и базы: — металлургические: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Центральная, Уральская, Сибирская, Закавказская, Казахстанская, Чикагский,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Детройтский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Питсбургский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Саарский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Лотарингский, Рурский, Верхнесилезский,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Остравско-Карвинский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Северо-Восточный (Великобритания),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Осакский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Аньшаньский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Баотоу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>; — химико-лесные: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>Северо-Европейская</w:t>
      </w:r>
      <w:proofErr w:type="gramEnd"/>
      <w:r w:rsidRPr="002279B2">
        <w:rPr>
          <w:rFonts w:ascii="Times New Roman" w:hAnsi="Times New Roman" w:cs="Times New Roman"/>
          <w:sz w:val="28"/>
          <w:szCs w:val="28"/>
        </w:rPr>
        <w:t xml:space="preserve">, Центральная, Волго-Уральская, Сибирская,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Саскачеванский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; — химической промышленности: Парижский, Лондонский, Северо-Восточный (Великобритания),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2279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79B2">
        <w:rPr>
          <w:rFonts w:ascii="Times New Roman" w:hAnsi="Times New Roman" w:cs="Times New Roman"/>
          <w:sz w:val="28"/>
          <w:szCs w:val="28"/>
        </w:rPr>
        <w:t xml:space="preserve">Антверпен </w:t>
      </w:r>
      <w:proofErr w:type="spellStart"/>
      <w:r w:rsidRPr="002279B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2279B2">
        <w:rPr>
          <w:rFonts w:ascii="Times New Roman" w:hAnsi="Times New Roman" w:cs="Times New Roman"/>
          <w:sz w:val="28"/>
          <w:szCs w:val="28"/>
        </w:rPr>
        <w:t>, Гамбургский, Рурский, Верхнесилезский, Северо-Чешский, Миланский, Ша</w:t>
      </w:r>
      <w:r w:rsidR="00E41DE7">
        <w:rPr>
          <w:rFonts w:ascii="Times New Roman" w:hAnsi="Times New Roman" w:cs="Times New Roman"/>
          <w:sz w:val="28"/>
          <w:szCs w:val="28"/>
        </w:rPr>
        <w:t xml:space="preserve">нхайский, Гуанчжоу, </w:t>
      </w:r>
      <w:proofErr w:type="spellStart"/>
      <w:r w:rsidR="00E41DE7">
        <w:rPr>
          <w:rFonts w:ascii="Times New Roman" w:hAnsi="Times New Roman" w:cs="Times New Roman"/>
          <w:sz w:val="28"/>
          <w:szCs w:val="28"/>
        </w:rPr>
        <w:t>Абаданский</w:t>
      </w:r>
      <w:proofErr w:type="spellEnd"/>
      <w:r w:rsidR="00E41DE7">
        <w:rPr>
          <w:rFonts w:ascii="Times New Roman" w:hAnsi="Times New Roman" w:cs="Times New Roman"/>
          <w:sz w:val="28"/>
          <w:szCs w:val="28"/>
        </w:rPr>
        <w:t>.</w:t>
      </w:r>
    </w:p>
    <w:p w:rsidR="00C96F0F" w:rsidRPr="00E41DE7" w:rsidRDefault="00C96F0F" w:rsidP="00204D40">
      <w:pPr>
        <w:rPr>
          <w:rFonts w:ascii="Times New Roman" w:hAnsi="Times New Roman" w:cs="Times New Roman"/>
          <w:b/>
          <w:sz w:val="28"/>
          <w:szCs w:val="28"/>
        </w:rPr>
      </w:pPr>
    </w:p>
    <w:p w:rsidR="009C35E2" w:rsidRPr="00E41DE7" w:rsidRDefault="009C35E2" w:rsidP="00204D40">
      <w:pPr>
        <w:rPr>
          <w:rFonts w:ascii="Times New Roman" w:hAnsi="Times New Roman" w:cs="Times New Roman"/>
          <w:b/>
          <w:sz w:val="28"/>
          <w:szCs w:val="28"/>
        </w:rPr>
      </w:pPr>
      <w:r w:rsidRPr="00E41DE7">
        <w:rPr>
          <w:rFonts w:ascii="Times New Roman" w:hAnsi="Times New Roman" w:cs="Times New Roman"/>
          <w:b/>
          <w:sz w:val="28"/>
          <w:szCs w:val="28"/>
        </w:rPr>
        <w:t xml:space="preserve"> ИСПОЛЬЗУЕМЫЕ ИСТОЧНИКИ:</w:t>
      </w:r>
    </w:p>
    <w:p w:rsidR="009C35E2" w:rsidRDefault="009C35E2" w:rsidP="009C35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М.: </w:t>
      </w:r>
      <w:r w:rsidRPr="009C35E2">
        <w:rPr>
          <w:rFonts w:ascii="Times New Roman" w:hAnsi="Times New Roman" w:cs="Times New Roman"/>
          <w:sz w:val="28"/>
          <w:szCs w:val="28"/>
        </w:rPr>
        <w:t>Программа курса «География» 10 (11) базовый уровень</w:t>
      </w:r>
      <w:r>
        <w:rPr>
          <w:rFonts w:ascii="Times New Roman" w:hAnsi="Times New Roman" w:cs="Times New Roman"/>
          <w:sz w:val="28"/>
          <w:szCs w:val="28"/>
        </w:rPr>
        <w:t>. ООО «Русское слово – учебник»</w:t>
      </w:r>
      <w:r w:rsidR="00E41DE7">
        <w:rPr>
          <w:rFonts w:ascii="Times New Roman" w:hAnsi="Times New Roman" w:cs="Times New Roman"/>
          <w:sz w:val="28"/>
          <w:szCs w:val="28"/>
        </w:rPr>
        <w:t>, 2013</w:t>
      </w:r>
    </w:p>
    <w:p w:rsidR="0060509C" w:rsidRPr="0060509C" w:rsidRDefault="0060509C" w:rsidP="0060509C">
      <w:pPr>
        <w:pStyle w:val="a3"/>
        <w:numPr>
          <w:ilvl w:val="0"/>
          <w:numId w:val="6"/>
        </w:numPr>
        <w:spacing w:before="375" w:after="225" w:line="300" w:lineRule="atLeas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050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ПРИМЕРНАЯ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6050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ОСНОВНАЯ ОБРАЗОВАТЕЛЬНАЯ ПРОГРАММА СРЕДНЕГО ОБЩЕГО ОБРАЗОВАНИЯ (одобрена решением федерального учебно-методического объединения по общему образованию (протокол  от 28 июня 2016 г. № 2/16-з)</w:t>
      </w:r>
      <w:proofErr w:type="gramEnd"/>
    </w:p>
    <w:p w:rsidR="0060509C" w:rsidRDefault="0060509C" w:rsidP="009C35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МОУ «СОШ №1»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 на 2017-2020 г.</w:t>
      </w:r>
    </w:p>
    <w:p w:rsidR="0060509C" w:rsidRPr="00E41DE7" w:rsidRDefault="0060509C" w:rsidP="00E41D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МОУ «СОШ №1»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sectPr w:rsidR="0060509C" w:rsidRPr="00E4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D0D"/>
    <w:multiLevelType w:val="hybridMultilevel"/>
    <w:tmpl w:val="02C20FAC"/>
    <w:lvl w:ilvl="0" w:tplc="778E0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4BBB"/>
    <w:multiLevelType w:val="hybridMultilevel"/>
    <w:tmpl w:val="A83A2DEC"/>
    <w:lvl w:ilvl="0" w:tplc="778E0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33F5"/>
    <w:multiLevelType w:val="hybridMultilevel"/>
    <w:tmpl w:val="565EE50A"/>
    <w:lvl w:ilvl="0" w:tplc="DA6880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7D12"/>
    <w:multiLevelType w:val="hybridMultilevel"/>
    <w:tmpl w:val="FD14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76ACA"/>
    <w:multiLevelType w:val="hybridMultilevel"/>
    <w:tmpl w:val="D954F000"/>
    <w:lvl w:ilvl="0" w:tplc="700268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5B329D9"/>
    <w:multiLevelType w:val="hybridMultilevel"/>
    <w:tmpl w:val="344E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247BB"/>
    <w:multiLevelType w:val="hybridMultilevel"/>
    <w:tmpl w:val="BB86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15"/>
    <w:rsid w:val="000A190A"/>
    <w:rsid w:val="00194CF9"/>
    <w:rsid w:val="00204D40"/>
    <w:rsid w:val="002279B2"/>
    <w:rsid w:val="003060BD"/>
    <w:rsid w:val="0032163D"/>
    <w:rsid w:val="0038073E"/>
    <w:rsid w:val="00452B54"/>
    <w:rsid w:val="00460EB0"/>
    <w:rsid w:val="004F55DC"/>
    <w:rsid w:val="005163F9"/>
    <w:rsid w:val="00576B6B"/>
    <w:rsid w:val="005C5307"/>
    <w:rsid w:val="005F084C"/>
    <w:rsid w:val="0060509C"/>
    <w:rsid w:val="00686F1A"/>
    <w:rsid w:val="006920D4"/>
    <w:rsid w:val="00795AC8"/>
    <w:rsid w:val="007A7A02"/>
    <w:rsid w:val="00895570"/>
    <w:rsid w:val="008C0F2D"/>
    <w:rsid w:val="00913593"/>
    <w:rsid w:val="00927236"/>
    <w:rsid w:val="009C35E2"/>
    <w:rsid w:val="00A03F0C"/>
    <w:rsid w:val="00A93315"/>
    <w:rsid w:val="00AF582F"/>
    <w:rsid w:val="00B13EA4"/>
    <w:rsid w:val="00B16B59"/>
    <w:rsid w:val="00B96A4A"/>
    <w:rsid w:val="00BB1809"/>
    <w:rsid w:val="00BB26C6"/>
    <w:rsid w:val="00C15070"/>
    <w:rsid w:val="00C96F0F"/>
    <w:rsid w:val="00CD369F"/>
    <w:rsid w:val="00D143BC"/>
    <w:rsid w:val="00D44590"/>
    <w:rsid w:val="00E13AFE"/>
    <w:rsid w:val="00E41DE7"/>
    <w:rsid w:val="00F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40"/>
    <w:pPr>
      <w:ind w:left="720"/>
      <w:contextualSpacing/>
    </w:pPr>
  </w:style>
  <w:style w:type="table" w:styleId="a4">
    <w:name w:val="Table Grid"/>
    <w:basedOn w:val="a1"/>
    <w:uiPriority w:val="59"/>
    <w:rsid w:val="00B9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5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0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40"/>
    <w:pPr>
      <w:ind w:left="720"/>
      <w:contextualSpacing/>
    </w:pPr>
  </w:style>
  <w:style w:type="table" w:styleId="a4">
    <w:name w:val="Table Grid"/>
    <w:basedOn w:val="a1"/>
    <w:uiPriority w:val="59"/>
    <w:rsid w:val="00B9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5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0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77C1-3893-47DC-A181-DFA63B06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5948</Words>
  <Characters>33905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2019-01-04T23:17:00Z</dcterms:created>
  <dcterms:modified xsi:type="dcterms:W3CDTF">2019-01-27T02:40:00Z</dcterms:modified>
</cp:coreProperties>
</file>