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0D" w:rsidRPr="002768E6" w:rsidRDefault="00C8307D" w:rsidP="003F05C6">
      <w:pPr>
        <w:pStyle w:val="a3"/>
        <w:autoSpaceDE w:val="0"/>
        <w:autoSpaceDN w:val="0"/>
        <w:adjustRightInd w:val="0"/>
        <w:jc w:val="center"/>
        <w:rPr>
          <w:rFonts w:ascii="Times New Roman" w:hAnsi="Times New Roman"/>
          <w:b/>
          <w:bCs/>
          <w:sz w:val="28"/>
          <w:szCs w:val="28"/>
        </w:rPr>
      </w:pPr>
      <w:r w:rsidRPr="00F25366">
        <w:rPr>
          <w:rFonts w:ascii="Times New Roman" w:hAnsi="Times New Roman"/>
          <w:b/>
          <w:bCs/>
          <w:sz w:val="28"/>
          <w:szCs w:val="28"/>
        </w:rPr>
        <w:t>Пояснительная записка.</w:t>
      </w:r>
    </w:p>
    <w:p w:rsidR="00134867" w:rsidRDefault="00C8307D" w:rsidP="00134867">
      <w:pPr>
        <w:autoSpaceDE w:val="0"/>
        <w:autoSpaceDN w:val="0"/>
        <w:adjustRightInd w:val="0"/>
        <w:ind w:firstLine="720"/>
        <w:jc w:val="both"/>
        <w:rPr>
          <w:color w:val="000000"/>
        </w:rPr>
      </w:pPr>
      <w:r>
        <w:rPr>
          <w:bCs/>
        </w:rPr>
        <w:t xml:space="preserve">Рабочая программа по обществознанию </w:t>
      </w:r>
      <w:r w:rsidR="006246AA">
        <w:rPr>
          <w:bCs/>
        </w:rPr>
        <w:t>для 8</w:t>
      </w:r>
      <w:r>
        <w:rPr>
          <w:bCs/>
        </w:rPr>
        <w:t xml:space="preserve"> класса составлена </w:t>
      </w:r>
      <w:r w:rsidR="004D2792">
        <w:rPr>
          <w:color w:val="000000"/>
        </w:rPr>
        <w:t>в соответствии</w:t>
      </w:r>
      <w:r w:rsidR="00893A1A">
        <w:rPr>
          <w:color w:val="000000"/>
        </w:rPr>
        <w:t xml:space="preserve"> с</w:t>
      </w:r>
      <w:r w:rsidR="00134867">
        <w:rPr>
          <w:color w:val="000000"/>
        </w:rPr>
        <w:t xml:space="preserve"> требованиями:</w:t>
      </w:r>
    </w:p>
    <w:p w:rsidR="00531B88" w:rsidRDefault="00531B88" w:rsidP="00531B88">
      <w:pPr>
        <w:autoSpaceDE w:val="0"/>
        <w:autoSpaceDN w:val="0"/>
        <w:adjustRightInd w:val="0"/>
        <w:rPr>
          <w:color w:val="000000"/>
        </w:rPr>
      </w:pPr>
      <w:r>
        <w:rPr>
          <w:color w:val="000000"/>
        </w:rPr>
        <w:t>-  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г. №18967 (с изменениями и дополнениями),</w:t>
      </w:r>
    </w:p>
    <w:p w:rsidR="00531B88" w:rsidRDefault="00531B88" w:rsidP="00531B88">
      <w:pPr>
        <w:autoSpaceDE w:val="0"/>
        <w:autoSpaceDN w:val="0"/>
        <w:adjustRightInd w:val="0"/>
        <w:spacing w:after="27"/>
        <w:jc w:val="both"/>
        <w:rPr>
          <w:color w:val="000000"/>
        </w:rPr>
      </w:pPr>
      <w:r>
        <w:rPr>
          <w:color w:val="000000"/>
        </w:rPr>
        <w:t>- федерального перечня учебников, рекомендованных или допущенных к использованию в образовательном процессе в образовательных учреждениях на 2021-2022 учебный год,</w:t>
      </w:r>
    </w:p>
    <w:p w:rsidR="00531B88" w:rsidRDefault="00531B88" w:rsidP="00531B88">
      <w:pPr>
        <w:autoSpaceDE w:val="0"/>
        <w:autoSpaceDN w:val="0"/>
        <w:adjustRightInd w:val="0"/>
        <w:spacing w:after="27"/>
        <w:rPr>
          <w:color w:val="000000"/>
        </w:rPr>
      </w:pPr>
      <w:r>
        <w:rPr>
          <w:color w:val="000000"/>
        </w:rPr>
        <w:t xml:space="preserve">- учебного плана МБОУ </w:t>
      </w:r>
      <w:proofErr w:type="spellStart"/>
      <w:r>
        <w:rPr>
          <w:color w:val="000000"/>
        </w:rPr>
        <w:t>Клетнянской</w:t>
      </w:r>
      <w:proofErr w:type="spellEnd"/>
      <w:r>
        <w:rPr>
          <w:color w:val="000000"/>
        </w:rPr>
        <w:t xml:space="preserve"> СОШ № 2 им.Героя Советского Союза </w:t>
      </w:r>
      <w:proofErr w:type="spellStart"/>
      <w:r>
        <w:rPr>
          <w:color w:val="000000"/>
        </w:rPr>
        <w:t>Н.В.Можаева</w:t>
      </w:r>
      <w:proofErr w:type="spellEnd"/>
      <w:r>
        <w:rPr>
          <w:color w:val="000000"/>
        </w:rPr>
        <w:t xml:space="preserve"> на 2021-2022 учебный год (приказ № 87-О от 30.08.2021 г.)</w:t>
      </w:r>
    </w:p>
    <w:p w:rsidR="00531B88" w:rsidRDefault="00531B88" w:rsidP="00531B88">
      <w:pPr>
        <w:autoSpaceDE w:val="0"/>
        <w:autoSpaceDN w:val="0"/>
        <w:adjustRightInd w:val="0"/>
        <w:spacing w:after="27"/>
        <w:jc w:val="both"/>
        <w:rPr>
          <w:color w:val="000000"/>
        </w:rPr>
      </w:pPr>
      <w:r>
        <w:rPr>
          <w:color w:val="000000"/>
        </w:rPr>
        <w:t>-в соответствии с требованиями к результатам основного общего образования.</w:t>
      </w:r>
    </w:p>
    <w:p w:rsidR="00C8307D" w:rsidRDefault="00C8307D" w:rsidP="00531B88">
      <w:pPr>
        <w:autoSpaceDE w:val="0"/>
        <w:autoSpaceDN w:val="0"/>
        <w:adjustRightInd w:val="0"/>
        <w:jc w:val="both"/>
        <w:rPr>
          <w:color w:val="000000"/>
        </w:rPr>
      </w:pPr>
      <w:proofErr w:type="gramStart"/>
      <w:r w:rsidRPr="00AB76B5">
        <w:rPr>
          <w:color w:val="000000"/>
        </w:rPr>
        <w:t xml:space="preserve">Данная рабочая программа </w:t>
      </w:r>
      <w:r w:rsidRPr="00105888">
        <w:rPr>
          <w:color w:val="000000"/>
        </w:rPr>
        <w:t>составлена на основе авторской программы под редакцией Л.Н. Боголюб</w:t>
      </w:r>
      <w:r w:rsidR="00AB76B5" w:rsidRPr="00105888">
        <w:rPr>
          <w:color w:val="000000"/>
        </w:rPr>
        <w:t xml:space="preserve">ова </w:t>
      </w:r>
      <w:r w:rsidRPr="00AB76B5">
        <w:rPr>
          <w:color w:val="000000"/>
        </w:rPr>
        <w:t xml:space="preserve"> (Обществознание.</w:t>
      </w:r>
      <w:proofErr w:type="gramEnd"/>
      <w:r w:rsidRPr="00AB76B5">
        <w:rPr>
          <w:color w:val="000000"/>
        </w:rPr>
        <w:t xml:space="preserve"> Рабочие программы. </w:t>
      </w:r>
      <w:proofErr w:type="gramStart"/>
      <w:r w:rsidRPr="00AB76B5">
        <w:rPr>
          <w:color w:val="000000"/>
        </w:rPr>
        <w:t>Предметная линия учебников под редакцией Л. Н. Боголюбова. 5 – 9 классы: по</w:t>
      </w:r>
      <w:r w:rsidR="00531B88">
        <w:rPr>
          <w:color w:val="000000"/>
        </w:rPr>
        <w:t>собие для учителя общеобразовательных</w:t>
      </w:r>
      <w:r w:rsidRPr="00AB76B5">
        <w:rPr>
          <w:color w:val="000000"/>
        </w:rPr>
        <w:t xml:space="preserve"> организаций / [Л. Н. Боголюбов, Н. И. Городецкая, Л. Ф. Иванова и др.], - М.: Просвещение,  2014. – 63 с.)</w:t>
      </w:r>
      <w:proofErr w:type="gramEnd"/>
    </w:p>
    <w:p w:rsidR="00C5490D" w:rsidRPr="002768E6" w:rsidRDefault="00C5490D" w:rsidP="002768E6">
      <w:pPr>
        <w:pStyle w:val="a5"/>
        <w:spacing w:line="276" w:lineRule="auto"/>
        <w:jc w:val="both"/>
        <w:rPr>
          <w:sz w:val="24"/>
          <w:szCs w:val="24"/>
        </w:rPr>
      </w:pPr>
    </w:p>
    <w:p w:rsidR="002E1FEE" w:rsidRPr="00DC77EB" w:rsidRDefault="002E1FEE" w:rsidP="002E1FEE">
      <w:pPr>
        <w:autoSpaceDE w:val="0"/>
        <w:autoSpaceDN w:val="0"/>
        <w:adjustRightInd w:val="0"/>
        <w:ind w:firstLine="900"/>
        <w:jc w:val="center"/>
        <w:outlineLvl w:val="0"/>
        <w:rPr>
          <w:b/>
          <w:sz w:val="28"/>
          <w:szCs w:val="28"/>
        </w:rPr>
      </w:pPr>
      <w:r>
        <w:rPr>
          <w:b/>
          <w:sz w:val="28"/>
          <w:szCs w:val="28"/>
        </w:rPr>
        <w:t xml:space="preserve">   Учебно-методический комплект</w:t>
      </w:r>
    </w:p>
    <w:p w:rsidR="002E1FEE" w:rsidRDefault="002E1FEE" w:rsidP="00CE3F54">
      <w:pPr>
        <w:autoSpaceDE w:val="0"/>
        <w:autoSpaceDN w:val="0"/>
        <w:adjustRightInd w:val="0"/>
        <w:outlineLvl w:val="0"/>
        <w:rPr>
          <w:b/>
          <w:sz w:val="28"/>
          <w:szCs w:val="28"/>
        </w:rPr>
      </w:pPr>
    </w:p>
    <w:p w:rsidR="002E1FEE" w:rsidRPr="00105888" w:rsidRDefault="006246AA" w:rsidP="002E1FEE">
      <w:pPr>
        <w:pStyle w:val="a3"/>
        <w:numPr>
          <w:ilvl w:val="0"/>
          <w:numId w:val="4"/>
        </w:numPr>
        <w:spacing w:after="0" w:line="240" w:lineRule="auto"/>
        <w:ind w:left="567"/>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Обществознание.8класс: учебник для общеобразовательных организаций / (</w:t>
      </w:r>
      <w:proofErr w:type="spellStart"/>
      <w:r>
        <w:rPr>
          <w:rFonts w:ascii="Times New Roman" w:eastAsia="Times New Roman" w:hAnsi="Times New Roman"/>
          <w:bCs/>
          <w:iCs/>
          <w:sz w:val="24"/>
          <w:szCs w:val="24"/>
          <w:lang w:eastAsia="ru-RU"/>
        </w:rPr>
        <w:t>Л.Н.,</w:t>
      </w:r>
      <w:r w:rsidR="007E601C">
        <w:rPr>
          <w:rFonts w:ascii="Times New Roman" w:eastAsia="Times New Roman" w:hAnsi="Times New Roman"/>
          <w:bCs/>
          <w:iCs/>
          <w:sz w:val="24"/>
          <w:szCs w:val="24"/>
          <w:lang w:eastAsia="ru-RU"/>
        </w:rPr>
        <w:t>Боголюбов</w:t>
      </w:r>
      <w:proofErr w:type="spellEnd"/>
      <w:r>
        <w:rPr>
          <w:rFonts w:ascii="Times New Roman" w:eastAsia="Times New Roman" w:hAnsi="Times New Roman"/>
          <w:bCs/>
          <w:iCs/>
          <w:sz w:val="24"/>
          <w:szCs w:val="24"/>
          <w:lang w:eastAsia="ru-RU"/>
        </w:rPr>
        <w:t xml:space="preserve">, А.Ю. </w:t>
      </w:r>
      <w:proofErr w:type="spellStart"/>
      <w:r>
        <w:rPr>
          <w:rFonts w:ascii="Times New Roman" w:eastAsia="Times New Roman" w:hAnsi="Times New Roman"/>
          <w:bCs/>
          <w:iCs/>
          <w:sz w:val="24"/>
          <w:szCs w:val="24"/>
          <w:lang w:eastAsia="ru-RU"/>
        </w:rPr>
        <w:t>Лазебникова</w:t>
      </w:r>
      <w:proofErr w:type="spellEnd"/>
      <w:r>
        <w:rPr>
          <w:rFonts w:ascii="Times New Roman" w:eastAsia="Times New Roman" w:hAnsi="Times New Roman"/>
          <w:bCs/>
          <w:iCs/>
          <w:sz w:val="24"/>
          <w:szCs w:val="24"/>
          <w:lang w:eastAsia="ru-RU"/>
        </w:rPr>
        <w:t xml:space="preserve">, Н.И. Городецкая и др.) Москва </w:t>
      </w:r>
      <w:r w:rsidR="002E1FEE" w:rsidRPr="00105888">
        <w:rPr>
          <w:rFonts w:ascii="Times New Roman" w:eastAsia="Times New Roman" w:hAnsi="Times New Roman"/>
          <w:bCs/>
          <w:iCs/>
          <w:sz w:val="24"/>
          <w:szCs w:val="24"/>
          <w:lang w:eastAsia="ru-RU"/>
        </w:rPr>
        <w:t xml:space="preserve"> «Просвещение»</w:t>
      </w:r>
      <w:r w:rsidR="00412F65">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 xml:space="preserve"> 2018 </w:t>
      </w:r>
      <w:r w:rsidR="002E1FEE" w:rsidRPr="00105888">
        <w:rPr>
          <w:rFonts w:ascii="Times New Roman" w:eastAsia="Times New Roman" w:hAnsi="Times New Roman"/>
          <w:bCs/>
          <w:iCs/>
          <w:sz w:val="24"/>
          <w:szCs w:val="24"/>
          <w:lang w:eastAsia="ru-RU"/>
        </w:rPr>
        <w:t>г.</w:t>
      </w:r>
    </w:p>
    <w:p w:rsidR="002E1FEE" w:rsidRPr="002E1FEE" w:rsidRDefault="007F1D4A" w:rsidP="002E1FEE">
      <w:pPr>
        <w:pStyle w:val="a3"/>
        <w:numPr>
          <w:ilvl w:val="0"/>
          <w:numId w:val="4"/>
        </w:numPr>
        <w:spacing w:after="0" w:line="240" w:lineRule="auto"/>
        <w:ind w:left="567"/>
        <w:rPr>
          <w:rFonts w:ascii="Times New Roman" w:eastAsia="Times New Roman" w:hAnsi="Times New Roman"/>
          <w:bCs/>
          <w:iCs/>
          <w:sz w:val="24"/>
          <w:szCs w:val="24"/>
          <w:lang w:eastAsia="ru-RU"/>
        </w:rPr>
      </w:pPr>
      <w:r>
        <w:rPr>
          <w:rFonts w:ascii="Times New Roman" w:hAnsi="Times New Roman"/>
          <w:color w:val="000000"/>
          <w:sz w:val="24"/>
          <w:szCs w:val="24"/>
        </w:rPr>
        <w:t xml:space="preserve">О.А. Котова, Т.Е. </w:t>
      </w:r>
      <w:proofErr w:type="spellStart"/>
      <w:r>
        <w:rPr>
          <w:rFonts w:ascii="Times New Roman" w:hAnsi="Times New Roman"/>
          <w:color w:val="000000"/>
          <w:sz w:val="24"/>
          <w:szCs w:val="24"/>
        </w:rPr>
        <w:t>Лискова</w:t>
      </w:r>
      <w:proofErr w:type="spellEnd"/>
      <w:r>
        <w:rPr>
          <w:rFonts w:ascii="Times New Roman" w:hAnsi="Times New Roman"/>
          <w:color w:val="000000"/>
          <w:sz w:val="24"/>
          <w:szCs w:val="24"/>
        </w:rPr>
        <w:t xml:space="preserve"> Обществознание р</w:t>
      </w:r>
      <w:r w:rsidR="002E1FEE">
        <w:rPr>
          <w:rFonts w:ascii="Times New Roman" w:hAnsi="Times New Roman"/>
          <w:color w:val="000000"/>
          <w:sz w:val="24"/>
          <w:szCs w:val="24"/>
        </w:rPr>
        <w:t>або</w:t>
      </w:r>
      <w:r>
        <w:rPr>
          <w:rFonts w:ascii="Times New Roman" w:hAnsi="Times New Roman"/>
          <w:color w:val="000000"/>
          <w:sz w:val="24"/>
          <w:szCs w:val="24"/>
        </w:rPr>
        <w:t xml:space="preserve">чая тетрадь </w:t>
      </w:r>
      <w:r w:rsidR="006246AA">
        <w:rPr>
          <w:rFonts w:ascii="Times New Roman" w:hAnsi="Times New Roman"/>
          <w:color w:val="000000"/>
          <w:sz w:val="24"/>
          <w:szCs w:val="24"/>
        </w:rPr>
        <w:t xml:space="preserve"> 8</w:t>
      </w:r>
      <w:r w:rsidR="002E1FEE">
        <w:rPr>
          <w:rFonts w:ascii="Times New Roman" w:hAnsi="Times New Roman"/>
          <w:color w:val="000000"/>
          <w:sz w:val="24"/>
          <w:szCs w:val="24"/>
        </w:rPr>
        <w:t xml:space="preserve"> класс. </w:t>
      </w:r>
      <w:r w:rsidR="002E1FEE" w:rsidRPr="00105888">
        <w:rPr>
          <w:rFonts w:ascii="Times New Roman" w:eastAsia="Times New Roman" w:hAnsi="Times New Roman"/>
          <w:bCs/>
          <w:iCs/>
          <w:sz w:val="24"/>
          <w:szCs w:val="24"/>
          <w:lang w:eastAsia="ru-RU"/>
        </w:rPr>
        <w:t xml:space="preserve">Издательство </w:t>
      </w:r>
      <w:r w:rsidR="002E1FEE">
        <w:rPr>
          <w:rFonts w:ascii="Times New Roman" w:eastAsia="Times New Roman" w:hAnsi="Times New Roman"/>
          <w:bCs/>
          <w:iCs/>
          <w:sz w:val="24"/>
          <w:szCs w:val="24"/>
          <w:lang w:eastAsia="ru-RU"/>
        </w:rPr>
        <w:t xml:space="preserve"> Москва</w:t>
      </w:r>
      <w:r w:rsidR="000566B3">
        <w:rPr>
          <w:rFonts w:ascii="Times New Roman" w:eastAsia="Times New Roman" w:hAnsi="Times New Roman"/>
          <w:bCs/>
          <w:iCs/>
          <w:sz w:val="24"/>
          <w:szCs w:val="24"/>
          <w:lang w:eastAsia="ru-RU"/>
        </w:rPr>
        <w:t xml:space="preserve"> </w:t>
      </w:r>
      <w:r w:rsidR="00134867">
        <w:rPr>
          <w:rFonts w:ascii="Times New Roman" w:eastAsia="Times New Roman" w:hAnsi="Times New Roman"/>
          <w:bCs/>
          <w:iCs/>
          <w:sz w:val="24"/>
          <w:szCs w:val="24"/>
          <w:lang w:eastAsia="ru-RU"/>
        </w:rPr>
        <w:t>«Просвещение» 2017</w:t>
      </w:r>
      <w:r w:rsidR="002E1FEE" w:rsidRPr="00105888">
        <w:rPr>
          <w:rFonts w:ascii="Times New Roman" w:eastAsia="Times New Roman" w:hAnsi="Times New Roman"/>
          <w:bCs/>
          <w:iCs/>
          <w:sz w:val="24"/>
          <w:szCs w:val="24"/>
          <w:lang w:eastAsia="ru-RU"/>
        </w:rPr>
        <w:t>г.</w:t>
      </w:r>
    </w:p>
    <w:p w:rsidR="00412F65" w:rsidRPr="00412F65" w:rsidRDefault="00CE3F54" w:rsidP="00412F65">
      <w:pPr>
        <w:pStyle w:val="a3"/>
        <w:numPr>
          <w:ilvl w:val="0"/>
          <w:numId w:val="4"/>
        </w:num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Е.Н.Сорокина</w:t>
      </w:r>
      <w:r w:rsidR="000566B3">
        <w:rPr>
          <w:rFonts w:ascii="Times New Roman" w:hAnsi="Times New Roman"/>
          <w:color w:val="000000"/>
          <w:sz w:val="24"/>
          <w:szCs w:val="24"/>
        </w:rPr>
        <w:t xml:space="preserve"> </w:t>
      </w:r>
      <w:r w:rsidR="00412F65" w:rsidRPr="00412F65">
        <w:rPr>
          <w:rFonts w:ascii="Times New Roman" w:hAnsi="Times New Roman"/>
          <w:color w:val="000000"/>
          <w:sz w:val="24"/>
          <w:szCs w:val="24"/>
        </w:rPr>
        <w:t>Поурочные разработки</w:t>
      </w:r>
      <w:r>
        <w:rPr>
          <w:rFonts w:ascii="Times New Roman" w:hAnsi="Times New Roman"/>
          <w:color w:val="000000"/>
          <w:sz w:val="24"/>
          <w:szCs w:val="24"/>
        </w:rPr>
        <w:t xml:space="preserve"> по</w:t>
      </w:r>
      <w:r w:rsidR="000566B3">
        <w:rPr>
          <w:rFonts w:ascii="Times New Roman" w:hAnsi="Times New Roman"/>
          <w:color w:val="000000"/>
          <w:sz w:val="24"/>
          <w:szCs w:val="24"/>
        </w:rPr>
        <w:t xml:space="preserve"> </w:t>
      </w:r>
      <w:r>
        <w:rPr>
          <w:rFonts w:ascii="Times New Roman" w:hAnsi="Times New Roman"/>
          <w:color w:val="000000"/>
          <w:sz w:val="24"/>
          <w:szCs w:val="24"/>
        </w:rPr>
        <w:t>обществознанию</w:t>
      </w:r>
      <w:r w:rsidR="000566B3">
        <w:rPr>
          <w:rFonts w:ascii="Times New Roman" w:hAnsi="Times New Roman"/>
          <w:color w:val="000000"/>
          <w:sz w:val="24"/>
          <w:szCs w:val="24"/>
        </w:rPr>
        <w:t xml:space="preserve"> </w:t>
      </w:r>
      <w:r>
        <w:rPr>
          <w:rFonts w:ascii="Times New Roman" w:hAnsi="Times New Roman"/>
          <w:color w:val="000000"/>
          <w:sz w:val="24"/>
          <w:szCs w:val="24"/>
        </w:rPr>
        <w:t>к УМК Л.Н.Бог</w:t>
      </w:r>
      <w:r w:rsidR="000566B3">
        <w:rPr>
          <w:rFonts w:ascii="Times New Roman" w:hAnsi="Times New Roman"/>
          <w:color w:val="000000"/>
          <w:sz w:val="24"/>
          <w:szCs w:val="24"/>
        </w:rPr>
        <w:t xml:space="preserve">олюбова и др. Москва </w:t>
      </w:r>
      <w:r w:rsidR="00892FFC">
        <w:rPr>
          <w:rFonts w:ascii="Times New Roman" w:hAnsi="Times New Roman"/>
          <w:color w:val="000000"/>
          <w:sz w:val="24"/>
          <w:szCs w:val="24"/>
        </w:rPr>
        <w:t>«</w:t>
      </w:r>
      <w:proofErr w:type="spellStart"/>
      <w:r w:rsidR="00892FFC">
        <w:rPr>
          <w:rFonts w:ascii="Times New Roman" w:hAnsi="Times New Roman"/>
          <w:color w:val="000000"/>
          <w:sz w:val="24"/>
          <w:szCs w:val="24"/>
        </w:rPr>
        <w:t>Вако</w:t>
      </w:r>
      <w:proofErr w:type="spellEnd"/>
      <w:r w:rsidR="00892FFC">
        <w:rPr>
          <w:rFonts w:ascii="Times New Roman" w:hAnsi="Times New Roman"/>
          <w:color w:val="000000"/>
          <w:sz w:val="24"/>
          <w:szCs w:val="24"/>
        </w:rPr>
        <w:t>» 2019</w:t>
      </w:r>
      <w:r w:rsidR="00412F65" w:rsidRPr="00412F65">
        <w:rPr>
          <w:rFonts w:ascii="Times New Roman" w:hAnsi="Times New Roman"/>
          <w:color w:val="000000"/>
          <w:sz w:val="24"/>
          <w:szCs w:val="24"/>
        </w:rPr>
        <w:t xml:space="preserve"> г.</w:t>
      </w:r>
    </w:p>
    <w:p w:rsidR="00C8307D" w:rsidRPr="00134A70" w:rsidRDefault="0092019D" w:rsidP="000E0813">
      <w:pPr>
        <w:autoSpaceDE w:val="0"/>
        <w:autoSpaceDN w:val="0"/>
        <w:adjustRightInd w:val="0"/>
        <w:rPr>
          <w:b/>
          <w:color w:val="000000"/>
          <w:sz w:val="28"/>
          <w:szCs w:val="28"/>
        </w:rPr>
      </w:pPr>
      <w:r w:rsidRPr="00134A70">
        <w:rPr>
          <w:b/>
          <w:color w:val="000000"/>
          <w:sz w:val="28"/>
          <w:szCs w:val="28"/>
        </w:rPr>
        <w:t>Цели обучения</w:t>
      </w:r>
      <w:r w:rsidR="00C668E1" w:rsidRPr="00134A70">
        <w:rPr>
          <w:b/>
          <w:color w:val="000000"/>
          <w:sz w:val="28"/>
          <w:szCs w:val="28"/>
        </w:rPr>
        <w:t>:</w:t>
      </w:r>
    </w:p>
    <w:p w:rsidR="00C668E1" w:rsidRDefault="00C668E1" w:rsidP="000E0813">
      <w:pPr>
        <w:autoSpaceDE w:val="0"/>
        <w:autoSpaceDN w:val="0"/>
        <w:adjustRightInd w:val="0"/>
        <w:ind w:firstLine="720"/>
        <w:rPr>
          <w:b/>
          <w:color w:val="000000"/>
        </w:rPr>
      </w:pPr>
    </w:p>
    <w:p w:rsidR="001F6918" w:rsidRPr="00134A70" w:rsidRDefault="001F6918" w:rsidP="001F6918">
      <w:pPr>
        <w:pStyle w:val="a3"/>
        <w:numPr>
          <w:ilvl w:val="0"/>
          <w:numId w:val="14"/>
        </w:numPr>
        <w:autoSpaceDE w:val="0"/>
        <w:autoSpaceDN w:val="0"/>
        <w:adjustRightInd w:val="0"/>
        <w:jc w:val="both"/>
        <w:rPr>
          <w:rFonts w:ascii="Times New Roman" w:hAnsi="Times New Roman"/>
          <w:color w:val="000000"/>
          <w:sz w:val="24"/>
          <w:szCs w:val="24"/>
        </w:rPr>
      </w:pPr>
      <w:r w:rsidRPr="00134A70">
        <w:rPr>
          <w:rFonts w:ascii="Times New Roman" w:hAnsi="Times New Roman"/>
          <w:color w:val="000000"/>
          <w:sz w:val="24"/>
          <w:szCs w:val="24"/>
        </w:rPr>
        <w:t>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w:t>
      </w:r>
      <w:r w:rsidR="00C5490D" w:rsidRPr="00134A70">
        <w:rPr>
          <w:rFonts w:ascii="Times New Roman" w:hAnsi="Times New Roman"/>
          <w:color w:val="000000"/>
          <w:sz w:val="24"/>
          <w:szCs w:val="24"/>
        </w:rPr>
        <w:t xml:space="preserve">кономического образа мышления, </w:t>
      </w:r>
      <w:r w:rsidRPr="00134A70">
        <w:rPr>
          <w:rFonts w:ascii="Times New Roman" w:hAnsi="Times New Roman"/>
          <w:color w:val="000000"/>
          <w:sz w:val="24"/>
          <w:szCs w:val="24"/>
        </w:rPr>
        <w:t xml:space="preserve">способности к самоопределению и самореализации; </w:t>
      </w:r>
    </w:p>
    <w:p w:rsidR="001F6918" w:rsidRPr="00134A70" w:rsidRDefault="001F6918" w:rsidP="001F6918">
      <w:pPr>
        <w:pStyle w:val="a3"/>
        <w:numPr>
          <w:ilvl w:val="0"/>
          <w:numId w:val="14"/>
        </w:numPr>
        <w:autoSpaceDE w:val="0"/>
        <w:autoSpaceDN w:val="0"/>
        <w:adjustRightInd w:val="0"/>
        <w:jc w:val="both"/>
        <w:rPr>
          <w:rFonts w:ascii="Times New Roman" w:hAnsi="Times New Roman"/>
          <w:color w:val="000000"/>
          <w:sz w:val="24"/>
          <w:szCs w:val="24"/>
        </w:rPr>
      </w:pPr>
      <w:r w:rsidRPr="00134A70">
        <w:rPr>
          <w:rFonts w:ascii="Times New Roman" w:hAnsi="Times New Roman"/>
          <w:color w:val="000000"/>
          <w:sz w:val="24"/>
          <w:szCs w:val="24"/>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1F6918" w:rsidRPr="00134A70" w:rsidRDefault="001F6918" w:rsidP="001F6918">
      <w:pPr>
        <w:pStyle w:val="a3"/>
        <w:numPr>
          <w:ilvl w:val="0"/>
          <w:numId w:val="14"/>
        </w:numPr>
        <w:autoSpaceDE w:val="0"/>
        <w:autoSpaceDN w:val="0"/>
        <w:adjustRightInd w:val="0"/>
        <w:jc w:val="both"/>
        <w:rPr>
          <w:rFonts w:ascii="Times New Roman" w:hAnsi="Times New Roman"/>
          <w:color w:val="000000"/>
          <w:sz w:val="24"/>
          <w:szCs w:val="24"/>
        </w:rPr>
      </w:pPr>
      <w:r w:rsidRPr="00134A70">
        <w:rPr>
          <w:rFonts w:ascii="Times New Roman" w:hAnsi="Times New Roman"/>
          <w:color w:val="000000"/>
          <w:sz w:val="24"/>
          <w:szCs w:val="24"/>
        </w:rPr>
        <w:t xml:space="preserve">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w:t>
      </w:r>
      <w:proofErr w:type="gramStart"/>
      <w:r w:rsidRPr="00134A70">
        <w:rPr>
          <w:rFonts w:ascii="Times New Roman" w:hAnsi="Times New Roman"/>
          <w:color w:val="000000"/>
          <w:sz w:val="24"/>
          <w:szCs w:val="24"/>
        </w:rPr>
        <w:t>в</w:t>
      </w:r>
      <w:proofErr w:type="gramEnd"/>
      <w:r w:rsidRPr="00134A70">
        <w:rPr>
          <w:rFonts w:ascii="Times New Roman" w:hAnsi="Times New Roman"/>
          <w:color w:val="000000"/>
          <w:sz w:val="24"/>
          <w:szCs w:val="24"/>
        </w:rPr>
        <w:t xml:space="preserve">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rsidR="001F6918" w:rsidRPr="00134A70" w:rsidRDefault="001F6918" w:rsidP="001F6918">
      <w:pPr>
        <w:pStyle w:val="a3"/>
        <w:numPr>
          <w:ilvl w:val="0"/>
          <w:numId w:val="14"/>
        </w:numPr>
        <w:autoSpaceDE w:val="0"/>
        <w:autoSpaceDN w:val="0"/>
        <w:adjustRightInd w:val="0"/>
        <w:jc w:val="both"/>
        <w:rPr>
          <w:rFonts w:ascii="Times New Roman" w:hAnsi="Times New Roman"/>
          <w:color w:val="000000"/>
          <w:sz w:val="24"/>
          <w:szCs w:val="24"/>
        </w:rPr>
      </w:pPr>
      <w:r w:rsidRPr="00134A70">
        <w:rPr>
          <w:rFonts w:ascii="Times New Roman" w:hAnsi="Times New Roman"/>
          <w:color w:val="000000"/>
          <w:sz w:val="24"/>
          <w:szCs w:val="24"/>
        </w:rPr>
        <w:t>Овладение умениями познавательной, коммуникативной, практической деятельности в основных характерных для подросткового возраста социальных ролях.</w:t>
      </w:r>
    </w:p>
    <w:p w:rsidR="00C5490D" w:rsidRPr="00720169" w:rsidRDefault="001F6918" w:rsidP="00C5490D">
      <w:pPr>
        <w:pStyle w:val="a3"/>
        <w:numPr>
          <w:ilvl w:val="0"/>
          <w:numId w:val="14"/>
        </w:numPr>
        <w:autoSpaceDE w:val="0"/>
        <w:autoSpaceDN w:val="0"/>
        <w:adjustRightInd w:val="0"/>
        <w:jc w:val="both"/>
        <w:rPr>
          <w:rFonts w:ascii="Times New Roman" w:hAnsi="Times New Roman"/>
          <w:color w:val="000000"/>
          <w:sz w:val="24"/>
          <w:szCs w:val="24"/>
        </w:rPr>
      </w:pPr>
      <w:r w:rsidRPr="00134A70">
        <w:rPr>
          <w:rFonts w:ascii="Times New Roman" w:hAnsi="Times New Roman"/>
          <w:color w:val="000000"/>
          <w:sz w:val="24"/>
          <w:szCs w:val="24"/>
        </w:rPr>
        <w:lastRenderedPageBreak/>
        <w:t xml:space="preserve">Формирование опыта применения полученных знаний для решения типичных задач в области социальных отношений; экономической и </w:t>
      </w:r>
      <w:proofErr w:type="spellStart"/>
      <w:proofErr w:type="gramStart"/>
      <w:r w:rsidRPr="00134A70">
        <w:rPr>
          <w:rFonts w:ascii="Times New Roman" w:hAnsi="Times New Roman"/>
          <w:color w:val="000000"/>
          <w:sz w:val="24"/>
          <w:szCs w:val="24"/>
        </w:rPr>
        <w:t>гражданско</w:t>
      </w:r>
      <w:proofErr w:type="spellEnd"/>
      <w:r w:rsidRPr="00134A70">
        <w:rPr>
          <w:rFonts w:ascii="Times New Roman" w:hAnsi="Times New Roman"/>
          <w:color w:val="000000"/>
          <w:sz w:val="24"/>
          <w:szCs w:val="24"/>
        </w:rPr>
        <w:t xml:space="preserve"> - общественной</w:t>
      </w:r>
      <w:proofErr w:type="gramEnd"/>
      <w:r w:rsidRPr="00134A70">
        <w:rPr>
          <w:rFonts w:ascii="Times New Roman" w:hAnsi="Times New Roman"/>
          <w:color w:val="000000"/>
          <w:sz w:val="24"/>
          <w:szCs w:val="24"/>
        </w:rPr>
        <w:t xml:space="preserve">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w:t>
      </w:r>
      <w:r w:rsidR="000566B3">
        <w:rPr>
          <w:rFonts w:ascii="Times New Roman" w:hAnsi="Times New Roman"/>
          <w:color w:val="000000"/>
          <w:sz w:val="24"/>
          <w:szCs w:val="24"/>
        </w:rPr>
        <w:t xml:space="preserve"> </w:t>
      </w:r>
      <w:r w:rsidRPr="00134A70">
        <w:rPr>
          <w:rFonts w:ascii="Times New Roman" w:hAnsi="Times New Roman"/>
          <w:color w:val="000000"/>
          <w:sz w:val="24"/>
          <w:szCs w:val="24"/>
        </w:rPr>
        <w:t>семейно – бытовых отношений.</w:t>
      </w:r>
    </w:p>
    <w:p w:rsidR="00C5490D" w:rsidRPr="00134A70" w:rsidRDefault="00C5490D" w:rsidP="00C5490D">
      <w:pPr>
        <w:autoSpaceDE w:val="0"/>
        <w:autoSpaceDN w:val="0"/>
        <w:adjustRightInd w:val="0"/>
        <w:jc w:val="both"/>
        <w:rPr>
          <w:color w:val="000000"/>
        </w:rPr>
      </w:pPr>
    </w:p>
    <w:p w:rsidR="0092019D" w:rsidRPr="00134A70" w:rsidRDefault="0092019D" w:rsidP="000E0813">
      <w:pPr>
        <w:autoSpaceDE w:val="0"/>
        <w:autoSpaceDN w:val="0"/>
        <w:adjustRightInd w:val="0"/>
        <w:ind w:firstLine="720"/>
        <w:rPr>
          <w:b/>
          <w:color w:val="000000"/>
          <w:sz w:val="28"/>
          <w:szCs w:val="28"/>
        </w:rPr>
      </w:pPr>
      <w:r w:rsidRPr="00134A70">
        <w:rPr>
          <w:b/>
          <w:color w:val="000000"/>
          <w:sz w:val="28"/>
          <w:szCs w:val="28"/>
        </w:rPr>
        <w:t>Задачи обучения</w:t>
      </w:r>
      <w:r w:rsidR="00134A70">
        <w:rPr>
          <w:b/>
          <w:color w:val="000000"/>
          <w:sz w:val="28"/>
          <w:szCs w:val="28"/>
        </w:rPr>
        <w:t>:</w:t>
      </w:r>
    </w:p>
    <w:p w:rsidR="002F0784" w:rsidRPr="00134A70" w:rsidRDefault="002F0784" w:rsidP="0092019D">
      <w:pPr>
        <w:autoSpaceDE w:val="0"/>
        <w:autoSpaceDN w:val="0"/>
        <w:adjustRightInd w:val="0"/>
        <w:ind w:firstLine="720"/>
        <w:jc w:val="both"/>
        <w:rPr>
          <w:b/>
          <w:color w:val="000000"/>
        </w:rPr>
      </w:pPr>
    </w:p>
    <w:p w:rsidR="0092019D" w:rsidRPr="00134A70" w:rsidRDefault="00023C3F" w:rsidP="002F0784">
      <w:pPr>
        <w:pStyle w:val="a3"/>
        <w:numPr>
          <w:ilvl w:val="0"/>
          <w:numId w:val="7"/>
        </w:numPr>
        <w:autoSpaceDE w:val="0"/>
        <w:autoSpaceDN w:val="0"/>
        <w:adjustRightInd w:val="0"/>
        <w:jc w:val="both"/>
        <w:rPr>
          <w:rFonts w:ascii="Times New Roman" w:hAnsi="Times New Roman"/>
          <w:color w:val="000000"/>
          <w:sz w:val="24"/>
          <w:szCs w:val="24"/>
        </w:rPr>
      </w:pPr>
      <w:r w:rsidRPr="00134A70">
        <w:rPr>
          <w:rFonts w:ascii="Times New Roman" w:hAnsi="Times New Roman"/>
          <w:color w:val="000000"/>
          <w:sz w:val="24"/>
          <w:szCs w:val="24"/>
        </w:rPr>
        <w:t>приобретение основ обществоведческих знаний и умений;</w:t>
      </w:r>
    </w:p>
    <w:p w:rsidR="00023C3F" w:rsidRPr="00134A70" w:rsidRDefault="00023C3F" w:rsidP="002F0784">
      <w:pPr>
        <w:pStyle w:val="a3"/>
        <w:numPr>
          <w:ilvl w:val="0"/>
          <w:numId w:val="7"/>
        </w:numPr>
        <w:autoSpaceDE w:val="0"/>
        <w:autoSpaceDN w:val="0"/>
        <w:adjustRightInd w:val="0"/>
        <w:jc w:val="both"/>
        <w:rPr>
          <w:rFonts w:ascii="Times New Roman" w:hAnsi="Times New Roman"/>
          <w:color w:val="000000"/>
          <w:sz w:val="24"/>
          <w:szCs w:val="24"/>
        </w:rPr>
      </w:pPr>
      <w:r w:rsidRPr="00134A70">
        <w:rPr>
          <w:rFonts w:ascii="Times New Roman" w:hAnsi="Times New Roman"/>
          <w:color w:val="000000"/>
          <w:sz w:val="24"/>
          <w:szCs w:val="24"/>
        </w:rPr>
        <w:t>содействие в усвоении на информационном, практическом и эмоциональном уровне идеалов и ценностей демократического общества;</w:t>
      </w:r>
    </w:p>
    <w:p w:rsidR="00023C3F" w:rsidRPr="00134A70" w:rsidRDefault="00023C3F" w:rsidP="002F0784">
      <w:pPr>
        <w:pStyle w:val="a3"/>
        <w:numPr>
          <w:ilvl w:val="0"/>
          <w:numId w:val="7"/>
        </w:numPr>
        <w:autoSpaceDE w:val="0"/>
        <w:autoSpaceDN w:val="0"/>
        <w:adjustRightInd w:val="0"/>
        <w:jc w:val="both"/>
        <w:rPr>
          <w:rFonts w:ascii="Times New Roman" w:hAnsi="Times New Roman"/>
          <w:color w:val="000000"/>
          <w:sz w:val="24"/>
          <w:szCs w:val="24"/>
        </w:rPr>
      </w:pPr>
      <w:r w:rsidRPr="00134A70">
        <w:rPr>
          <w:rFonts w:ascii="Times New Roman" w:hAnsi="Times New Roman"/>
          <w:color w:val="000000"/>
          <w:sz w:val="24"/>
          <w:szCs w:val="24"/>
        </w:rPr>
        <w:t>помощь при ориентировании в основных этических и правовых нормах;</w:t>
      </w:r>
    </w:p>
    <w:p w:rsidR="00023C3F" w:rsidRPr="00134A70" w:rsidRDefault="00023C3F" w:rsidP="002F0784">
      <w:pPr>
        <w:pStyle w:val="a3"/>
        <w:numPr>
          <w:ilvl w:val="0"/>
          <w:numId w:val="7"/>
        </w:numPr>
        <w:autoSpaceDE w:val="0"/>
        <w:autoSpaceDN w:val="0"/>
        <w:adjustRightInd w:val="0"/>
        <w:jc w:val="both"/>
        <w:rPr>
          <w:rFonts w:ascii="Times New Roman" w:hAnsi="Times New Roman"/>
          <w:color w:val="000000"/>
          <w:sz w:val="24"/>
          <w:szCs w:val="24"/>
        </w:rPr>
      </w:pPr>
      <w:r w:rsidRPr="00134A70">
        <w:rPr>
          <w:rFonts w:ascii="Times New Roman" w:hAnsi="Times New Roman"/>
          <w:color w:val="000000"/>
          <w:sz w:val="24"/>
          <w:szCs w:val="24"/>
        </w:rPr>
        <w:t>овладение обобщёнными способами мыслительной, творческой деятельности;</w:t>
      </w:r>
    </w:p>
    <w:p w:rsidR="00023C3F" w:rsidRPr="00134A70" w:rsidRDefault="00023C3F" w:rsidP="002F0784">
      <w:pPr>
        <w:pStyle w:val="a3"/>
        <w:numPr>
          <w:ilvl w:val="0"/>
          <w:numId w:val="7"/>
        </w:numPr>
        <w:autoSpaceDE w:val="0"/>
        <w:autoSpaceDN w:val="0"/>
        <w:adjustRightInd w:val="0"/>
        <w:jc w:val="both"/>
        <w:rPr>
          <w:rFonts w:ascii="Times New Roman" w:hAnsi="Times New Roman"/>
          <w:color w:val="000000"/>
          <w:sz w:val="24"/>
          <w:szCs w:val="24"/>
        </w:rPr>
      </w:pPr>
      <w:r w:rsidRPr="00134A70">
        <w:rPr>
          <w:rFonts w:ascii="Times New Roman" w:hAnsi="Times New Roman"/>
          <w:color w:val="000000"/>
          <w:sz w:val="24"/>
          <w:szCs w:val="24"/>
        </w:rPr>
        <w:t>освоение компетенций (учебно-познавательной, коммуникативной, рефлексивной, личностного саморазвития, ценностно-смысловой, информационно-технологической)</w:t>
      </w:r>
    </w:p>
    <w:p w:rsidR="00C5490D" w:rsidRDefault="00C5490D" w:rsidP="00C5490D">
      <w:pPr>
        <w:pStyle w:val="a3"/>
        <w:autoSpaceDE w:val="0"/>
        <w:autoSpaceDN w:val="0"/>
        <w:adjustRightInd w:val="0"/>
        <w:jc w:val="both"/>
        <w:rPr>
          <w:rFonts w:ascii="Times New Roman" w:hAnsi="Times New Roman"/>
          <w:color w:val="000000"/>
          <w:sz w:val="24"/>
          <w:szCs w:val="24"/>
        </w:rPr>
      </w:pPr>
    </w:p>
    <w:p w:rsidR="006E3E65" w:rsidRPr="00720169" w:rsidRDefault="006E3E65" w:rsidP="00720169">
      <w:pPr>
        <w:autoSpaceDE w:val="0"/>
        <w:autoSpaceDN w:val="0"/>
        <w:adjustRightInd w:val="0"/>
        <w:jc w:val="both"/>
        <w:rPr>
          <w:color w:val="000000"/>
        </w:rPr>
      </w:pPr>
    </w:p>
    <w:p w:rsidR="00C5490D" w:rsidRPr="002F0784" w:rsidRDefault="002F0784" w:rsidP="00720169">
      <w:pPr>
        <w:autoSpaceDE w:val="0"/>
        <w:autoSpaceDN w:val="0"/>
        <w:adjustRightInd w:val="0"/>
        <w:jc w:val="center"/>
        <w:rPr>
          <w:b/>
          <w:bCs/>
          <w:iCs/>
          <w:color w:val="000000"/>
          <w:sz w:val="28"/>
          <w:szCs w:val="28"/>
        </w:rPr>
      </w:pPr>
      <w:r w:rsidRPr="002F0784">
        <w:rPr>
          <w:b/>
          <w:bCs/>
          <w:iCs/>
          <w:color w:val="000000"/>
          <w:sz w:val="28"/>
          <w:szCs w:val="28"/>
        </w:rPr>
        <w:t xml:space="preserve"> Общая характеристика учебного предмета</w:t>
      </w:r>
    </w:p>
    <w:p w:rsidR="003F05C6" w:rsidRDefault="00896B11" w:rsidP="00A00AD4">
      <w:pPr>
        <w:pStyle w:val="Style3"/>
        <w:widowControl/>
        <w:tabs>
          <w:tab w:val="left" w:pos="426"/>
        </w:tabs>
        <w:ind w:firstLine="426"/>
        <w:rPr>
          <w:bCs/>
          <w:iCs/>
          <w:color w:val="000000"/>
        </w:rPr>
      </w:pPr>
      <w:r w:rsidRPr="007C7D80">
        <w:rPr>
          <w:bCs/>
          <w:iCs/>
          <w:color w:val="000000"/>
        </w:rPr>
        <w:t>Данная программа по обществозна</w:t>
      </w:r>
      <w:r w:rsidR="00F81A97">
        <w:rPr>
          <w:bCs/>
          <w:iCs/>
          <w:color w:val="000000"/>
        </w:rPr>
        <w:t>нию предназначена для учащихся 8</w:t>
      </w:r>
      <w:r w:rsidRPr="007C7D80">
        <w:rPr>
          <w:bCs/>
          <w:iCs/>
          <w:color w:val="000000"/>
        </w:rPr>
        <w:t xml:space="preserve"> класса основной общеобразовательной школы</w:t>
      </w:r>
      <w:r w:rsidR="003F05C6">
        <w:rPr>
          <w:bCs/>
          <w:iCs/>
          <w:color w:val="000000"/>
        </w:rPr>
        <w:t>.</w:t>
      </w:r>
    </w:p>
    <w:p w:rsidR="00F85526" w:rsidRDefault="00A00AD4" w:rsidP="00A00AD4">
      <w:pPr>
        <w:pStyle w:val="Style3"/>
        <w:widowControl/>
        <w:tabs>
          <w:tab w:val="left" w:pos="426"/>
        </w:tabs>
        <w:ind w:firstLine="426"/>
        <w:rPr>
          <w:rStyle w:val="FontStyle12"/>
          <w:rFonts w:eastAsiaTheme="majorEastAsia"/>
          <w:sz w:val="24"/>
          <w:szCs w:val="24"/>
        </w:rPr>
      </w:pPr>
      <w:r w:rsidRPr="00A00AD4">
        <w:rPr>
          <w:rStyle w:val="FontStyle12"/>
          <w:rFonts w:eastAsiaTheme="majorEastAsia"/>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человека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w:t>
      </w:r>
      <w:r w:rsidR="003F05C6">
        <w:rPr>
          <w:rStyle w:val="FontStyle12"/>
          <w:rFonts w:eastAsiaTheme="majorEastAsia"/>
          <w:sz w:val="24"/>
          <w:szCs w:val="24"/>
        </w:rPr>
        <w:t xml:space="preserve">остей; правовые нормы, лежащие </w:t>
      </w:r>
      <w:r w:rsidRPr="00A00AD4">
        <w:rPr>
          <w:rStyle w:val="FontStyle12"/>
          <w:rFonts w:eastAsiaTheme="majorEastAsia"/>
          <w:sz w:val="24"/>
          <w:szCs w:val="24"/>
        </w:rPr>
        <w:t>в основе правомерного поведения. Не мен</w:t>
      </w:r>
      <w:r w:rsidR="003F05C6">
        <w:rPr>
          <w:rStyle w:val="FontStyle12"/>
          <w:rFonts w:eastAsiaTheme="majorEastAsia"/>
          <w:sz w:val="24"/>
          <w:szCs w:val="24"/>
        </w:rPr>
        <w:t xml:space="preserve">ее важным элементом содержания </w:t>
      </w:r>
      <w:r w:rsidRPr="00A00AD4">
        <w:rPr>
          <w:rStyle w:val="FontStyle12"/>
          <w:rFonts w:eastAsiaTheme="majorEastAsia"/>
          <w:sz w:val="24"/>
          <w:szCs w:val="24"/>
        </w:rPr>
        <w:t>учебного предмета обществознания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w:t>
      </w:r>
      <w:r w:rsidR="003F05C6">
        <w:rPr>
          <w:rStyle w:val="FontStyle12"/>
          <w:rFonts w:eastAsiaTheme="majorEastAsia"/>
          <w:sz w:val="24"/>
          <w:szCs w:val="24"/>
        </w:rPr>
        <w:t xml:space="preserve">ю, опыт проектной деятельности </w:t>
      </w:r>
      <w:r w:rsidRPr="00A00AD4">
        <w:rPr>
          <w:rStyle w:val="FontStyle12"/>
          <w:rFonts w:eastAsiaTheme="majorEastAsia"/>
          <w:sz w:val="24"/>
          <w:szCs w:val="24"/>
        </w:rPr>
        <w:t>в учебном процессе и социальной практике.</w:t>
      </w:r>
    </w:p>
    <w:p w:rsidR="00F81A97" w:rsidRDefault="00F81A97" w:rsidP="00A00AD4">
      <w:pPr>
        <w:pStyle w:val="Style3"/>
        <w:widowControl/>
        <w:tabs>
          <w:tab w:val="left" w:pos="426"/>
        </w:tabs>
        <w:ind w:firstLine="426"/>
        <w:rPr>
          <w:rStyle w:val="FontStyle12"/>
          <w:rFonts w:eastAsiaTheme="majorEastAsia"/>
          <w:sz w:val="24"/>
          <w:szCs w:val="24"/>
        </w:rPr>
      </w:pPr>
      <w:r>
        <w:t xml:space="preserve">В 8 классе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культуры»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w:t>
      </w:r>
      <w:r>
        <w:lastRenderedPageBreak/>
        <w:t>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w:t>
      </w:r>
    </w:p>
    <w:p w:rsidR="00896B11" w:rsidRDefault="002F0784" w:rsidP="002F0784">
      <w:pPr>
        <w:widowControl w:val="0"/>
        <w:ind w:right="20"/>
        <w:jc w:val="both"/>
      </w:pPr>
      <w:r>
        <w:t xml:space="preserve">      Достижение поставленных целей, успешное овладение учеб</w:t>
      </w:r>
      <w:r>
        <w:softHyphen/>
        <w:t>ным содержанием данного предмета предполагают использова</w:t>
      </w:r>
      <w:r>
        <w:softHyphen/>
        <w:t xml:space="preserve">ние разнообразных средств и </w:t>
      </w:r>
      <w:r w:rsidRPr="002F0784">
        <w:rPr>
          <w:b/>
          <w:bCs/>
          <w:i/>
          <w:iCs/>
          <w:color w:val="000000"/>
          <w:spacing w:val="-10"/>
          <w:shd w:val="clear" w:color="auto" w:fill="FFFFFF"/>
        </w:rPr>
        <w:t>методов обучения</w:t>
      </w:r>
      <w:r w:rsidR="00F81A97">
        <w:rPr>
          <w:b/>
          <w:bCs/>
          <w:i/>
          <w:iCs/>
          <w:color w:val="000000"/>
          <w:spacing w:val="-10"/>
          <w:shd w:val="clear" w:color="auto" w:fill="FFFFFF"/>
        </w:rPr>
        <w:t>.</w:t>
      </w:r>
      <w:r w:rsidR="00F81A97">
        <w:t xml:space="preserve"> З</w:t>
      </w:r>
      <w:r>
        <w:t>начение приобретают методы, помогающие рас</w:t>
      </w:r>
      <w:r>
        <w:softHyphen/>
        <w:t>крытию и конкретизации рассматриваемых понятий и положе</w:t>
      </w:r>
      <w:r>
        <w:softHyphen/>
        <w:t>ний, связи обобщённых знаний курса с личным (пусть пока и небольшим) социальным опытом, с собственными наблюдени</w:t>
      </w:r>
      <w:r>
        <w:softHyphen/>
        <w:t>ями детей и с их уже сложившимися представлениями (а воз</w:t>
      </w:r>
      <w:r>
        <w:softHyphen/>
        <w:t xml:space="preserve">можно, и со стереотипами и с предубеждениями) о социальной жизни и поведении людей в обществе. </w:t>
      </w:r>
    </w:p>
    <w:p w:rsidR="002F0784" w:rsidRDefault="002F0784" w:rsidP="002F0784">
      <w:pPr>
        <w:widowControl w:val="0"/>
        <w:ind w:right="20"/>
        <w:jc w:val="both"/>
      </w:pPr>
      <w:r>
        <w:t>Особого внимания требует использование в учебном про</w:t>
      </w:r>
      <w:r>
        <w:softHyphen/>
        <w:t>цессе компьютерных технологий. Учителю важно хорошо пред</w:t>
      </w:r>
      <w:r>
        <w:softHyphen/>
        <w:t>ставлять себе их образовательные возможности и в то же время отчётливо осознавать границы их применения, уметь органи</w:t>
      </w:r>
      <w:r>
        <w:softHyphen/>
        <w:t>чески сочетать эти технологии с традиционными методиками.</w:t>
      </w:r>
    </w:p>
    <w:p w:rsidR="00241FAE" w:rsidRDefault="002F0784" w:rsidP="002F0784">
      <w:pPr>
        <w:widowControl w:val="0"/>
        <w:ind w:right="20"/>
        <w:jc w:val="both"/>
      </w:pPr>
      <w:r>
        <w:t>Программа по обществознанию для основной школы при</w:t>
      </w:r>
      <w:r>
        <w:softHyphen/>
        <w:t>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rsidR="00946581" w:rsidRDefault="00946581" w:rsidP="00F81A97">
      <w:r>
        <w:rPr>
          <w:color w:val="000000"/>
          <w:shd w:val="clear" w:color="auto" w:fill="FFFFFF"/>
        </w:rPr>
        <w:t xml:space="preserve">Урок является основной формой организации учебных занятий.  Эта форма организации учебных занятий позволяет сочетать работу класса в целом и отдельных групп учащихся с индивидуальной работой каждого ученика. </w:t>
      </w:r>
      <w:proofErr w:type="spellStart"/>
      <w:r>
        <w:rPr>
          <w:b/>
          <w:bCs/>
          <w:color w:val="000000"/>
        </w:rPr>
        <w:t>Общеклассные</w:t>
      </w:r>
      <w:proofErr w:type="spellEnd"/>
      <w:r>
        <w:rPr>
          <w:b/>
          <w:bCs/>
          <w:color w:val="000000"/>
        </w:rPr>
        <w:t xml:space="preserve"> формы:</w:t>
      </w:r>
      <w:r w:rsidR="003F05C6">
        <w:rPr>
          <w:color w:val="000000"/>
        </w:rPr>
        <w:t xml:space="preserve"> урок,  </w:t>
      </w:r>
      <w:r>
        <w:rPr>
          <w:color w:val="000000"/>
        </w:rPr>
        <w:t>семинар,      практическая работа,   зачетный урок.</w:t>
      </w:r>
      <w:r>
        <w:rPr>
          <w:b/>
          <w:bCs/>
          <w:color w:val="000000"/>
        </w:rPr>
        <w:t xml:space="preserve"> Групповые формы:</w:t>
      </w:r>
      <w:r>
        <w:rPr>
          <w:color w:val="000000"/>
        </w:rPr>
        <w:t> групповая работа на уроке.</w:t>
      </w:r>
      <w:r>
        <w:rPr>
          <w:b/>
          <w:bCs/>
          <w:color w:val="000000"/>
        </w:rPr>
        <w:t xml:space="preserve"> Индивидуальные формы:</w:t>
      </w:r>
      <w:r>
        <w:rPr>
          <w:color w:val="000000"/>
        </w:rPr>
        <w:t> работа с литературой или электронными источниками информации, письменные упражнения, выполнение индивидуальных заданий, работа с обучающими программами за компьютером.</w:t>
      </w:r>
    </w:p>
    <w:p w:rsidR="00412F65" w:rsidRPr="003B6E16" w:rsidRDefault="00412F65" w:rsidP="00F81A97">
      <w:pPr>
        <w:pStyle w:val="a8"/>
        <w:rPr>
          <w:rFonts w:ascii="Times New Roman" w:hAnsi="Times New Roman"/>
          <w:szCs w:val="24"/>
          <w:lang w:val="ru-RU"/>
        </w:rPr>
      </w:pPr>
      <w:r w:rsidRPr="003B6E16">
        <w:rPr>
          <w:rFonts w:ascii="Times New Roman" w:hAnsi="Times New Roman"/>
          <w:szCs w:val="24"/>
          <w:lang w:val="ru-RU"/>
        </w:rPr>
        <w:t>Контроль уровня достижения результатов ос</w:t>
      </w:r>
      <w:r w:rsidR="00F81A97">
        <w:rPr>
          <w:rFonts w:ascii="Times New Roman" w:hAnsi="Times New Roman"/>
          <w:szCs w:val="24"/>
          <w:lang w:val="ru-RU"/>
        </w:rPr>
        <w:t xml:space="preserve">уществляется в ходе </w:t>
      </w:r>
      <w:r w:rsidR="00C3352D">
        <w:rPr>
          <w:rFonts w:ascii="Times New Roman" w:hAnsi="Times New Roman"/>
          <w:szCs w:val="24"/>
          <w:lang w:val="ru-RU"/>
        </w:rPr>
        <w:t xml:space="preserve">выполнения </w:t>
      </w:r>
      <w:r w:rsidRPr="003B6E16">
        <w:rPr>
          <w:rFonts w:ascii="Times New Roman" w:hAnsi="Times New Roman"/>
          <w:szCs w:val="24"/>
          <w:lang w:val="ru-RU"/>
        </w:rPr>
        <w:t xml:space="preserve">задач творческого и поискового характера, учебного проектирования, проверочных, контрольных работ по предмету, комплексных работ на </w:t>
      </w:r>
      <w:proofErr w:type="spellStart"/>
      <w:r w:rsidRPr="003B6E16">
        <w:rPr>
          <w:rFonts w:ascii="Times New Roman" w:hAnsi="Times New Roman"/>
          <w:szCs w:val="24"/>
          <w:lang w:val="ru-RU"/>
        </w:rPr>
        <w:t>межпредметной</w:t>
      </w:r>
      <w:proofErr w:type="spellEnd"/>
      <w:r w:rsidRPr="003B6E16">
        <w:rPr>
          <w:rFonts w:ascii="Times New Roman" w:hAnsi="Times New Roman"/>
          <w:szCs w:val="24"/>
          <w:lang w:val="ru-RU"/>
        </w:rPr>
        <w:t xml:space="preserve"> основе и др.</w:t>
      </w:r>
      <w:r w:rsidRPr="003B6E16">
        <w:rPr>
          <w:rFonts w:ascii="Times New Roman" w:hAnsi="Times New Roman"/>
          <w:b/>
          <w:szCs w:val="24"/>
          <w:lang w:val="ru-RU"/>
        </w:rPr>
        <w:t xml:space="preserve"> Формы   контроля: </w:t>
      </w:r>
      <w:r w:rsidRPr="003B6E16">
        <w:rPr>
          <w:rFonts w:ascii="Times New Roman" w:hAnsi="Times New Roman"/>
          <w:szCs w:val="24"/>
          <w:lang w:val="ru-RU"/>
        </w:rPr>
        <w:t>тестовый к</w:t>
      </w:r>
      <w:r w:rsidR="00460667">
        <w:rPr>
          <w:rFonts w:ascii="Times New Roman" w:hAnsi="Times New Roman"/>
          <w:szCs w:val="24"/>
          <w:lang w:val="ru-RU"/>
        </w:rPr>
        <w:t xml:space="preserve">онтроль, проверочные </w:t>
      </w:r>
      <w:r w:rsidR="003B6E16">
        <w:rPr>
          <w:rFonts w:ascii="Times New Roman" w:hAnsi="Times New Roman"/>
          <w:szCs w:val="24"/>
          <w:lang w:val="ru-RU"/>
        </w:rPr>
        <w:t>работы</w:t>
      </w:r>
      <w:r w:rsidR="00460667">
        <w:rPr>
          <w:rFonts w:ascii="Times New Roman" w:hAnsi="Times New Roman"/>
          <w:szCs w:val="24"/>
          <w:lang w:val="ru-RU"/>
        </w:rPr>
        <w:t xml:space="preserve"> и</w:t>
      </w:r>
      <w:r w:rsidR="00CE3F54">
        <w:rPr>
          <w:rFonts w:ascii="Times New Roman" w:hAnsi="Times New Roman"/>
          <w:szCs w:val="24"/>
          <w:lang w:val="ru-RU"/>
        </w:rPr>
        <w:t xml:space="preserve"> практик</w:t>
      </w:r>
      <w:r w:rsidR="00460667">
        <w:rPr>
          <w:rFonts w:ascii="Times New Roman" w:hAnsi="Times New Roman"/>
          <w:szCs w:val="24"/>
          <w:lang w:val="ru-RU"/>
        </w:rPr>
        <w:t>умы</w:t>
      </w:r>
      <w:r w:rsidRPr="003B6E16">
        <w:rPr>
          <w:rFonts w:ascii="Times New Roman" w:hAnsi="Times New Roman"/>
          <w:szCs w:val="24"/>
          <w:lang w:val="ru-RU"/>
        </w:rPr>
        <w:t>.</w:t>
      </w:r>
    </w:p>
    <w:p w:rsidR="00C3352D" w:rsidRDefault="00C3352D" w:rsidP="00F81A97">
      <w:pPr>
        <w:autoSpaceDE w:val="0"/>
        <w:autoSpaceDN w:val="0"/>
        <w:adjustRightInd w:val="0"/>
        <w:ind w:firstLine="720"/>
        <w:rPr>
          <w:b/>
          <w:bCs/>
        </w:rPr>
      </w:pPr>
    </w:p>
    <w:p w:rsidR="008A1492" w:rsidRDefault="00C5490D" w:rsidP="00CE3F54">
      <w:pPr>
        <w:autoSpaceDE w:val="0"/>
        <w:autoSpaceDN w:val="0"/>
        <w:adjustRightInd w:val="0"/>
        <w:ind w:firstLine="720"/>
        <w:jc w:val="center"/>
        <w:rPr>
          <w:b/>
          <w:bCs/>
          <w:iCs/>
          <w:color w:val="000000"/>
          <w:sz w:val="28"/>
          <w:szCs w:val="28"/>
        </w:rPr>
      </w:pPr>
      <w:r w:rsidRPr="00134A70">
        <w:rPr>
          <w:b/>
          <w:bCs/>
          <w:iCs/>
          <w:color w:val="000000"/>
          <w:sz w:val="28"/>
          <w:szCs w:val="28"/>
        </w:rPr>
        <w:t>Место учебного предмета</w:t>
      </w:r>
      <w:r w:rsidR="00134A70">
        <w:rPr>
          <w:b/>
          <w:bCs/>
          <w:iCs/>
          <w:color w:val="000000"/>
          <w:sz w:val="28"/>
          <w:szCs w:val="28"/>
        </w:rPr>
        <w:t xml:space="preserve"> в учебном плане</w:t>
      </w:r>
    </w:p>
    <w:p w:rsidR="003F05C6" w:rsidRDefault="003F05C6" w:rsidP="00CE3F54">
      <w:pPr>
        <w:autoSpaceDE w:val="0"/>
        <w:autoSpaceDN w:val="0"/>
        <w:adjustRightInd w:val="0"/>
        <w:ind w:firstLine="720"/>
        <w:jc w:val="center"/>
        <w:rPr>
          <w:b/>
          <w:bCs/>
          <w:iCs/>
          <w:color w:val="000000"/>
          <w:sz w:val="28"/>
          <w:szCs w:val="28"/>
        </w:rPr>
      </w:pPr>
    </w:p>
    <w:p w:rsidR="003F05C6" w:rsidRDefault="003F05C6" w:rsidP="003F05C6">
      <w:pPr>
        <w:autoSpaceDE w:val="0"/>
        <w:autoSpaceDN w:val="0"/>
        <w:adjustRightInd w:val="0"/>
      </w:pPr>
      <w:r>
        <w:rPr>
          <w:color w:val="000000"/>
        </w:rPr>
        <w:t xml:space="preserve">          Учебный план образовательного учреждения МБОУ</w:t>
      </w:r>
      <w:r w:rsidR="000566B3">
        <w:rPr>
          <w:color w:val="000000"/>
        </w:rPr>
        <w:t xml:space="preserve"> </w:t>
      </w:r>
      <w:proofErr w:type="spellStart"/>
      <w:r>
        <w:rPr>
          <w:color w:val="000000"/>
        </w:rPr>
        <w:t>Клетнянской</w:t>
      </w:r>
      <w:proofErr w:type="spellEnd"/>
      <w:r>
        <w:rPr>
          <w:color w:val="000000"/>
        </w:rPr>
        <w:t xml:space="preserve"> СОШ  №2  им. Героя Советского Союза </w:t>
      </w:r>
      <w:proofErr w:type="spellStart"/>
      <w:r>
        <w:rPr>
          <w:color w:val="000000"/>
        </w:rPr>
        <w:t>Н.В.Можаева</w:t>
      </w:r>
      <w:proofErr w:type="spellEnd"/>
      <w:r>
        <w:rPr>
          <w:color w:val="000000"/>
        </w:rPr>
        <w:t xml:space="preserve"> на 2021-2022 учебный год на этапе </w:t>
      </w:r>
      <w:r>
        <w:t>основного общего образования отводит 35 учебных  часов для обязательного изучения предмета  «Обществознание» в 8 классе образовательной области «Общественно-научные предметы»  (1 ч в неделю, 35 учебных недель).</w:t>
      </w:r>
    </w:p>
    <w:p w:rsidR="003F05C6" w:rsidRDefault="003F05C6" w:rsidP="003F05C6">
      <w:pPr>
        <w:autoSpaceDE w:val="0"/>
        <w:autoSpaceDN w:val="0"/>
        <w:adjustRightInd w:val="0"/>
      </w:pPr>
      <w:r>
        <w:t xml:space="preserve">         Учитывая календарный учебный график</w:t>
      </w:r>
      <w:r>
        <w:rPr>
          <w:color w:val="000000"/>
        </w:rPr>
        <w:t xml:space="preserve"> на 2021-2022 учебный год, рабочая программа составлена на 34 часа </w:t>
      </w:r>
      <w:r>
        <w:t>(1 ч в неделю, 34 учебных недели).</w:t>
      </w:r>
    </w:p>
    <w:p w:rsidR="003F05C6" w:rsidRDefault="003F05C6" w:rsidP="003F05C6">
      <w:pPr>
        <w:autoSpaceDE w:val="0"/>
        <w:autoSpaceDN w:val="0"/>
        <w:adjustRightInd w:val="0"/>
        <w:spacing w:after="27"/>
      </w:pPr>
    </w:p>
    <w:p w:rsidR="003F05C6" w:rsidRDefault="003F05C6" w:rsidP="003F05C6">
      <w:pPr>
        <w:autoSpaceDE w:val="0"/>
        <w:autoSpaceDN w:val="0"/>
        <w:adjustRightInd w:val="0"/>
        <w:spacing w:after="27"/>
        <w:rPr>
          <w:color w:val="000000"/>
        </w:rPr>
      </w:pPr>
    </w:p>
    <w:p w:rsidR="003F05C6" w:rsidRDefault="003F05C6" w:rsidP="003F05C6">
      <w:pPr>
        <w:widowControl w:val="0"/>
        <w:ind w:right="20"/>
        <w:jc w:val="center"/>
      </w:pPr>
    </w:p>
    <w:p w:rsidR="003F05C6" w:rsidRDefault="003F05C6" w:rsidP="003F05C6">
      <w:pPr>
        <w:widowControl w:val="0"/>
        <w:ind w:right="20"/>
        <w:rPr>
          <w:b/>
          <w:sz w:val="28"/>
          <w:szCs w:val="28"/>
        </w:rPr>
      </w:pPr>
    </w:p>
    <w:p w:rsidR="003F05C6" w:rsidRDefault="003F05C6" w:rsidP="003F05C6">
      <w:pPr>
        <w:widowControl w:val="0"/>
        <w:ind w:right="20"/>
        <w:rPr>
          <w:b/>
          <w:sz w:val="28"/>
          <w:szCs w:val="28"/>
        </w:rPr>
      </w:pPr>
    </w:p>
    <w:p w:rsidR="003F05C6" w:rsidRDefault="003F05C6" w:rsidP="00CE3F54">
      <w:pPr>
        <w:autoSpaceDE w:val="0"/>
        <w:autoSpaceDN w:val="0"/>
        <w:adjustRightInd w:val="0"/>
        <w:ind w:firstLine="720"/>
        <w:jc w:val="center"/>
        <w:rPr>
          <w:b/>
          <w:bCs/>
          <w:iCs/>
          <w:color w:val="000000"/>
          <w:sz w:val="28"/>
          <w:szCs w:val="28"/>
        </w:rPr>
      </w:pPr>
    </w:p>
    <w:p w:rsidR="00FE2156" w:rsidRPr="00134A70" w:rsidRDefault="00FE2156" w:rsidP="00105739">
      <w:pPr>
        <w:autoSpaceDE w:val="0"/>
        <w:autoSpaceDN w:val="0"/>
        <w:adjustRightInd w:val="0"/>
        <w:ind w:firstLine="720"/>
        <w:rPr>
          <w:b/>
          <w:bCs/>
          <w:iCs/>
          <w:color w:val="000000"/>
          <w:sz w:val="28"/>
          <w:szCs w:val="28"/>
        </w:rPr>
      </w:pPr>
    </w:p>
    <w:p w:rsidR="00FE2156" w:rsidRDefault="00FE2156" w:rsidP="000A406A">
      <w:pPr>
        <w:widowControl w:val="0"/>
        <w:ind w:right="20"/>
        <w:jc w:val="center"/>
      </w:pPr>
    </w:p>
    <w:p w:rsidR="003F05C6" w:rsidRDefault="003F05C6" w:rsidP="000A406A">
      <w:pPr>
        <w:widowControl w:val="0"/>
        <w:ind w:right="20"/>
        <w:jc w:val="center"/>
        <w:rPr>
          <w:b/>
          <w:sz w:val="28"/>
          <w:szCs w:val="28"/>
        </w:rPr>
      </w:pPr>
    </w:p>
    <w:p w:rsidR="00C8307D" w:rsidRPr="00C24EFD" w:rsidRDefault="00C24EFD" w:rsidP="000A406A">
      <w:pPr>
        <w:widowControl w:val="0"/>
        <w:ind w:right="20"/>
        <w:jc w:val="center"/>
        <w:rPr>
          <w:b/>
          <w:sz w:val="28"/>
          <w:szCs w:val="28"/>
        </w:rPr>
      </w:pPr>
      <w:r w:rsidRPr="00C24EFD">
        <w:rPr>
          <w:b/>
          <w:sz w:val="28"/>
          <w:szCs w:val="28"/>
        </w:rPr>
        <w:lastRenderedPageBreak/>
        <w:t>Планируемые результаты</w:t>
      </w:r>
      <w:r w:rsidR="00C8307D" w:rsidRPr="00C24EFD">
        <w:rPr>
          <w:b/>
          <w:sz w:val="28"/>
          <w:szCs w:val="28"/>
        </w:rPr>
        <w:t xml:space="preserve"> обучения</w:t>
      </w:r>
    </w:p>
    <w:p w:rsidR="00C8307D" w:rsidRDefault="00C8307D" w:rsidP="00C24EFD">
      <w:pPr>
        <w:widowControl w:val="0"/>
        <w:ind w:right="20"/>
        <w:rPr>
          <w:b/>
          <w:sz w:val="16"/>
          <w:szCs w:val="16"/>
        </w:rPr>
      </w:pPr>
    </w:p>
    <w:p w:rsidR="00C8307D" w:rsidRDefault="00C8307D" w:rsidP="00C8307D">
      <w:pPr>
        <w:widowControl w:val="0"/>
        <w:ind w:right="20"/>
        <w:jc w:val="both"/>
      </w:pPr>
      <w:r>
        <w:rPr>
          <w:b/>
          <w:bCs/>
          <w:color w:val="000000"/>
          <w:spacing w:val="-10"/>
          <w:shd w:val="clear" w:color="auto" w:fill="FFFFFF"/>
        </w:rPr>
        <w:t xml:space="preserve">     Личностными </w:t>
      </w:r>
      <w:r>
        <w:t>результатами выпускников основной школы, формируемыми при изучении содержания курса, являются:</w:t>
      </w:r>
    </w:p>
    <w:p w:rsidR="00C8307D" w:rsidRDefault="00C8307D" w:rsidP="00C8307D">
      <w:pPr>
        <w:widowControl w:val="0"/>
        <w:numPr>
          <w:ilvl w:val="0"/>
          <w:numId w:val="1"/>
        </w:numPr>
        <w:tabs>
          <w:tab w:val="left" w:pos="572"/>
        </w:tabs>
        <w:ind w:left="20" w:right="20" w:firstLine="280"/>
        <w:jc w:val="both"/>
      </w:pPr>
      <w:proofErr w:type="spellStart"/>
      <w:r>
        <w:t>мотивированность</w:t>
      </w:r>
      <w:proofErr w:type="spellEnd"/>
      <w:r>
        <w:t xml:space="preserve"> на посильное и созидательное уча</w:t>
      </w:r>
      <w:r>
        <w:softHyphen/>
        <w:t>стие в жизни общества;</w:t>
      </w:r>
    </w:p>
    <w:p w:rsidR="00C8307D" w:rsidRDefault="00C8307D" w:rsidP="00C8307D">
      <w:pPr>
        <w:widowControl w:val="0"/>
        <w:numPr>
          <w:ilvl w:val="0"/>
          <w:numId w:val="1"/>
        </w:numPr>
        <w:tabs>
          <w:tab w:val="left" w:pos="572"/>
        </w:tabs>
        <w:ind w:left="20" w:right="20" w:firstLine="280"/>
        <w:jc w:val="both"/>
      </w:pPr>
      <w:r>
        <w:t>заинтересованность не только в личном успехе, но и в благополучии и процветании своей страны;</w:t>
      </w:r>
    </w:p>
    <w:p w:rsidR="00C8307D" w:rsidRDefault="000566B3" w:rsidP="00C8307D">
      <w:pPr>
        <w:widowControl w:val="0"/>
        <w:numPr>
          <w:ilvl w:val="0"/>
          <w:numId w:val="1"/>
        </w:numPr>
        <w:tabs>
          <w:tab w:val="left" w:pos="577"/>
        </w:tabs>
        <w:ind w:left="20" w:right="20" w:firstLine="280"/>
        <w:jc w:val="both"/>
      </w:pPr>
      <w:proofErr w:type="gramStart"/>
      <w:r>
        <w:t xml:space="preserve">ценностные ориентиры, </w:t>
      </w:r>
      <w:r w:rsidR="00C8307D">
        <w:t>основанные на идеях патриотиз</w:t>
      </w:r>
      <w:r w:rsidR="00C8307D">
        <w:softHyphen/>
        <w:t>ма, любви и уважения к Отечеству; необходимости поддер</w:t>
      </w:r>
      <w:r w:rsidR="00C8307D">
        <w:softHyphen/>
        <w:t>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w:t>
      </w:r>
      <w:r w:rsidR="00C8307D">
        <w:softHyphen/>
        <w:t>образных культур; убеждённости в важности для общества семьи и семейных традиций; осознании своей ответственно</w:t>
      </w:r>
      <w:r w:rsidR="00C8307D">
        <w:softHyphen/>
        <w:t>сти за страну перед нынешними и грядущими поколениями.</w:t>
      </w:r>
      <w:proofErr w:type="gramEnd"/>
    </w:p>
    <w:p w:rsidR="00C5490D" w:rsidRDefault="00C5490D" w:rsidP="00C8307D">
      <w:pPr>
        <w:widowControl w:val="0"/>
        <w:numPr>
          <w:ilvl w:val="0"/>
          <w:numId w:val="1"/>
        </w:numPr>
        <w:tabs>
          <w:tab w:val="left" w:pos="577"/>
        </w:tabs>
        <w:ind w:left="20" w:right="20" w:firstLine="280"/>
        <w:jc w:val="both"/>
      </w:pPr>
    </w:p>
    <w:p w:rsidR="00C8307D" w:rsidRDefault="00C8307D" w:rsidP="00C8307D">
      <w:pPr>
        <w:widowControl w:val="0"/>
        <w:ind w:left="20" w:right="20" w:firstLine="280"/>
        <w:jc w:val="both"/>
      </w:pPr>
      <w:proofErr w:type="spellStart"/>
      <w:r>
        <w:rPr>
          <w:b/>
          <w:bCs/>
          <w:color w:val="000000"/>
          <w:spacing w:val="-10"/>
          <w:shd w:val="clear" w:color="auto" w:fill="FFFFFF"/>
        </w:rPr>
        <w:t>Метапредметные</w:t>
      </w:r>
      <w:proofErr w:type="spellEnd"/>
      <w:r>
        <w:rPr>
          <w:b/>
          <w:bCs/>
          <w:color w:val="000000"/>
          <w:spacing w:val="-10"/>
          <w:shd w:val="clear" w:color="auto" w:fill="FFFFFF"/>
        </w:rPr>
        <w:t xml:space="preserve"> результаты </w:t>
      </w:r>
      <w:r>
        <w:t>изучения обществознания выпускниками основной школы проявляются в:</w:t>
      </w:r>
    </w:p>
    <w:p w:rsidR="00C8307D" w:rsidRDefault="00C8307D" w:rsidP="00C8307D">
      <w:pPr>
        <w:widowControl w:val="0"/>
        <w:numPr>
          <w:ilvl w:val="0"/>
          <w:numId w:val="1"/>
        </w:numPr>
        <w:tabs>
          <w:tab w:val="left" w:pos="572"/>
        </w:tabs>
        <w:ind w:left="20" w:right="20" w:firstLine="280"/>
        <w:jc w:val="both"/>
      </w:pPr>
      <w:proofErr w:type="gramStart"/>
      <w:r>
        <w:t>умении</w:t>
      </w:r>
      <w:proofErr w:type="gramEnd"/>
      <w:r>
        <w:t xml:space="preserve"> сознательно организовывать свою познаватель</w:t>
      </w:r>
      <w:r>
        <w:softHyphen/>
        <w:t>ную деятельность (от постановки цели до получения и оценки результата);</w:t>
      </w:r>
    </w:p>
    <w:p w:rsidR="00C8307D" w:rsidRDefault="00C8307D" w:rsidP="00C8307D">
      <w:pPr>
        <w:widowControl w:val="0"/>
        <w:numPr>
          <w:ilvl w:val="0"/>
          <w:numId w:val="1"/>
        </w:numPr>
        <w:tabs>
          <w:tab w:val="left" w:pos="582"/>
        </w:tabs>
        <w:ind w:left="20" w:right="20" w:firstLine="280"/>
        <w:jc w:val="both"/>
      </w:pPr>
      <w:proofErr w:type="gramStart"/>
      <w:r>
        <w:t>умении</w:t>
      </w:r>
      <w:proofErr w:type="gramEnd"/>
      <w:r>
        <w:t xml:space="preserve">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C8307D" w:rsidRDefault="00C8307D" w:rsidP="00C8307D">
      <w:pPr>
        <w:widowControl w:val="0"/>
        <w:numPr>
          <w:ilvl w:val="0"/>
          <w:numId w:val="1"/>
        </w:numPr>
        <w:tabs>
          <w:tab w:val="left" w:pos="577"/>
        </w:tabs>
        <w:ind w:left="20" w:right="20" w:firstLine="280"/>
        <w:jc w:val="both"/>
      </w:pPr>
      <w:r>
        <w:t>способности анализировать реальные социальные ситу</w:t>
      </w:r>
      <w:r>
        <w:softHyphen/>
        <w:t>ации, выбирать ад</w:t>
      </w:r>
      <w:r w:rsidR="00596396">
        <w:t xml:space="preserve">екватные способы деятельности </w:t>
      </w:r>
      <w:r>
        <w:t xml:space="preserve"> поведения в рамках реализуемых основных социальных ролей, свойственных подросткам;</w:t>
      </w:r>
    </w:p>
    <w:p w:rsidR="00C8307D" w:rsidRDefault="00C8307D" w:rsidP="00C8307D">
      <w:pPr>
        <w:widowControl w:val="0"/>
        <w:numPr>
          <w:ilvl w:val="0"/>
          <w:numId w:val="1"/>
        </w:numPr>
        <w:tabs>
          <w:tab w:val="left" w:pos="577"/>
        </w:tabs>
        <w:ind w:left="20" w:right="20" w:firstLine="280"/>
        <w:jc w:val="both"/>
      </w:pPr>
      <w:proofErr w:type="gramStart"/>
      <w:r>
        <w:t>овладении</w:t>
      </w:r>
      <w:proofErr w:type="gramEnd"/>
      <w:r>
        <w:t xml:space="preserve"> различными видами публичных выступлений (высказывания, монолог, дискуссия) и следовании этическим нормам и правилам ведения диалога;</w:t>
      </w:r>
    </w:p>
    <w:p w:rsidR="00C8307D" w:rsidRDefault="00C8307D" w:rsidP="00C8307D">
      <w:pPr>
        <w:widowControl w:val="0"/>
        <w:numPr>
          <w:ilvl w:val="0"/>
          <w:numId w:val="1"/>
        </w:numPr>
        <w:tabs>
          <w:tab w:val="left" w:pos="577"/>
        </w:tabs>
        <w:ind w:left="20" w:right="20" w:firstLine="280"/>
        <w:jc w:val="both"/>
      </w:pPr>
      <w:r>
        <w:t>умении выполнять познавательные и практические за</w:t>
      </w:r>
      <w:r>
        <w:softHyphen/>
        <w:t xml:space="preserve">дания, в том числе с использованием проектной деятельности на уроках и в доступной социальной практике, </w:t>
      </w:r>
      <w:proofErr w:type="gramStart"/>
      <w:r>
        <w:t>на</w:t>
      </w:r>
      <w:proofErr w:type="gramEnd"/>
      <w:r>
        <w:t>:</w:t>
      </w:r>
    </w:p>
    <w:p w:rsidR="00C8307D" w:rsidRDefault="00C8307D" w:rsidP="00C8307D">
      <w:pPr>
        <w:widowControl w:val="0"/>
        <w:numPr>
          <w:ilvl w:val="0"/>
          <w:numId w:val="2"/>
        </w:numPr>
        <w:tabs>
          <w:tab w:val="left" w:pos="637"/>
        </w:tabs>
        <w:ind w:left="320" w:right="20"/>
        <w:jc w:val="both"/>
      </w:pPr>
      <w:r>
        <w:t>использование элементов причинно-следственного анализа;</w:t>
      </w:r>
    </w:p>
    <w:p w:rsidR="00C8307D" w:rsidRDefault="00C8307D" w:rsidP="00C8307D">
      <w:pPr>
        <w:widowControl w:val="0"/>
        <w:numPr>
          <w:ilvl w:val="0"/>
          <w:numId w:val="2"/>
        </w:numPr>
        <w:tabs>
          <w:tab w:val="left" w:pos="618"/>
        </w:tabs>
        <w:ind w:left="320" w:right="20"/>
        <w:jc w:val="both"/>
      </w:pPr>
      <w:r>
        <w:t>исследование несложных реальных связей и зависимо</w:t>
      </w:r>
      <w:r>
        <w:softHyphen/>
        <w:t>стей;</w:t>
      </w:r>
    </w:p>
    <w:p w:rsidR="00C8307D" w:rsidRDefault="00C8307D" w:rsidP="00C8307D">
      <w:pPr>
        <w:widowControl w:val="0"/>
        <w:numPr>
          <w:ilvl w:val="0"/>
          <w:numId w:val="2"/>
        </w:numPr>
        <w:tabs>
          <w:tab w:val="left" w:pos="627"/>
        </w:tabs>
        <w:ind w:left="320" w:right="20"/>
        <w:jc w:val="both"/>
      </w:pPr>
      <w:r>
        <w:t>определение сущностных характеристик изучаемого объ</w:t>
      </w:r>
      <w:r>
        <w:softHyphen/>
        <w:t>екта; выбор верных критериев для сравнения, сопоставле</w:t>
      </w:r>
      <w:r>
        <w:softHyphen/>
        <w:t>ния, оценки объектов;</w:t>
      </w:r>
    </w:p>
    <w:p w:rsidR="00C8307D" w:rsidRDefault="00C8307D" w:rsidP="00C8307D">
      <w:pPr>
        <w:widowControl w:val="0"/>
        <w:numPr>
          <w:ilvl w:val="0"/>
          <w:numId w:val="2"/>
        </w:numPr>
        <w:tabs>
          <w:tab w:val="left" w:pos="607"/>
        </w:tabs>
        <w:ind w:left="300" w:right="20"/>
        <w:jc w:val="both"/>
      </w:pPr>
      <w:r>
        <w:t xml:space="preserve">поиск и извлечение нужной информации по заданной теме в адаптированных источниках различного типа; </w:t>
      </w:r>
    </w:p>
    <w:p w:rsidR="00C8307D" w:rsidRDefault="00C8307D" w:rsidP="00C8307D">
      <w:pPr>
        <w:widowControl w:val="0"/>
        <w:numPr>
          <w:ilvl w:val="0"/>
          <w:numId w:val="2"/>
        </w:numPr>
        <w:tabs>
          <w:tab w:val="left" w:pos="607"/>
        </w:tabs>
        <w:ind w:left="300" w:right="20"/>
        <w:jc w:val="both"/>
      </w:pPr>
      <w:r>
        <w:rPr>
          <w:rFonts w:eastAsia="Courier New"/>
          <w:color w:val="000000"/>
        </w:rPr>
        <w:t>перевод информации из одной знаковой системы в дру</w:t>
      </w:r>
      <w:r>
        <w:rPr>
          <w:rFonts w:eastAsia="Courier New"/>
          <w:color w:val="000000"/>
        </w:rPr>
        <w:softHyphen/>
        <w:t>гую</w:t>
      </w:r>
    </w:p>
    <w:p w:rsidR="00C8307D" w:rsidRDefault="00C8307D" w:rsidP="00C8307D">
      <w:pPr>
        <w:widowControl w:val="0"/>
        <w:tabs>
          <w:tab w:val="left" w:pos="602"/>
        </w:tabs>
        <w:ind w:left="300" w:right="20"/>
        <w:jc w:val="both"/>
      </w:pPr>
      <w:r>
        <w:t>(из текста в таблицу, из аудиовизуального ряда в текст и др.); выбор знаковых систем адекватно познавательной и коммуникативной ситуации;</w:t>
      </w:r>
    </w:p>
    <w:p w:rsidR="00C8307D" w:rsidRDefault="00C8307D" w:rsidP="00C8307D">
      <w:pPr>
        <w:widowControl w:val="0"/>
        <w:numPr>
          <w:ilvl w:val="0"/>
          <w:numId w:val="2"/>
        </w:numPr>
        <w:tabs>
          <w:tab w:val="left" w:pos="607"/>
        </w:tabs>
        <w:ind w:left="300" w:right="20"/>
        <w:jc w:val="both"/>
      </w:pPr>
      <w:r>
        <w:t>подкрепление изученных положений конкретными при</w:t>
      </w:r>
      <w:r>
        <w:softHyphen/>
        <w:t>мерами;</w:t>
      </w:r>
    </w:p>
    <w:p w:rsidR="00C8307D" w:rsidRDefault="00C8307D" w:rsidP="00C8307D">
      <w:pPr>
        <w:widowControl w:val="0"/>
        <w:numPr>
          <w:ilvl w:val="0"/>
          <w:numId w:val="2"/>
        </w:numPr>
        <w:tabs>
          <w:tab w:val="left" w:pos="607"/>
        </w:tabs>
        <w:ind w:left="300" w:right="20"/>
        <w:jc w:val="both"/>
      </w:pPr>
      <w:r>
        <w:t>оценку своих учебных достижений, поведения, черт своей личности с учётом мнения других людей, в том числе для корректировки собственного поведения в окру</w:t>
      </w:r>
      <w:r>
        <w:softHyphen/>
        <w:t>жающей среде; выполнение в повседневной жизни этиче</w:t>
      </w:r>
      <w:r>
        <w:softHyphen/>
        <w:t>ских и правовых норм, экологических требований;</w:t>
      </w:r>
    </w:p>
    <w:p w:rsidR="00C8307D" w:rsidRDefault="00C8307D" w:rsidP="00C8307D">
      <w:pPr>
        <w:widowControl w:val="0"/>
        <w:numPr>
          <w:ilvl w:val="0"/>
          <w:numId w:val="2"/>
        </w:numPr>
        <w:tabs>
          <w:tab w:val="left" w:pos="602"/>
        </w:tabs>
        <w:ind w:left="300" w:right="20"/>
        <w:jc w:val="both"/>
      </w:pPr>
      <w:r>
        <w:t>определение собственного отношения к явлениям со</w:t>
      </w:r>
      <w:r>
        <w:softHyphen/>
        <w:t>временной жизни, формулирование своей точки зрения.</w:t>
      </w:r>
    </w:p>
    <w:p w:rsidR="00C5490D" w:rsidRDefault="00C5490D" w:rsidP="00175E76">
      <w:pPr>
        <w:widowControl w:val="0"/>
        <w:tabs>
          <w:tab w:val="left" w:pos="602"/>
        </w:tabs>
        <w:ind w:left="300" w:right="20"/>
        <w:jc w:val="both"/>
      </w:pPr>
    </w:p>
    <w:p w:rsidR="00C8307D" w:rsidRDefault="00C8307D" w:rsidP="00C8307D">
      <w:pPr>
        <w:widowControl w:val="0"/>
        <w:ind w:left="20" w:right="20" w:firstLine="300"/>
        <w:jc w:val="both"/>
      </w:pPr>
      <w:r>
        <w:rPr>
          <w:b/>
          <w:bCs/>
          <w:color w:val="000000"/>
          <w:spacing w:val="-10"/>
          <w:shd w:val="clear" w:color="auto" w:fill="FFFFFF"/>
        </w:rPr>
        <w:t xml:space="preserve">Предметными результатами </w:t>
      </w:r>
      <w:r>
        <w:t>освоения выпускниками ос</w:t>
      </w:r>
      <w:r>
        <w:softHyphen/>
        <w:t>новной школы содержания программы по обществознанию являются:</w:t>
      </w:r>
    </w:p>
    <w:p w:rsidR="00C8307D" w:rsidRDefault="00C8307D" w:rsidP="00C8307D">
      <w:pPr>
        <w:widowControl w:val="0"/>
        <w:numPr>
          <w:ilvl w:val="0"/>
          <w:numId w:val="1"/>
        </w:numPr>
        <w:tabs>
          <w:tab w:val="left" w:pos="582"/>
        </w:tabs>
        <w:ind w:left="20" w:right="20" w:firstLine="300"/>
        <w:jc w:val="both"/>
      </w:pPr>
      <w:r>
        <w:t>относительно целостное представление об обществе и человеке, о сферах и областях общественной жизни, меха</w:t>
      </w:r>
      <w:r>
        <w:softHyphen/>
        <w:t>низмах и регуляторах деятельности людей;</w:t>
      </w:r>
    </w:p>
    <w:p w:rsidR="00C8307D" w:rsidRDefault="00C8307D" w:rsidP="00C8307D">
      <w:pPr>
        <w:widowControl w:val="0"/>
        <w:numPr>
          <w:ilvl w:val="0"/>
          <w:numId w:val="1"/>
        </w:numPr>
        <w:tabs>
          <w:tab w:val="left" w:pos="582"/>
        </w:tabs>
        <w:ind w:left="20" w:right="20" w:firstLine="300"/>
        <w:jc w:val="both"/>
      </w:pPr>
      <w:r>
        <w:t>знание ряда ключевых понятий об основных социальных объектах; умение объяснять с опорой на эти понятия явления социальной действительности;</w:t>
      </w:r>
    </w:p>
    <w:p w:rsidR="00C8307D" w:rsidRDefault="00C8307D" w:rsidP="00C8307D">
      <w:pPr>
        <w:widowControl w:val="0"/>
        <w:numPr>
          <w:ilvl w:val="0"/>
          <w:numId w:val="1"/>
        </w:numPr>
        <w:tabs>
          <w:tab w:val="left" w:pos="586"/>
        </w:tabs>
        <w:ind w:left="20" w:right="20" w:firstLine="300"/>
        <w:jc w:val="both"/>
      </w:pPr>
      <w:r>
        <w:t>знания, умения и ценностные установки, необходимые для сознательного выполнения старшими подростками основ</w:t>
      </w:r>
      <w:r>
        <w:softHyphen/>
        <w:t xml:space="preserve">ных социальных ролей в </w:t>
      </w:r>
      <w:r>
        <w:lastRenderedPageBreak/>
        <w:t>пределах своей дееспособности;</w:t>
      </w:r>
    </w:p>
    <w:p w:rsidR="00C8307D" w:rsidRDefault="00C8307D" w:rsidP="00C8307D">
      <w:pPr>
        <w:widowControl w:val="0"/>
        <w:numPr>
          <w:ilvl w:val="0"/>
          <w:numId w:val="1"/>
        </w:numPr>
        <w:tabs>
          <w:tab w:val="left" w:pos="567"/>
        </w:tabs>
        <w:ind w:left="20" w:right="20" w:firstLine="300"/>
        <w:jc w:val="both"/>
      </w:pPr>
      <w:r>
        <w:t>умения находить нужную социальную информацию в пе</w:t>
      </w:r>
      <w:r>
        <w:softHyphen/>
        <w:t>дагогически отобранных источниках; адекватно её восприни</w:t>
      </w:r>
      <w:r>
        <w:softHyphen/>
        <w:t>мать, применяя основные обществоведческие термины и поня</w:t>
      </w:r>
      <w:r>
        <w:softHyphen/>
        <w:t>тия; преобразовывать в соответствии с решаемой задачей (ана</w:t>
      </w:r>
      <w:r>
        <w:softHyphen/>
        <w:t xml:space="preserve">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w:t>
      </w:r>
      <w:proofErr w:type="gramStart"/>
      <w:r>
        <w:t>позиций</w:t>
      </w:r>
      <w:proofErr w:type="gramEnd"/>
      <w:r>
        <w:t xml:space="preserve"> одобряемых в современном российском обществе социальных ценностей;</w:t>
      </w:r>
    </w:p>
    <w:p w:rsidR="00C8307D" w:rsidRDefault="00C8307D" w:rsidP="00C8307D">
      <w:pPr>
        <w:widowControl w:val="0"/>
        <w:numPr>
          <w:ilvl w:val="0"/>
          <w:numId w:val="1"/>
        </w:numPr>
        <w:tabs>
          <w:tab w:val="left" w:pos="582"/>
        </w:tabs>
        <w:ind w:left="20" w:right="20" w:firstLine="300"/>
        <w:jc w:val="both"/>
      </w:pPr>
      <w:r>
        <w:t>понимание побудительной роли мотивов в деятельности человека, места ценностей в мотивационной структуре лич</w:t>
      </w:r>
      <w:r>
        <w:softHyphen/>
        <w:t>ности, их значения в жизни человека и развитии общества;</w:t>
      </w:r>
    </w:p>
    <w:p w:rsidR="00C8307D" w:rsidRDefault="00C8307D" w:rsidP="00C8307D">
      <w:pPr>
        <w:widowControl w:val="0"/>
        <w:numPr>
          <w:ilvl w:val="0"/>
          <w:numId w:val="1"/>
        </w:numPr>
        <w:tabs>
          <w:tab w:val="left" w:pos="586"/>
        </w:tabs>
        <w:ind w:left="20" w:right="20" w:firstLine="300"/>
        <w:jc w:val="both"/>
      </w:pPr>
      <w:r>
        <w:t>знание основных нравственных и правовых понятий, норм и правил, понимание их роли как решающих регуля</w:t>
      </w:r>
      <w:r>
        <w:softHyphen/>
        <w:t>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C8307D" w:rsidRDefault="00C8307D" w:rsidP="00C8307D">
      <w:pPr>
        <w:widowControl w:val="0"/>
        <w:numPr>
          <w:ilvl w:val="0"/>
          <w:numId w:val="1"/>
        </w:numPr>
        <w:tabs>
          <w:tab w:val="left" w:pos="582"/>
        </w:tabs>
        <w:ind w:left="20" w:right="20" w:firstLine="300"/>
        <w:jc w:val="both"/>
      </w:pPr>
      <w:r>
        <w:t>приверженность гуманистическим и демократическим ценностям, патриотизм и гражданственность;</w:t>
      </w:r>
    </w:p>
    <w:p w:rsidR="00C8307D" w:rsidRDefault="00C8307D" w:rsidP="00C8307D">
      <w:pPr>
        <w:widowControl w:val="0"/>
        <w:numPr>
          <w:ilvl w:val="0"/>
          <w:numId w:val="1"/>
        </w:numPr>
        <w:tabs>
          <w:tab w:val="left" w:pos="572"/>
        </w:tabs>
        <w:ind w:left="20" w:right="20" w:firstLine="300"/>
        <w:jc w:val="both"/>
      </w:pPr>
      <w:r>
        <w:rPr>
          <w:rFonts w:eastAsia="Courier New"/>
          <w:color w:val="000000"/>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w:t>
      </w:r>
      <w:r>
        <w:rPr>
          <w:rFonts w:eastAsia="Courier New"/>
          <w:color w:val="000000"/>
        </w:rPr>
        <w:softHyphen/>
        <w:t>щих</w:t>
      </w:r>
      <w:r>
        <w:t xml:space="preserve"> трудовую деятельность несовершеннолетних;</w:t>
      </w:r>
    </w:p>
    <w:p w:rsidR="00C8307D" w:rsidRDefault="00C8307D" w:rsidP="00C8307D">
      <w:pPr>
        <w:widowControl w:val="0"/>
        <w:numPr>
          <w:ilvl w:val="0"/>
          <w:numId w:val="1"/>
        </w:numPr>
        <w:tabs>
          <w:tab w:val="left" w:pos="567"/>
        </w:tabs>
        <w:ind w:left="20" w:right="20" w:firstLine="300"/>
        <w:jc w:val="both"/>
      </w:pPr>
      <w:r>
        <w:t>понимание значения трудовой деятельности для лично</w:t>
      </w:r>
      <w:r>
        <w:softHyphen/>
        <w:t>сти и для общества;</w:t>
      </w:r>
    </w:p>
    <w:p w:rsidR="00C8307D" w:rsidRDefault="00C8307D" w:rsidP="00C8307D">
      <w:pPr>
        <w:widowControl w:val="0"/>
        <w:numPr>
          <w:ilvl w:val="0"/>
          <w:numId w:val="1"/>
        </w:numPr>
        <w:tabs>
          <w:tab w:val="left" w:pos="572"/>
        </w:tabs>
        <w:ind w:left="20" w:right="20" w:firstLine="300"/>
        <w:jc w:val="both"/>
      </w:pPr>
      <w:r>
        <w:t>понимание специфики познания мира средствами ис</w:t>
      </w:r>
      <w:r>
        <w:softHyphen/>
        <w:t>кусства в соотнесении с другими способами познания;</w:t>
      </w:r>
    </w:p>
    <w:p w:rsidR="00C8307D" w:rsidRDefault="00C8307D" w:rsidP="00C8307D">
      <w:pPr>
        <w:widowControl w:val="0"/>
        <w:numPr>
          <w:ilvl w:val="0"/>
          <w:numId w:val="1"/>
        </w:numPr>
        <w:tabs>
          <w:tab w:val="left" w:pos="577"/>
        </w:tabs>
        <w:ind w:left="20" w:right="20" w:firstLine="300"/>
        <w:jc w:val="both"/>
      </w:pPr>
      <w:r>
        <w:t>понимание роли искусства в становлении личности и в жизни общества;</w:t>
      </w:r>
    </w:p>
    <w:p w:rsidR="00C8307D" w:rsidRDefault="00C8307D" w:rsidP="00C8307D">
      <w:pPr>
        <w:widowControl w:val="0"/>
        <w:numPr>
          <w:ilvl w:val="0"/>
          <w:numId w:val="1"/>
        </w:numPr>
        <w:tabs>
          <w:tab w:val="left" w:pos="577"/>
        </w:tabs>
        <w:ind w:left="20" w:right="20" w:firstLine="300"/>
        <w:jc w:val="both"/>
      </w:pPr>
      <w:r>
        <w:t>знание определяющих признаков коммуникативной дея</w:t>
      </w:r>
      <w:r>
        <w:softHyphen/>
        <w:t>тельности в сравнении с другими видами деятельности;</w:t>
      </w:r>
    </w:p>
    <w:p w:rsidR="00C8307D" w:rsidRDefault="00C8307D" w:rsidP="00C8307D">
      <w:pPr>
        <w:widowControl w:val="0"/>
        <w:numPr>
          <w:ilvl w:val="0"/>
          <w:numId w:val="1"/>
        </w:numPr>
        <w:tabs>
          <w:tab w:val="left" w:pos="572"/>
        </w:tabs>
        <w:ind w:left="20" w:right="20" w:firstLine="300"/>
        <w:jc w:val="both"/>
      </w:pPr>
      <w:r>
        <w:t>знание новых возможностей для коммуникации в совре</w:t>
      </w:r>
      <w:r>
        <w:softHyphen/>
        <w:t>менном обществе; умение использовать современные средства связи и коммуникации для поиска и обработки необходимой социальной информации;</w:t>
      </w:r>
    </w:p>
    <w:p w:rsidR="00C8307D" w:rsidRDefault="00C8307D" w:rsidP="00C8307D">
      <w:pPr>
        <w:widowControl w:val="0"/>
        <w:numPr>
          <w:ilvl w:val="0"/>
          <w:numId w:val="1"/>
        </w:numPr>
        <w:tabs>
          <w:tab w:val="left" w:pos="577"/>
        </w:tabs>
        <w:ind w:left="20" w:right="20" w:firstLine="300"/>
        <w:jc w:val="both"/>
      </w:pPr>
      <w:r>
        <w:t>понимание языка массовой социально-политической коммуникации, позволяющее осознанно воспринимать соот</w:t>
      </w:r>
      <w:r>
        <w:softHyphen/>
        <w:t>ветствующую информацию; умение различать факты, аргу</w:t>
      </w:r>
      <w:r>
        <w:softHyphen/>
        <w:t>менты, оценочные суждения;</w:t>
      </w:r>
    </w:p>
    <w:p w:rsidR="00C8307D" w:rsidRDefault="00C8307D" w:rsidP="00C8307D">
      <w:pPr>
        <w:widowControl w:val="0"/>
        <w:numPr>
          <w:ilvl w:val="0"/>
          <w:numId w:val="1"/>
        </w:numPr>
        <w:tabs>
          <w:tab w:val="left" w:pos="572"/>
        </w:tabs>
        <w:ind w:left="20" w:right="20" w:firstLine="300"/>
        <w:jc w:val="both"/>
      </w:pPr>
      <w:r>
        <w:t>понимание значения коммуникации в межличностном общении;</w:t>
      </w:r>
    </w:p>
    <w:p w:rsidR="00C8307D" w:rsidRDefault="00C8307D" w:rsidP="00C8307D">
      <w:pPr>
        <w:widowControl w:val="0"/>
        <w:numPr>
          <w:ilvl w:val="0"/>
          <w:numId w:val="1"/>
        </w:numPr>
        <w:tabs>
          <w:tab w:val="left" w:pos="577"/>
        </w:tabs>
        <w:ind w:left="20" w:right="20" w:firstLine="300"/>
        <w:jc w:val="both"/>
      </w:pPr>
      <w:r>
        <w:t>умение взаимодействовать в ходе выполнения групповой работы, вести диалог, участвовать в дискуссии, аргументиро</w:t>
      </w:r>
      <w:r>
        <w:softHyphen/>
        <w:t>вать собственную точку зрения;</w:t>
      </w:r>
    </w:p>
    <w:p w:rsidR="00C8307D" w:rsidRDefault="00C8307D" w:rsidP="00C8307D">
      <w:pPr>
        <w:widowControl w:val="0"/>
        <w:numPr>
          <w:ilvl w:val="0"/>
          <w:numId w:val="1"/>
        </w:numPr>
        <w:tabs>
          <w:tab w:val="left" w:pos="572"/>
        </w:tabs>
        <w:ind w:left="20" w:right="20" w:firstLine="300"/>
        <w:jc w:val="both"/>
      </w:pPr>
      <w:r>
        <w:t>знакомство с отдельными приёмами и техниками пре</w:t>
      </w:r>
      <w:r>
        <w:softHyphen/>
        <w:t>одоления конфликтов.</w:t>
      </w:r>
    </w:p>
    <w:p w:rsidR="000A406A" w:rsidRDefault="007C35F3" w:rsidP="000A406A">
      <w:pPr>
        <w:widowControl w:val="0"/>
        <w:numPr>
          <w:ilvl w:val="0"/>
          <w:numId w:val="1"/>
        </w:numPr>
        <w:tabs>
          <w:tab w:val="left" w:pos="572"/>
        </w:tabs>
        <w:ind w:left="20" w:right="20" w:firstLine="300"/>
        <w:jc w:val="both"/>
      </w:pPr>
      <w:r>
        <w:t>ц</w:t>
      </w:r>
      <w:r w:rsidR="001F6918">
        <w:t>енностные ориентиры, основанные на идеях патриотизма, любви и уважения к Отечеству; на отношении к человеку , его правам и свободам как к высшей ценности; на стремлении к укреплению к исторически сложившегося государственного единства, на признании равноправия народов,единства разнообразных культур; на убеждённости в важностидля общества семьи и семейных традици</w:t>
      </w:r>
      <w:r>
        <w:t>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FE2156" w:rsidRDefault="00FE2156" w:rsidP="00FE2156">
      <w:pPr>
        <w:widowControl w:val="0"/>
        <w:tabs>
          <w:tab w:val="left" w:pos="572"/>
        </w:tabs>
        <w:ind w:right="20"/>
        <w:jc w:val="both"/>
      </w:pPr>
    </w:p>
    <w:p w:rsidR="00FE2156" w:rsidRDefault="00FE2156" w:rsidP="00FE2156">
      <w:pPr>
        <w:widowControl w:val="0"/>
        <w:tabs>
          <w:tab w:val="left" w:pos="572"/>
        </w:tabs>
        <w:ind w:right="20"/>
        <w:jc w:val="both"/>
      </w:pPr>
    </w:p>
    <w:p w:rsidR="00FE2156" w:rsidRDefault="00FE2156" w:rsidP="00FE2156">
      <w:pPr>
        <w:widowControl w:val="0"/>
        <w:tabs>
          <w:tab w:val="left" w:pos="572"/>
        </w:tabs>
        <w:ind w:right="20"/>
        <w:jc w:val="both"/>
      </w:pPr>
    </w:p>
    <w:p w:rsidR="00FE2156" w:rsidRDefault="00FE2156" w:rsidP="00FE2156">
      <w:pPr>
        <w:widowControl w:val="0"/>
        <w:tabs>
          <w:tab w:val="left" w:pos="572"/>
        </w:tabs>
        <w:ind w:right="20"/>
        <w:jc w:val="both"/>
      </w:pPr>
    </w:p>
    <w:p w:rsidR="001724C6" w:rsidRDefault="001724C6" w:rsidP="00FE2156">
      <w:pPr>
        <w:widowControl w:val="0"/>
        <w:tabs>
          <w:tab w:val="left" w:pos="572"/>
        </w:tabs>
        <w:ind w:right="20"/>
        <w:jc w:val="both"/>
      </w:pPr>
    </w:p>
    <w:p w:rsidR="001724C6" w:rsidRDefault="001724C6" w:rsidP="00FE2156">
      <w:pPr>
        <w:widowControl w:val="0"/>
        <w:tabs>
          <w:tab w:val="left" w:pos="572"/>
        </w:tabs>
        <w:ind w:right="20"/>
        <w:jc w:val="both"/>
      </w:pPr>
    </w:p>
    <w:p w:rsidR="003F05C6" w:rsidRDefault="003F05C6" w:rsidP="00F33818">
      <w:pPr>
        <w:shd w:val="clear" w:color="auto" w:fill="FFFFFF"/>
        <w:jc w:val="center"/>
        <w:rPr>
          <w:b/>
          <w:sz w:val="28"/>
          <w:szCs w:val="28"/>
        </w:rPr>
      </w:pPr>
    </w:p>
    <w:p w:rsidR="001C59EE" w:rsidRPr="00F33818" w:rsidRDefault="00C24EFD" w:rsidP="00F33818">
      <w:pPr>
        <w:shd w:val="clear" w:color="auto" w:fill="FFFFFF"/>
        <w:jc w:val="center"/>
        <w:rPr>
          <w:b/>
          <w:bCs/>
          <w:sz w:val="32"/>
          <w:szCs w:val="32"/>
        </w:rPr>
      </w:pPr>
      <w:r w:rsidRPr="000A406A">
        <w:rPr>
          <w:b/>
          <w:sz w:val="28"/>
          <w:szCs w:val="28"/>
        </w:rPr>
        <w:lastRenderedPageBreak/>
        <w:t>С</w:t>
      </w:r>
      <w:r w:rsidR="00AA0D4F">
        <w:rPr>
          <w:b/>
          <w:sz w:val="28"/>
          <w:szCs w:val="28"/>
        </w:rPr>
        <w:t xml:space="preserve">одержание </w:t>
      </w:r>
      <w:r w:rsidR="00134A70" w:rsidRPr="000A406A">
        <w:rPr>
          <w:b/>
          <w:sz w:val="28"/>
          <w:szCs w:val="28"/>
        </w:rPr>
        <w:t>учебного предмета</w:t>
      </w:r>
    </w:p>
    <w:p w:rsidR="007F1D4A" w:rsidRDefault="007F1D4A" w:rsidP="00AA0D4F">
      <w:pPr>
        <w:jc w:val="center"/>
        <w:rPr>
          <w:b/>
          <w:sz w:val="28"/>
          <w:szCs w:val="28"/>
        </w:rPr>
      </w:pPr>
    </w:p>
    <w:p w:rsidR="008D45AB" w:rsidRPr="008D45AB" w:rsidRDefault="008D45AB" w:rsidP="008D45AB">
      <w:pPr>
        <w:shd w:val="clear" w:color="auto" w:fill="FFFFFF"/>
        <w:rPr>
          <w:color w:val="000000"/>
          <w:sz w:val="20"/>
          <w:szCs w:val="20"/>
        </w:rPr>
      </w:pPr>
      <w:r w:rsidRPr="008D45AB">
        <w:rPr>
          <w:b/>
          <w:bCs/>
          <w:color w:val="000000"/>
        </w:rPr>
        <w:t>Тема 1. Личность и общество</w:t>
      </w:r>
      <w:r>
        <w:rPr>
          <w:b/>
          <w:bCs/>
          <w:color w:val="000000"/>
        </w:rPr>
        <w:t>(6 часов)</w:t>
      </w:r>
    </w:p>
    <w:p w:rsidR="008D45AB" w:rsidRDefault="008D45AB" w:rsidP="008D45AB">
      <w:pPr>
        <w:shd w:val="clear" w:color="auto" w:fill="FFFFFF"/>
        <w:rPr>
          <w:color w:val="000000"/>
        </w:rPr>
      </w:pPr>
      <w:r>
        <w:rPr>
          <w:color w:val="000000"/>
        </w:rPr>
        <w:t xml:space="preserve">Что делает человека человеком? </w:t>
      </w:r>
    </w:p>
    <w:p w:rsidR="008D45AB" w:rsidRPr="008D45AB" w:rsidRDefault="008D45AB" w:rsidP="008D45AB">
      <w:pPr>
        <w:shd w:val="clear" w:color="auto" w:fill="FFFFFF"/>
        <w:rPr>
          <w:color w:val="000000"/>
          <w:sz w:val="20"/>
          <w:szCs w:val="20"/>
        </w:rPr>
      </w:pPr>
      <w:r>
        <w:rPr>
          <w:color w:val="000000"/>
        </w:rPr>
        <w:t xml:space="preserve">Человек, общество, природа. </w:t>
      </w:r>
      <w:r w:rsidRPr="008D45AB">
        <w:rPr>
          <w:color w:val="000000"/>
        </w:rPr>
        <w:t xml:space="preserve">Общество как форма жизнедеятельности людей. </w:t>
      </w:r>
      <w:r>
        <w:rPr>
          <w:color w:val="000000"/>
          <w:sz w:val="25"/>
          <w:szCs w:val="25"/>
          <w:shd w:val="clear" w:color="auto" w:fill="FFFFFF"/>
        </w:rPr>
        <w:t>Основные сферы общественной жизни, их взаимосвязь.</w:t>
      </w:r>
      <w:r>
        <w:rPr>
          <w:rStyle w:val="apple-converted-space"/>
          <w:color w:val="000000"/>
          <w:sz w:val="25"/>
          <w:szCs w:val="25"/>
          <w:shd w:val="clear" w:color="auto" w:fill="FFFFFF"/>
        </w:rPr>
        <w:t> </w:t>
      </w:r>
    </w:p>
    <w:p w:rsidR="008D45AB" w:rsidRPr="008D45AB" w:rsidRDefault="008D45AB" w:rsidP="008D45AB">
      <w:pPr>
        <w:shd w:val="clear" w:color="auto" w:fill="FFFFFF"/>
        <w:rPr>
          <w:color w:val="000000"/>
          <w:sz w:val="20"/>
          <w:szCs w:val="20"/>
        </w:rPr>
      </w:pPr>
      <w:r w:rsidRPr="008D45AB">
        <w:rPr>
          <w:color w:val="000000"/>
        </w:rPr>
        <w:t>Развитие общества. Человечество в ХХI веке, тенденции развития, основные вызовы и угрозы. Глобальные проблемы современности.</w:t>
      </w:r>
    </w:p>
    <w:p w:rsidR="008D45AB" w:rsidRPr="008D45AB" w:rsidRDefault="008D45AB" w:rsidP="008D45AB">
      <w:pPr>
        <w:shd w:val="clear" w:color="auto" w:fill="FFFFFF"/>
        <w:rPr>
          <w:color w:val="000000"/>
          <w:sz w:val="20"/>
          <w:szCs w:val="20"/>
        </w:rPr>
      </w:pPr>
      <w:r w:rsidRPr="008D45AB">
        <w:rPr>
          <w:b/>
          <w:bCs/>
          <w:color w:val="000000"/>
        </w:rPr>
        <w:t>Тема 2. Сфера духовной культуры</w:t>
      </w:r>
      <w:r>
        <w:rPr>
          <w:b/>
          <w:bCs/>
          <w:color w:val="000000"/>
        </w:rPr>
        <w:t>(8 часов)</w:t>
      </w:r>
    </w:p>
    <w:p w:rsidR="008D45AB" w:rsidRPr="008D45AB" w:rsidRDefault="008D45AB" w:rsidP="008D45AB">
      <w:pPr>
        <w:shd w:val="clear" w:color="auto" w:fill="FFFFFF"/>
        <w:rPr>
          <w:color w:val="000000"/>
          <w:sz w:val="20"/>
          <w:szCs w:val="20"/>
        </w:rPr>
      </w:pPr>
      <w:r w:rsidRPr="008D45AB">
        <w:rPr>
          <w:color w:val="000000"/>
        </w:rPr>
        <w:t>Сфера духовной культуры и ее особенности. Культура личности и общества. Тенденции развития духовной культуры в современной России.</w:t>
      </w:r>
    </w:p>
    <w:p w:rsidR="008D45AB" w:rsidRPr="008D45AB" w:rsidRDefault="008D45AB" w:rsidP="008D45AB">
      <w:pPr>
        <w:shd w:val="clear" w:color="auto" w:fill="FFFFFF"/>
        <w:rPr>
          <w:color w:val="000000"/>
          <w:sz w:val="20"/>
          <w:szCs w:val="20"/>
        </w:rPr>
      </w:pPr>
      <w:r w:rsidRPr="008D45AB">
        <w:rPr>
          <w:color w:val="000000"/>
        </w:rPr>
        <w:t>Мораль. Основные ценности и нормы морали. Гуманизм. Патриотизм и гражданственность. Добро и зло — главные понятия этики. Критерии морального поведения.</w:t>
      </w:r>
    </w:p>
    <w:p w:rsidR="008D45AB" w:rsidRPr="008D45AB" w:rsidRDefault="008D45AB" w:rsidP="008D45AB">
      <w:pPr>
        <w:shd w:val="clear" w:color="auto" w:fill="FFFFFF"/>
        <w:rPr>
          <w:color w:val="000000"/>
          <w:sz w:val="20"/>
          <w:szCs w:val="20"/>
        </w:rPr>
      </w:pPr>
      <w:r w:rsidRPr="008D45AB">
        <w:rPr>
          <w:color w:val="000000"/>
        </w:rPr>
        <w:t>Долг и совесть. Объективные обязанности и моральная ответственность.</w:t>
      </w:r>
    </w:p>
    <w:p w:rsidR="008D45AB" w:rsidRPr="008D45AB" w:rsidRDefault="008D45AB" w:rsidP="008D45AB">
      <w:pPr>
        <w:shd w:val="clear" w:color="auto" w:fill="FFFFFF"/>
        <w:rPr>
          <w:color w:val="000000"/>
          <w:sz w:val="20"/>
          <w:szCs w:val="20"/>
        </w:rPr>
      </w:pPr>
      <w:r w:rsidRPr="008D45AB">
        <w:rPr>
          <w:color w:val="000000"/>
        </w:rPr>
        <w:t>Долг общественный и долг моральный. Совесть — внутренний самоконтроль человека.</w:t>
      </w:r>
    </w:p>
    <w:p w:rsidR="008D45AB" w:rsidRPr="008D45AB" w:rsidRDefault="008D45AB" w:rsidP="008D45AB">
      <w:pPr>
        <w:shd w:val="clear" w:color="auto" w:fill="FFFFFF"/>
        <w:rPr>
          <w:color w:val="000000"/>
          <w:sz w:val="20"/>
          <w:szCs w:val="20"/>
        </w:rPr>
      </w:pPr>
      <w:r w:rsidRPr="008D45AB">
        <w:rPr>
          <w:color w:val="000000"/>
        </w:rPr>
        <w:t>Моральный выбор. Свобода и ответственность. Моральные знания и практическое поведение. Критический анализ собственных помыслов и поступков.</w:t>
      </w:r>
    </w:p>
    <w:p w:rsidR="008D45AB" w:rsidRPr="008D45AB" w:rsidRDefault="008D45AB" w:rsidP="008D45AB">
      <w:pPr>
        <w:shd w:val="clear" w:color="auto" w:fill="FFFFFF"/>
        <w:rPr>
          <w:color w:val="000000"/>
          <w:sz w:val="20"/>
          <w:szCs w:val="20"/>
        </w:rPr>
      </w:pPr>
      <w:r w:rsidRPr="008D45AB">
        <w:rPr>
          <w:color w:val="000000"/>
        </w:rPr>
        <w:t>Значимость образования в условиях информационного общества. Основные элементы системы образования в Российской Федерации. Непрерывность образования. Самообразование.</w:t>
      </w:r>
    </w:p>
    <w:p w:rsidR="008D45AB" w:rsidRPr="008D45AB" w:rsidRDefault="008D45AB" w:rsidP="008D45AB">
      <w:pPr>
        <w:shd w:val="clear" w:color="auto" w:fill="FFFFFF"/>
        <w:rPr>
          <w:color w:val="000000"/>
          <w:sz w:val="20"/>
          <w:szCs w:val="20"/>
        </w:rPr>
      </w:pPr>
      <w:r w:rsidRPr="008D45AB">
        <w:rPr>
          <w:color w:val="000000"/>
        </w:rPr>
        <w:t>Наука, ее значение в жизни современного общества. Нравственные принципы труда ученого. Возрастание роли научных исследований в современном мире.</w:t>
      </w:r>
    </w:p>
    <w:p w:rsidR="008D45AB" w:rsidRPr="008D45AB" w:rsidRDefault="008D45AB" w:rsidP="008D45AB">
      <w:pPr>
        <w:shd w:val="clear" w:color="auto" w:fill="FFFFFF"/>
        <w:rPr>
          <w:color w:val="000000"/>
          <w:sz w:val="20"/>
          <w:szCs w:val="20"/>
        </w:rPr>
      </w:pPr>
      <w:r w:rsidRPr="008D45AB">
        <w:rPr>
          <w:color w:val="000000"/>
        </w:rPr>
        <w:t>Религия как одна из форм культуры. Религиозные организации и объединения, их роль в жизни современного общества. Свобода совести.</w:t>
      </w:r>
    </w:p>
    <w:p w:rsidR="008D45AB" w:rsidRPr="008D45AB" w:rsidRDefault="008D45AB" w:rsidP="008D45AB">
      <w:pPr>
        <w:shd w:val="clear" w:color="auto" w:fill="FFFFFF"/>
        <w:rPr>
          <w:color w:val="000000"/>
          <w:sz w:val="20"/>
          <w:szCs w:val="20"/>
        </w:rPr>
      </w:pPr>
      <w:r w:rsidRPr="008D45AB">
        <w:rPr>
          <w:b/>
          <w:bCs/>
          <w:color w:val="000000"/>
        </w:rPr>
        <w:t>Тема 3. Социальная сфера</w:t>
      </w:r>
      <w:r>
        <w:rPr>
          <w:b/>
          <w:bCs/>
          <w:color w:val="000000"/>
        </w:rPr>
        <w:t>(5 часов)</w:t>
      </w:r>
    </w:p>
    <w:p w:rsidR="008D45AB" w:rsidRPr="008D45AB" w:rsidRDefault="008D45AB" w:rsidP="008D45AB">
      <w:pPr>
        <w:shd w:val="clear" w:color="auto" w:fill="FFFFFF"/>
        <w:rPr>
          <w:color w:val="000000"/>
          <w:sz w:val="20"/>
          <w:szCs w:val="20"/>
        </w:rPr>
      </w:pPr>
      <w:r w:rsidRPr="008D45AB">
        <w:rPr>
          <w:color w:val="000000"/>
        </w:rPr>
        <w:t>Социальная структура общества. Социальная мобильность. Большие и малые социальные группы. Формальные и неформальные группы. Социальный конфликт, пути его разрешения.</w:t>
      </w:r>
    </w:p>
    <w:p w:rsidR="008D45AB" w:rsidRPr="008D45AB" w:rsidRDefault="008D45AB" w:rsidP="008D45AB">
      <w:pPr>
        <w:shd w:val="clear" w:color="auto" w:fill="FFFFFF"/>
        <w:rPr>
          <w:color w:val="000000"/>
          <w:sz w:val="20"/>
          <w:szCs w:val="20"/>
        </w:rPr>
      </w:pPr>
      <w:r w:rsidRPr="008D45AB">
        <w:rPr>
          <w:color w:val="000000"/>
        </w:rPr>
        <w:t>Социальный статус и социальная роль. Многообразие социальных ролей личности. Половозрастные роли в современном обществе. Социальные роли подростка. Отношения между поколениями.</w:t>
      </w:r>
    </w:p>
    <w:p w:rsidR="008D45AB" w:rsidRPr="008D45AB" w:rsidRDefault="008D45AB" w:rsidP="008D45AB">
      <w:pPr>
        <w:shd w:val="clear" w:color="auto" w:fill="FFFFFF"/>
        <w:rPr>
          <w:color w:val="000000"/>
          <w:sz w:val="20"/>
          <w:szCs w:val="20"/>
        </w:rPr>
      </w:pPr>
      <w:r w:rsidRPr="008D45AB">
        <w:rPr>
          <w:color w:val="000000"/>
        </w:rPr>
        <w:t>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rsidR="008D45AB" w:rsidRPr="008D45AB" w:rsidRDefault="008D45AB" w:rsidP="008D45AB">
      <w:pPr>
        <w:shd w:val="clear" w:color="auto" w:fill="FFFFFF"/>
        <w:rPr>
          <w:color w:val="000000"/>
          <w:sz w:val="20"/>
          <w:szCs w:val="20"/>
        </w:rPr>
      </w:pPr>
      <w:r w:rsidRPr="008D45AB">
        <w:rPr>
          <w:color w:val="000000"/>
        </w:rPr>
        <w:t>Отклоняющееся поведение. Опасность наркомании и алкоголизма для человека и общества. Социальная значимость здорового образа жизни.</w:t>
      </w:r>
    </w:p>
    <w:p w:rsidR="008D45AB" w:rsidRPr="008D45AB" w:rsidRDefault="008D45AB" w:rsidP="008D45AB">
      <w:pPr>
        <w:shd w:val="clear" w:color="auto" w:fill="FFFFFF"/>
        <w:rPr>
          <w:color w:val="000000"/>
          <w:sz w:val="20"/>
          <w:szCs w:val="20"/>
        </w:rPr>
      </w:pPr>
      <w:r w:rsidRPr="008D45AB">
        <w:rPr>
          <w:b/>
          <w:bCs/>
          <w:color w:val="000000"/>
        </w:rPr>
        <w:t>Тема 4. Экономика</w:t>
      </w:r>
      <w:r w:rsidR="00845E14">
        <w:rPr>
          <w:b/>
          <w:bCs/>
          <w:color w:val="000000"/>
        </w:rPr>
        <w:t>(12</w:t>
      </w:r>
      <w:r>
        <w:rPr>
          <w:b/>
          <w:bCs/>
          <w:color w:val="000000"/>
        </w:rPr>
        <w:t xml:space="preserve"> часов)</w:t>
      </w:r>
    </w:p>
    <w:p w:rsidR="008D45AB" w:rsidRPr="008D45AB" w:rsidRDefault="008D45AB" w:rsidP="008D45AB">
      <w:pPr>
        <w:shd w:val="clear" w:color="auto" w:fill="FFFFFF"/>
        <w:rPr>
          <w:color w:val="000000"/>
          <w:sz w:val="20"/>
          <w:szCs w:val="20"/>
        </w:rPr>
      </w:pPr>
      <w:r w:rsidRPr="008D45AB">
        <w:rPr>
          <w:color w:val="000000"/>
        </w:rPr>
        <w:t>Потребности и ресурсы. Ограниченность ресурсов и экономический выбор. Свободные и экономические блага. Альтернативная стоимость (цена выбора).</w:t>
      </w:r>
    </w:p>
    <w:p w:rsidR="008D45AB" w:rsidRPr="008D45AB" w:rsidRDefault="008D45AB" w:rsidP="008D45AB">
      <w:pPr>
        <w:shd w:val="clear" w:color="auto" w:fill="FFFFFF"/>
        <w:rPr>
          <w:color w:val="000000"/>
          <w:sz w:val="20"/>
          <w:szCs w:val="20"/>
        </w:rPr>
      </w:pPr>
      <w:r w:rsidRPr="008D45AB">
        <w:rPr>
          <w:color w:val="000000"/>
        </w:rPr>
        <w:t>Основные вопросы экономики: что, как и для кого производить. Функции экономической системы. Модели экономических систем.</w:t>
      </w:r>
    </w:p>
    <w:p w:rsidR="008D45AB" w:rsidRPr="008D45AB" w:rsidRDefault="008D45AB" w:rsidP="008D45AB">
      <w:pPr>
        <w:shd w:val="clear" w:color="auto" w:fill="FFFFFF"/>
        <w:rPr>
          <w:color w:val="000000"/>
          <w:sz w:val="20"/>
          <w:szCs w:val="20"/>
        </w:rPr>
      </w:pPr>
      <w:r w:rsidRPr="008D45AB">
        <w:rPr>
          <w:color w:val="000000"/>
        </w:rPr>
        <w:t>Собственность. Право собственности. Формы собственности. Защита прав собственности.</w:t>
      </w:r>
    </w:p>
    <w:p w:rsidR="008D45AB" w:rsidRPr="008D45AB" w:rsidRDefault="008D45AB" w:rsidP="008D45AB">
      <w:pPr>
        <w:shd w:val="clear" w:color="auto" w:fill="FFFFFF"/>
        <w:rPr>
          <w:color w:val="000000"/>
          <w:sz w:val="20"/>
          <w:szCs w:val="20"/>
        </w:rPr>
      </w:pPr>
      <w:r w:rsidRPr="008D45AB">
        <w:rPr>
          <w:color w:val="000000"/>
        </w:rPr>
        <w:t>Рынок. Рыночный механизм регулирования экономики. Спрос и предложение. Рыночное равновесие.</w:t>
      </w:r>
    </w:p>
    <w:p w:rsidR="008D45AB" w:rsidRPr="008D45AB" w:rsidRDefault="008D45AB" w:rsidP="008D45AB">
      <w:pPr>
        <w:shd w:val="clear" w:color="auto" w:fill="FFFFFF"/>
        <w:rPr>
          <w:color w:val="000000"/>
          <w:sz w:val="20"/>
          <w:szCs w:val="20"/>
        </w:rPr>
      </w:pPr>
      <w:r w:rsidRPr="008D45AB">
        <w:rPr>
          <w:color w:val="000000"/>
        </w:rPr>
        <w:t>Производство. Товары и услуги. Факторы производства. Разделение труда и специализация.</w:t>
      </w:r>
    </w:p>
    <w:p w:rsidR="008D45AB" w:rsidRPr="008D45AB" w:rsidRDefault="008D45AB" w:rsidP="008D45AB">
      <w:pPr>
        <w:shd w:val="clear" w:color="auto" w:fill="FFFFFF"/>
        <w:rPr>
          <w:color w:val="000000"/>
          <w:sz w:val="20"/>
          <w:szCs w:val="20"/>
        </w:rPr>
      </w:pPr>
      <w:r w:rsidRPr="008D45AB">
        <w:rPr>
          <w:color w:val="000000"/>
        </w:rPr>
        <w:t>Предпринимательство. Цели фирмы, ее основные организационно-правовые формы. Малое предпринимательство и фермерское хозяйство.</w:t>
      </w:r>
    </w:p>
    <w:p w:rsidR="008D45AB" w:rsidRPr="008D45AB" w:rsidRDefault="008D45AB" w:rsidP="008D45AB">
      <w:pPr>
        <w:shd w:val="clear" w:color="auto" w:fill="FFFFFF"/>
        <w:rPr>
          <w:color w:val="000000"/>
          <w:sz w:val="20"/>
          <w:szCs w:val="20"/>
        </w:rPr>
      </w:pPr>
      <w:r w:rsidRPr="008D45AB">
        <w:rPr>
          <w:color w:val="000000"/>
        </w:rPr>
        <w:t>Роль государства в экономике. Экономические цели и функции государства. Государственный бюджет. Налоги, уплачиваемые гражданами.</w:t>
      </w:r>
    </w:p>
    <w:p w:rsidR="008D45AB" w:rsidRPr="008D45AB" w:rsidRDefault="008D45AB" w:rsidP="008D45AB">
      <w:pPr>
        <w:shd w:val="clear" w:color="auto" w:fill="FFFFFF"/>
        <w:rPr>
          <w:color w:val="000000"/>
          <w:sz w:val="20"/>
          <w:szCs w:val="20"/>
        </w:rPr>
      </w:pPr>
      <w:r w:rsidRPr="008D45AB">
        <w:rPr>
          <w:color w:val="000000"/>
        </w:rPr>
        <w:lastRenderedPageBreak/>
        <w:t>Распределение. Неравенство доходов. Перераспределение доходов. Экономические меры социальной поддержки населения.</w:t>
      </w:r>
    </w:p>
    <w:p w:rsidR="008D45AB" w:rsidRPr="008D45AB" w:rsidRDefault="008D45AB" w:rsidP="008D45AB">
      <w:pPr>
        <w:shd w:val="clear" w:color="auto" w:fill="FFFFFF"/>
        <w:rPr>
          <w:color w:val="000000"/>
          <w:sz w:val="20"/>
          <w:szCs w:val="20"/>
        </w:rPr>
      </w:pPr>
      <w:r w:rsidRPr="008D45AB">
        <w:rPr>
          <w:color w:val="000000"/>
        </w:rPr>
        <w:t>Потребление. Семейное потребление. Страховые услуги, предоставляемые гражданам. Экономические основы защиты прав потребителя.</w:t>
      </w:r>
    </w:p>
    <w:p w:rsidR="008D45AB" w:rsidRPr="008D45AB" w:rsidRDefault="008D45AB" w:rsidP="008D45AB">
      <w:pPr>
        <w:shd w:val="clear" w:color="auto" w:fill="FFFFFF"/>
        <w:rPr>
          <w:color w:val="000000"/>
          <w:sz w:val="20"/>
          <w:szCs w:val="20"/>
        </w:rPr>
      </w:pPr>
      <w:r w:rsidRPr="008D45AB">
        <w:rPr>
          <w:color w:val="000000"/>
        </w:rPr>
        <w:t>Реальные и номинальные доходы. Инфляция. Банковские услуги, предоставляемые гражданам. Формы сбережения граждан. Потребительский кредит.</w:t>
      </w:r>
    </w:p>
    <w:p w:rsidR="008D45AB" w:rsidRPr="008D45AB" w:rsidRDefault="008D45AB" w:rsidP="008D45AB">
      <w:pPr>
        <w:shd w:val="clear" w:color="auto" w:fill="FFFFFF"/>
        <w:rPr>
          <w:color w:val="000000"/>
          <w:sz w:val="20"/>
          <w:szCs w:val="20"/>
        </w:rPr>
      </w:pPr>
      <w:r w:rsidRPr="008D45AB">
        <w:rPr>
          <w:color w:val="000000"/>
        </w:rPr>
        <w:t>Безработица. Причины безработицы. Экономические и социальные последствия безработицы. Роль государства в обеспечении занятости.</w:t>
      </w:r>
    </w:p>
    <w:p w:rsidR="008D45AB" w:rsidRPr="008D45AB" w:rsidRDefault="008D45AB" w:rsidP="008D45AB">
      <w:pPr>
        <w:shd w:val="clear" w:color="auto" w:fill="FFFFFF"/>
        <w:rPr>
          <w:color w:val="000000"/>
          <w:sz w:val="20"/>
          <w:szCs w:val="20"/>
        </w:rPr>
      </w:pPr>
      <w:r w:rsidRPr="008D45AB">
        <w:rPr>
          <w:color w:val="000000"/>
        </w:rPr>
        <w:t>Обмен. Мировое хозяйство. Международная торговля. Обменные курсы валют. Внешнеторговая политика.</w:t>
      </w:r>
    </w:p>
    <w:p w:rsidR="00D91914" w:rsidRDefault="00D91914" w:rsidP="00D91914">
      <w:pPr>
        <w:jc w:val="center"/>
        <w:rPr>
          <w:b/>
          <w:bCs/>
        </w:rPr>
      </w:pPr>
      <w:r>
        <w:rPr>
          <w:b/>
          <w:bCs/>
        </w:rPr>
        <w:t>Итоговое повторение и обобщение (3часа)</w:t>
      </w:r>
    </w:p>
    <w:p w:rsidR="007F1D4A" w:rsidRDefault="007F1D4A" w:rsidP="008D45AB">
      <w:pPr>
        <w:rPr>
          <w:b/>
          <w:sz w:val="28"/>
          <w:szCs w:val="28"/>
        </w:rPr>
      </w:pPr>
    </w:p>
    <w:p w:rsidR="007F1D4A" w:rsidRDefault="007F1D4A" w:rsidP="00AA0D4F">
      <w:pPr>
        <w:jc w:val="center"/>
        <w:rPr>
          <w:b/>
          <w:sz w:val="28"/>
          <w:szCs w:val="28"/>
        </w:rPr>
      </w:pPr>
    </w:p>
    <w:p w:rsidR="007F1D4A" w:rsidRDefault="007F1D4A" w:rsidP="00F33818">
      <w:pPr>
        <w:rPr>
          <w:b/>
          <w:sz w:val="28"/>
          <w:szCs w:val="28"/>
        </w:rPr>
      </w:pPr>
    </w:p>
    <w:p w:rsidR="00F33818" w:rsidRDefault="00F33818" w:rsidP="00F33818">
      <w:pPr>
        <w:rPr>
          <w:b/>
          <w:sz w:val="28"/>
          <w:szCs w:val="28"/>
        </w:rPr>
      </w:pPr>
    </w:p>
    <w:p w:rsidR="00AA0D4F" w:rsidRDefault="00AA0D4F" w:rsidP="00AA0D4F">
      <w:pPr>
        <w:jc w:val="center"/>
        <w:rPr>
          <w:b/>
          <w:sz w:val="28"/>
          <w:szCs w:val="28"/>
        </w:rPr>
      </w:pPr>
      <w:r w:rsidRPr="00AA0D4F">
        <w:rPr>
          <w:b/>
          <w:sz w:val="28"/>
          <w:szCs w:val="28"/>
        </w:rPr>
        <w:t>Перечень вида и количества ра</w:t>
      </w:r>
      <w:r w:rsidR="00946581">
        <w:rPr>
          <w:b/>
          <w:sz w:val="28"/>
          <w:szCs w:val="28"/>
        </w:rPr>
        <w:t>бот за четверть, полугодие, год</w:t>
      </w:r>
    </w:p>
    <w:p w:rsidR="00946581" w:rsidRPr="00AA0D4F" w:rsidRDefault="00946581" w:rsidP="00AA0D4F">
      <w:pPr>
        <w:jc w:val="center"/>
        <w:rPr>
          <w:b/>
          <w:sz w:val="28"/>
          <w:szCs w:val="28"/>
        </w:rPr>
      </w:pPr>
    </w:p>
    <w:p w:rsidR="00106250" w:rsidRDefault="00106250" w:rsidP="00524D66">
      <w:pPr>
        <w:shd w:val="clear" w:color="auto" w:fill="FFFFFF"/>
        <w:jc w:val="both"/>
      </w:pPr>
    </w:p>
    <w:tbl>
      <w:tblPr>
        <w:tblStyle w:val="a7"/>
        <w:tblW w:w="10598" w:type="dxa"/>
        <w:tblLayout w:type="fixed"/>
        <w:tblLook w:val="04A0"/>
      </w:tblPr>
      <w:tblGrid>
        <w:gridCol w:w="1809"/>
        <w:gridCol w:w="1418"/>
        <w:gridCol w:w="1276"/>
        <w:gridCol w:w="1275"/>
        <w:gridCol w:w="1276"/>
        <w:gridCol w:w="1276"/>
        <w:gridCol w:w="1134"/>
        <w:gridCol w:w="1134"/>
      </w:tblGrid>
      <w:tr w:rsidR="0064329C" w:rsidTr="00946581">
        <w:trPr>
          <w:trHeight w:val="984"/>
        </w:trPr>
        <w:tc>
          <w:tcPr>
            <w:tcW w:w="1809" w:type="dxa"/>
          </w:tcPr>
          <w:p w:rsidR="00524D66" w:rsidRPr="0095375B" w:rsidRDefault="00524D66" w:rsidP="00946581">
            <w:pPr>
              <w:jc w:val="center"/>
              <w:rPr>
                <w:b/>
                <w:sz w:val="24"/>
                <w:szCs w:val="24"/>
              </w:rPr>
            </w:pPr>
            <w:r w:rsidRPr="0095375B">
              <w:rPr>
                <w:b/>
                <w:sz w:val="24"/>
                <w:szCs w:val="24"/>
              </w:rPr>
              <w:t>Вид работы</w:t>
            </w:r>
          </w:p>
        </w:tc>
        <w:tc>
          <w:tcPr>
            <w:tcW w:w="1418" w:type="dxa"/>
          </w:tcPr>
          <w:p w:rsidR="00524D66" w:rsidRPr="0095375B" w:rsidRDefault="00524D66" w:rsidP="00946581">
            <w:pPr>
              <w:jc w:val="center"/>
              <w:rPr>
                <w:b/>
                <w:sz w:val="24"/>
                <w:szCs w:val="24"/>
              </w:rPr>
            </w:pPr>
            <w:r w:rsidRPr="0095375B">
              <w:rPr>
                <w:b/>
                <w:sz w:val="24"/>
                <w:szCs w:val="24"/>
              </w:rPr>
              <w:t>1-я ч.</w:t>
            </w:r>
          </w:p>
          <w:p w:rsidR="00524D66" w:rsidRPr="0095375B" w:rsidRDefault="00524D66" w:rsidP="00946581">
            <w:pPr>
              <w:jc w:val="center"/>
              <w:rPr>
                <w:b/>
                <w:sz w:val="24"/>
                <w:szCs w:val="24"/>
              </w:rPr>
            </w:pPr>
          </w:p>
        </w:tc>
        <w:tc>
          <w:tcPr>
            <w:tcW w:w="1276" w:type="dxa"/>
          </w:tcPr>
          <w:p w:rsidR="00524D66" w:rsidRPr="0095375B" w:rsidRDefault="00524D66" w:rsidP="00946581">
            <w:pPr>
              <w:jc w:val="center"/>
              <w:rPr>
                <w:b/>
                <w:sz w:val="24"/>
                <w:szCs w:val="24"/>
              </w:rPr>
            </w:pPr>
            <w:r w:rsidRPr="0095375B">
              <w:rPr>
                <w:b/>
                <w:sz w:val="24"/>
                <w:szCs w:val="24"/>
              </w:rPr>
              <w:t>2-я ч.</w:t>
            </w:r>
          </w:p>
          <w:p w:rsidR="00524D66" w:rsidRPr="0095375B" w:rsidRDefault="00524D66" w:rsidP="00946581">
            <w:pPr>
              <w:jc w:val="center"/>
              <w:rPr>
                <w:b/>
                <w:sz w:val="24"/>
                <w:szCs w:val="24"/>
              </w:rPr>
            </w:pPr>
          </w:p>
        </w:tc>
        <w:tc>
          <w:tcPr>
            <w:tcW w:w="1275" w:type="dxa"/>
          </w:tcPr>
          <w:p w:rsidR="00524D66" w:rsidRPr="0095375B" w:rsidRDefault="00524D66" w:rsidP="00946581">
            <w:pPr>
              <w:jc w:val="center"/>
              <w:rPr>
                <w:b/>
                <w:sz w:val="24"/>
                <w:szCs w:val="24"/>
              </w:rPr>
            </w:pPr>
            <w:r w:rsidRPr="0095375B">
              <w:rPr>
                <w:b/>
                <w:sz w:val="24"/>
                <w:szCs w:val="24"/>
                <w:lang w:val="en-US"/>
              </w:rPr>
              <w:t>I</w:t>
            </w:r>
            <w:proofErr w:type="spellStart"/>
            <w:r w:rsidRPr="0095375B">
              <w:rPr>
                <w:b/>
                <w:sz w:val="24"/>
                <w:szCs w:val="24"/>
              </w:rPr>
              <w:t>полуг</w:t>
            </w:r>
            <w:proofErr w:type="spellEnd"/>
            <w:r w:rsidRPr="0095375B">
              <w:rPr>
                <w:b/>
                <w:sz w:val="24"/>
                <w:szCs w:val="24"/>
              </w:rPr>
              <w:t>.</w:t>
            </w:r>
          </w:p>
          <w:p w:rsidR="00524D66" w:rsidRPr="0095375B" w:rsidRDefault="00524D66" w:rsidP="00D91914">
            <w:pPr>
              <w:rPr>
                <w:b/>
                <w:sz w:val="24"/>
                <w:szCs w:val="24"/>
              </w:rPr>
            </w:pPr>
          </w:p>
        </w:tc>
        <w:tc>
          <w:tcPr>
            <w:tcW w:w="1276" w:type="dxa"/>
          </w:tcPr>
          <w:p w:rsidR="00524D66" w:rsidRPr="0095375B" w:rsidRDefault="00524D66" w:rsidP="00946581">
            <w:pPr>
              <w:jc w:val="center"/>
              <w:rPr>
                <w:b/>
                <w:sz w:val="24"/>
                <w:szCs w:val="24"/>
              </w:rPr>
            </w:pPr>
            <w:r w:rsidRPr="0095375B">
              <w:rPr>
                <w:b/>
                <w:sz w:val="24"/>
                <w:szCs w:val="24"/>
              </w:rPr>
              <w:t>3-я ч.</w:t>
            </w:r>
          </w:p>
          <w:p w:rsidR="00524D66" w:rsidRPr="0095375B" w:rsidRDefault="00524D66" w:rsidP="00946581">
            <w:pPr>
              <w:jc w:val="center"/>
              <w:rPr>
                <w:b/>
                <w:sz w:val="24"/>
                <w:szCs w:val="24"/>
              </w:rPr>
            </w:pPr>
          </w:p>
        </w:tc>
        <w:tc>
          <w:tcPr>
            <w:tcW w:w="1276" w:type="dxa"/>
          </w:tcPr>
          <w:p w:rsidR="00524D66" w:rsidRPr="0095375B" w:rsidRDefault="00524D66" w:rsidP="00946581">
            <w:pPr>
              <w:jc w:val="center"/>
              <w:rPr>
                <w:b/>
                <w:sz w:val="24"/>
                <w:szCs w:val="24"/>
              </w:rPr>
            </w:pPr>
            <w:r w:rsidRPr="0095375B">
              <w:rPr>
                <w:b/>
                <w:sz w:val="24"/>
                <w:szCs w:val="24"/>
              </w:rPr>
              <w:t>4-я ч.</w:t>
            </w:r>
          </w:p>
          <w:p w:rsidR="00524D66" w:rsidRPr="0095375B" w:rsidRDefault="00524D66" w:rsidP="00946581">
            <w:pPr>
              <w:jc w:val="center"/>
              <w:rPr>
                <w:b/>
                <w:sz w:val="24"/>
                <w:szCs w:val="24"/>
              </w:rPr>
            </w:pPr>
          </w:p>
        </w:tc>
        <w:tc>
          <w:tcPr>
            <w:tcW w:w="1134" w:type="dxa"/>
          </w:tcPr>
          <w:p w:rsidR="00524D66" w:rsidRPr="0095375B" w:rsidRDefault="00524D66" w:rsidP="00946581">
            <w:pPr>
              <w:jc w:val="center"/>
              <w:rPr>
                <w:b/>
                <w:sz w:val="24"/>
                <w:szCs w:val="24"/>
              </w:rPr>
            </w:pPr>
            <w:r w:rsidRPr="0095375B">
              <w:rPr>
                <w:b/>
                <w:sz w:val="24"/>
                <w:szCs w:val="24"/>
                <w:lang w:val="en-US"/>
              </w:rPr>
              <w:t>II</w:t>
            </w:r>
            <w:proofErr w:type="spellStart"/>
            <w:r w:rsidRPr="0095375B">
              <w:rPr>
                <w:b/>
                <w:sz w:val="24"/>
                <w:szCs w:val="24"/>
              </w:rPr>
              <w:t>полуг</w:t>
            </w:r>
            <w:proofErr w:type="spellEnd"/>
            <w:r w:rsidRPr="0095375B">
              <w:rPr>
                <w:b/>
                <w:sz w:val="24"/>
                <w:szCs w:val="24"/>
              </w:rPr>
              <w:t>.</w:t>
            </w:r>
          </w:p>
        </w:tc>
        <w:tc>
          <w:tcPr>
            <w:tcW w:w="1134" w:type="dxa"/>
          </w:tcPr>
          <w:p w:rsidR="00524D66" w:rsidRPr="0095375B" w:rsidRDefault="00C22420" w:rsidP="00946581">
            <w:pPr>
              <w:jc w:val="center"/>
              <w:rPr>
                <w:b/>
                <w:sz w:val="24"/>
                <w:szCs w:val="24"/>
              </w:rPr>
            </w:pPr>
            <w:r>
              <w:rPr>
                <w:b/>
                <w:sz w:val="24"/>
                <w:szCs w:val="24"/>
              </w:rPr>
              <w:t>Итого</w:t>
            </w:r>
          </w:p>
        </w:tc>
      </w:tr>
      <w:tr w:rsidR="0064329C" w:rsidTr="0064329C">
        <w:trPr>
          <w:trHeight w:val="477"/>
        </w:trPr>
        <w:tc>
          <w:tcPr>
            <w:tcW w:w="1809" w:type="dxa"/>
          </w:tcPr>
          <w:p w:rsidR="00524D66" w:rsidRDefault="00402219" w:rsidP="00946581">
            <w:pPr>
              <w:jc w:val="center"/>
            </w:pPr>
            <w:r>
              <w:t>Тестирование</w:t>
            </w:r>
          </w:p>
        </w:tc>
        <w:tc>
          <w:tcPr>
            <w:tcW w:w="1418" w:type="dxa"/>
          </w:tcPr>
          <w:p w:rsidR="00524D66" w:rsidRDefault="00D91914" w:rsidP="00946581">
            <w:pPr>
              <w:jc w:val="center"/>
            </w:pPr>
            <w:r>
              <w:t>1</w:t>
            </w:r>
          </w:p>
        </w:tc>
        <w:tc>
          <w:tcPr>
            <w:tcW w:w="1276" w:type="dxa"/>
          </w:tcPr>
          <w:p w:rsidR="00524D66" w:rsidRDefault="00D67075" w:rsidP="00946581">
            <w:pPr>
              <w:jc w:val="center"/>
            </w:pPr>
            <w:r>
              <w:t>1</w:t>
            </w:r>
          </w:p>
        </w:tc>
        <w:tc>
          <w:tcPr>
            <w:tcW w:w="1275" w:type="dxa"/>
          </w:tcPr>
          <w:p w:rsidR="00524D66" w:rsidRDefault="00D91914" w:rsidP="00946581">
            <w:pPr>
              <w:jc w:val="center"/>
            </w:pPr>
            <w:r>
              <w:t>2</w:t>
            </w:r>
          </w:p>
        </w:tc>
        <w:tc>
          <w:tcPr>
            <w:tcW w:w="1276" w:type="dxa"/>
          </w:tcPr>
          <w:p w:rsidR="00524D66" w:rsidRDefault="00D67075" w:rsidP="00946581">
            <w:pPr>
              <w:jc w:val="center"/>
            </w:pPr>
            <w:r>
              <w:t>1</w:t>
            </w:r>
          </w:p>
        </w:tc>
        <w:tc>
          <w:tcPr>
            <w:tcW w:w="1276" w:type="dxa"/>
          </w:tcPr>
          <w:p w:rsidR="00524D66" w:rsidRDefault="00845E14" w:rsidP="00946581">
            <w:pPr>
              <w:jc w:val="center"/>
            </w:pPr>
            <w:r>
              <w:t>1</w:t>
            </w:r>
          </w:p>
        </w:tc>
        <w:tc>
          <w:tcPr>
            <w:tcW w:w="1134" w:type="dxa"/>
          </w:tcPr>
          <w:p w:rsidR="00524D66" w:rsidRDefault="00845E14" w:rsidP="00946581">
            <w:pPr>
              <w:jc w:val="center"/>
            </w:pPr>
            <w:r>
              <w:t>2</w:t>
            </w:r>
          </w:p>
        </w:tc>
        <w:tc>
          <w:tcPr>
            <w:tcW w:w="1134" w:type="dxa"/>
          </w:tcPr>
          <w:p w:rsidR="00524D66" w:rsidRDefault="00845E14" w:rsidP="00946581">
            <w:pPr>
              <w:jc w:val="center"/>
            </w:pPr>
            <w:r>
              <w:t>4</w:t>
            </w:r>
          </w:p>
        </w:tc>
      </w:tr>
    </w:tbl>
    <w:p w:rsidR="00524D66" w:rsidRDefault="00524D66" w:rsidP="00946581">
      <w:pPr>
        <w:shd w:val="clear" w:color="auto" w:fill="FFFFFF"/>
        <w:jc w:val="center"/>
      </w:pPr>
    </w:p>
    <w:p w:rsidR="00325C76" w:rsidRDefault="00325C76" w:rsidP="00524D66">
      <w:pPr>
        <w:shd w:val="clear" w:color="auto" w:fill="FFFFFF"/>
        <w:jc w:val="both"/>
      </w:pPr>
    </w:p>
    <w:p w:rsidR="00524D66" w:rsidRDefault="00524D66" w:rsidP="00524D66">
      <w:pPr>
        <w:shd w:val="clear" w:color="auto" w:fill="FFFFFF"/>
        <w:jc w:val="both"/>
      </w:pPr>
    </w:p>
    <w:p w:rsidR="00785632" w:rsidRPr="003B6E16" w:rsidRDefault="00785632" w:rsidP="00785632">
      <w:pPr>
        <w:ind w:firstLine="360"/>
        <w:contextualSpacing/>
        <w:jc w:val="both"/>
      </w:pPr>
      <w:r w:rsidRPr="003B6E16">
        <w:rPr>
          <w:b/>
          <w:i/>
          <w:u w:val="single"/>
        </w:rPr>
        <w:t>Промежуточная  аттестация</w:t>
      </w:r>
      <w:r w:rsidRPr="003B6E16">
        <w:t xml:space="preserve"> учащихся определяет  степень освоения ими учебного материала по пройденному  материалу    за учебный год.</w:t>
      </w:r>
    </w:p>
    <w:p w:rsidR="00785632" w:rsidRPr="003B6E16" w:rsidRDefault="00785632" w:rsidP="00785632">
      <w:pPr>
        <w:ind w:firstLine="360"/>
        <w:contextualSpacing/>
        <w:jc w:val="both"/>
      </w:pPr>
      <w:r w:rsidRPr="003B6E16">
        <w:t>Промежуточная аттестация обязательна для всех учащихся и осуществляется в конце учебного года.</w:t>
      </w:r>
    </w:p>
    <w:p w:rsidR="00785632" w:rsidRDefault="00785632" w:rsidP="00785632">
      <w:pPr>
        <w:contextualSpacing/>
        <w:jc w:val="both"/>
      </w:pPr>
      <w:r w:rsidRPr="003B6E16">
        <w:rPr>
          <w:b/>
          <w:bCs/>
        </w:rPr>
        <w:t xml:space="preserve">Форма  промежуточной аттестации </w:t>
      </w:r>
      <w:r w:rsidR="008544FD">
        <w:rPr>
          <w:b/>
          <w:bCs/>
        </w:rPr>
        <w:t>по обществознанию в 8</w:t>
      </w:r>
      <w:r>
        <w:rPr>
          <w:b/>
          <w:bCs/>
        </w:rPr>
        <w:t xml:space="preserve"> классе</w:t>
      </w:r>
      <w:r w:rsidRPr="003B6E16">
        <w:rPr>
          <w:b/>
          <w:bCs/>
        </w:rPr>
        <w:t>:</w:t>
      </w:r>
      <w:r>
        <w:rPr>
          <w:b/>
          <w:bCs/>
        </w:rPr>
        <w:t xml:space="preserve"> тестирование</w:t>
      </w:r>
      <w:r w:rsidRPr="003B6E16">
        <w:t>.</w:t>
      </w:r>
    </w:p>
    <w:p w:rsidR="00785632" w:rsidRDefault="00785632" w:rsidP="00785632">
      <w:pPr>
        <w:autoSpaceDE w:val="0"/>
        <w:autoSpaceDN w:val="0"/>
        <w:adjustRightInd w:val="0"/>
        <w:ind w:firstLine="720"/>
        <w:rPr>
          <w:b/>
          <w:bCs/>
        </w:rPr>
      </w:pPr>
    </w:p>
    <w:p w:rsidR="00524D66" w:rsidRDefault="00524D66" w:rsidP="00524D66">
      <w:pPr>
        <w:jc w:val="center"/>
        <w:rPr>
          <w:i/>
        </w:rPr>
      </w:pPr>
    </w:p>
    <w:p w:rsidR="00524D66" w:rsidRDefault="00524D66" w:rsidP="00524D66">
      <w:pPr>
        <w:jc w:val="center"/>
        <w:rPr>
          <w:b/>
        </w:rPr>
      </w:pPr>
    </w:p>
    <w:p w:rsidR="00524D66" w:rsidRDefault="00524D66" w:rsidP="00524D66">
      <w:pPr>
        <w:jc w:val="center"/>
        <w:rPr>
          <w:b/>
        </w:rPr>
      </w:pPr>
    </w:p>
    <w:p w:rsidR="00524D66" w:rsidRDefault="00524D66" w:rsidP="00524D66">
      <w:pPr>
        <w:jc w:val="center"/>
        <w:rPr>
          <w:b/>
        </w:rPr>
      </w:pPr>
    </w:p>
    <w:p w:rsidR="00524D66" w:rsidRDefault="00524D66" w:rsidP="00524D66">
      <w:pPr>
        <w:jc w:val="center"/>
        <w:rPr>
          <w:b/>
        </w:rPr>
      </w:pPr>
    </w:p>
    <w:p w:rsidR="00524D66" w:rsidRDefault="00524D66" w:rsidP="00524D66">
      <w:pPr>
        <w:jc w:val="center"/>
        <w:rPr>
          <w:b/>
        </w:rPr>
      </w:pPr>
    </w:p>
    <w:p w:rsidR="00785632" w:rsidRDefault="00785632" w:rsidP="00524D66">
      <w:pPr>
        <w:jc w:val="center"/>
        <w:rPr>
          <w:b/>
        </w:rPr>
      </w:pPr>
    </w:p>
    <w:p w:rsidR="003F05C6" w:rsidRDefault="003F05C6" w:rsidP="003F05C6">
      <w:pPr>
        <w:rPr>
          <w:b/>
        </w:rPr>
      </w:pPr>
    </w:p>
    <w:p w:rsidR="001724C6" w:rsidRDefault="001724C6" w:rsidP="003F05C6">
      <w:pPr>
        <w:rPr>
          <w:b/>
        </w:rPr>
      </w:pPr>
    </w:p>
    <w:p w:rsidR="00785632" w:rsidRDefault="00785632" w:rsidP="00C22C7F">
      <w:pPr>
        <w:rPr>
          <w:b/>
        </w:rPr>
      </w:pPr>
    </w:p>
    <w:p w:rsidR="00D532A0" w:rsidRDefault="00D532A0" w:rsidP="00BC6AF6">
      <w:pPr>
        <w:jc w:val="center"/>
        <w:rPr>
          <w:b/>
          <w:sz w:val="28"/>
          <w:szCs w:val="28"/>
        </w:rPr>
      </w:pPr>
      <w:r w:rsidRPr="00590575">
        <w:rPr>
          <w:b/>
          <w:sz w:val="28"/>
          <w:szCs w:val="28"/>
        </w:rPr>
        <w:lastRenderedPageBreak/>
        <w:t>Календарно-тематическое планирование</w:t>
      </w:r>
    </w:p>
    <w:p w:rsidR="00785632" w:rsidRPr="00354B99" w:rsidRDefault="00785632" w:rsidP="00BC6AF6">
      <w:pPr>
        <w:jc w:val="center"/>
        <w:rPr>
          <w:b/>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gridCol w:w="1134"/>
        <w:gridCol w:w="11907"/>
      </w:tblGrid>
      <w:tr w:rsidR="00844254" w:rsidRPr="00C128FF" w:rsidTr="00844254">
        <w:tc>
          <w:tcPr>
            <w:tcW w:w="1668" w:type="dxa"/>
            <w:vMerge w:val="restart"/>
            <w:shd w:val="clear" w:color="auto" w:fill="auto"/>
          </w:tcPr>
          <w:p w:rsidR="00844254" w:rsidRDefault="00844254" w:rsidP="00BA212A">
            <w:pPr>
              <w:autoSpaceDE w:val="0"/>
              <w:autoSpaceDN w:val="0"/>
              <w:adjustRightInd w:val="0"/>
              <w:contextualSpacing/>
              <w:jc w:val="both"/>
              <w:rPr>
                <w:b/>
              </w:rPr>
            </w:pPr>
            <w:r>
              <w:rPr>
                <w:b/>
              </w:rPr>
              <w:t>№ урока</w:t>
            </w:r>
          </w:p>
          <w:p w:rsidR="00844254" w:rsidRPr="00C128FF" w:rsidRDefault="00844254" w:rsidP="00BA212A">
            <w:pPr>
              <w:autoSpaceDE w:val="0"/>
              <w:autoSpaceDN w:val="0"/>
              <w:adjustRightInd w:val="0"/>
              <w:contextualSpacing/>
              <w:jc w:val="center"/>
              <w:rPr>
                <w:b/>
              </w:rPr>
            </w:pPr>
          </w:p>
        </w:tc>
        <w:tc>
          <w:tcPr>
            <w:tcW w:w="2268" w:type="dxa"/>
            <w:gridSpan w:val="2"/>
            <w:shd w:val="clear" w:color="auto" w:fill="auto"/>
          </w:tcPr>
          <w:p w:rsidR="00844254" w:rsidRPr="00C128FF" w:rsidRDefault="00844254" w:rsidP="00BA212A">
            <w:pPr>
              <w:autoSpaceDE w:val="0"/>
              <w:autoSpaceDN w:val="0"/>
              <w:adjustRightInd w:val="0"/>
              <w:contextualSpacing/>
              <w:jc w:val="center"/>
              <w:rPr>
                <w:b/>
              </w:rPr>
            </w:pPr>
            <w:r w:rsidRPr="00C128FF">
              <w:rPr>
                <w:b/>
              </w:rPr>
              <w:t>Дата</w:t>
            </w:r>
            <w:r>
              <w:rPr>
                <w:b/>
              </w:rPr>
              <w:t xml:space="preserve"> проведения</w:t>
            </w:r>
          </w:p>
        </w:tc>
        <w:tc>
          <w:tcPr>
            <w:tcW w:w="11907" w:type="dxa"/>
            <w:vMerge w:val="restart"/>
            <w:shd w:val="clear" w:color="auto" w:fill="auto"/>
          </w:tcPr>
          <w:p w:rsidR="00844254" w:rsidRPr="00C128FF" w:rsidRDefault="00844254" w:rsidP="00BA212A">
            <w:pPr>
              <w:autoSpaceDE w:val="0"/>
              <w:autoSpaceDN w:val="0"/>
              <w:adjustRightInd w:val="0"/>
              <w:contextualSpacing/>
              <w:jc w:val="center"/>
              <w:rPr>
                <w:b/>
              </w:rPr>
            </w:pPr>
            <w:r>
              <w:rPr>
                <w:b/>
              </w:rPr>
              <w:t xml:space="preserve"> Тема</w:t>
            </w:r>
            <w:r w:rsidRPr="00C128FF">
              <w:rPr>
                <w:b/>
              </w:rPr>
              <w:t xml:space="preserve"> урока</w:t>
            </w:r>
          </w:p>
        </w:tc>
      </w:tr>
      <w:tr w:rsidR="00844254" w:rsidRPr="00C128FF" w:rsidTr="002768E6">
        <w:trPr>
          <w:trHeight w:val="496"/>
        </w:trPr>
        <w:tc>
          <w:tcPr>
            <w:tcW w:w="1668" w:type="dxa"/>
            <w:vMerge/>
            <w:shd w:val="clear" w:color="auto" w:fill="auto"/>
          </w:tcPr>
          <w:p w:rsidR="00844254" w:rsidRPr="00C128FF" w:rsidRDefault="00844254" w:rsidP="00BA212A">
            <w:pPr>
              <w:autoSpaceDE w:val="0"/>
              <w:autoSpaceDN w:val="0"/>
              <w:adjustRightInd w:val="0"/>
              <w:contextualSpacing/>
              <w:jc w:val="both"/>
              <w:rPr>
                <w:b/>
              </w:rPr>
            </w:pPr>
          </w:p>
        </w:tc>
        <w:tc>
          <w:tcPr>
            <w:tcW w:w="1134" w:type="dxa"/>
            <w:shd w:val="clear" w:color="auto" w:fill="auto"/>
          </w:tcPr>
          <w:p w:rsidR="00844254" w:rsidRPr="00C128FF" w:rsidRDefault="00844254" w:rsidP="00BA212A">
            <w:pPr>
              <w:autoSpaceDE w:val="0"/>
              <w:autoSpaceDN w:val="0"/>
              <w:adjustRightInd w:val="0"/>
              <w:contextualSpacing/>
              <w:jc w:val="both"/>
              <w:rPr>
                <w:b/>
              </w:rPr>
            </w:pPr>
            <w:r w:rsidRPr="00C128FF">
              <w:rPr>
                <w:b/>
              </w:rPr>
              <w:t>план</w:t>
            </w:r>
          </w:p>
        </w:tc>
        <w:tc>
          <w:tcPr>
            <w:tcW w:w="1134" w:type="dxa"/>
            <w:shd w:val="clear" w:color="auto" w:fill="auto"/>
          </w:tcPr>
          <w:p w:rsidR="00844254" w:rsidRPr="00C128FF" w:rsidRDefault="00844254" w:rsidP="00BA212A">
            <w:pPr>
              <w:autoSpaceDE w:val="0"/>
              <w:autoSpaceDN w:val="0"/>
              <w:adjustRightInd w:val="0"/>
              <w:contextualSpacing/>
              <w:jc w:val="center"/>
              <w:rPr>
                <w:b/>
              </w:rPr>
            </w:pPr>
            <w:r w:rsidRPr="00C128FF">
              <w:rPr>
                <w:b/>
              </w:rPr>
              <w:t>факт</w:t>
            </w:r>
          </w:p>
        </w:tc>
        <w:tc>
          <w:tcPr>
            <w:tcW w:w="11907" w:type="dxa"/>
            <w:vMerge/>
            <w:shd w:val="clear" w:color="auto" w:fill="auto"/>
          </w:tcPr>
          <w:p w:rsidR="00844254" w:rsidRPr="00C128FF" w:rsidRDefault="00844254" w:rsidP="00BA212A">
            <w:pPr>
              <w:autoSpaceDE w:val="0"/>
              <w:autoSpaceDN w:val="0"/>
              <w:adjustRightInd w:val="0"/>
              <w:contextualSpacing/>
              <w:jc w:val="both"/>
              <w:rPr>
                <w:b/>
              </w:rPr>
            </w:pPr>
          </w:p>
        </w:tc>
      </w:tr>
      <w:tr w:rsidR="00D532A0" w:rsidRPr="00394EA5" w:rsidTr="00C3777A">
        <w:trPr>
          <w:trHeight w:val="417"/>
        </w:trPr>
        <w:tc>
          <w:tcPr>
            <w:tcW w:w="15843" w:type="dxa"/>
            <w:gridSpan w:val="4"/>
            <w:shd w:val="clear" w:color="auto" w:fill="auto"/>
          </w:tcPr>
          <w:p w:rsidR="00D532A0" w:rsidRPr="00406FE4" w:rsidRDefault="00594508" w:rsidP="00BA212A">
            <w:pPr>
              <w:jc w:val="center"/>
              <w:rPr>
                <w:b/>
                <w:bCs/>
                <w:iCs/>
              </w:rPr>
            </w:pPr>
            <w:r>
              <w:rPr>
                <w:b/>
                <w:bCs/>
                <w:iCs/>
              </w:rPr>
              <w:t xml:space="preserve">Глава </w:t>
            </w:r>
            <w:r>
              <w:rPr>
                <w:b/>
                <w:bCs/>
                <w:iCs/>
                <w:lang w:val="en-US"/>
              </w:rPr>
              <w:t>I</w:t>
            </w:r>
            <w:r w:rsidR="00D532A0" w:rsidRPr="00406FE4">
              <w:rPr>
                <w:b/>
                <w:bCs/>
                <w:iCs/>
              </w:rPr>
              <w:t xml:space="preserve">. </w:t>
            </w:r>
            <w:r w:rsidR="006554ED">
              <w:rPr>
                <w:b/>
                <w:bCs/>
              </w:rPr>
              <w:t>Личность и общество (6</w:t>
            </w:r>
            <w:r w:rsidR="00D532A0" w:rsidRPr="00406FE4">
              <w:rPr>
                <w:b/>
                <w:bCs/>
              </w:rPr>
              <w:t xml:space="preserve"> часов)</w:t>
            </w:r>
          </w:p>
          <w:p w:rsidR="00D532A0" w:rsidRPr="00590575" w:rsidRDefault="00D532A0" w:rsidP="00BA212A">
            <w:pPr>
              <w:pStyle w:val="zagolovokpodrazdela2"/>
              <w:spacing w:before="0" w:beforeAutospacing="0" w:after="0" w:afterAutospacing="0"/>
              <w:jc w:val="center"/>
              <w:rPr>
                <w:b/>
                <w:bCs/>
                <w:color w:val="000000"/>
              </w:rPr>
            </w:pPr>
          </w:p>
        </w:tc>
      </w:tr>
      <w:tr w:rsidR="00844254" w:rsidRPr="00CF7246" w:rsidTr="002768E6">
        <w:trPr>
          <w:trHeight w:val="330"/>
        </w:trPr>
        <w:tc>
          <w:tcPr>
            <w:tcW w:w="1668" w:type="dxa"/>
            <w:shd w:val="clear" w:color="auto" w:fill="auto"/>
          </w:tcPr>
          <w:p w:rsidR="00844254" w:rsidRPr="00C128FF" w:rsidRDefault="006554ED" w:rsidP="002768E6">
            <w:pPr>
              <w:autoSpaceDE w:val="0"/>
              <w:autoSpaceDN w:val="0"/>
              <w:adjustRightInd w:val="0"/>
              <w:contextualSpacing/>
            </w:pPr>
            <w:r>
              <w:t>1</w:t>
            </w:r>
            <w:r w:rsidR="00844254" w:rsidRPr="001C5ED6">
              <w:t>/1</w:t>
            </w:r>
          </w:p>
        </w:tc>
        <w:tc>
          <w:tcPr>
            <w:tcW w:w="1134" w:type="dxa"/>
            <w:shd w:val="clear" w:color="auto" w:fill="auto"/>
          </w:tcPr>
          <w:p w:rsidR="00844254" w:rsidRPr="00C128FF" w:rsidRDefault="00844254" w:rsidP="00BA212A">
            <w:pPr>
              <w:autoSpaceDE w:val="0"/>
              <w:autoSpaceDN w:val="0"/>
              <w:adjustRightInd w:val="0"/>
              <w:contextualSpacing/>
              <w:jc w:val="both"/>
            </w:pPr>
          </w:p>
        </w:tc>
        <w:tc>
          <w:tcPr>
            <w:tcW w:w="1134" w:type="dxa"/>
            <w:shd w:val="clear" w:color="auto" w:fill="auto"/>
          </w:tcPr>
          <w:p w:rsidR="00844254" w:rsidRPr="00C128FF" w:rsidRDefault="00844254" w:rsidP="00BA212A">
            <w:pPr>
              <w:autoSpaceDE w:val="0"/>
              <w:autoSpaceDN w:val="0"/>
              <w:adjustRightInd w:val="0"/>
              <w:contextualSpacing/>
              <w:jc w:val="both"/>
            </w:pPr>
          </w:p>
        </w:tc>
        <w:tc>
          <w:tcPr>
            <w:tcW w:w="11907" w:type="dxa"/>
            <w:shd w:val="clear" w:color="auto" w:fill="auto"/>
          </w:tcPr>
          <w:p w:rsidR="00844254" w:rsidRPr="006554ED" w:rsidRDefault="008544FD" w:rsidP="006554ED">
            <w:pPr>
              <w:pStyle w:val="c2"/>
              <w:shd w:val="clear" w:color="auto" w:fill="FFFFFF"/>
              <w:spacing w:before="0" w:beforeAutospacing="0" w:after="0" w:afterAutospacing="0"/>
              <w:rPr>
                <w:color w:val="000000"/>
              </w:rPr>
            </w:pPr>
            <w:r w:rsidRPr="006554ED">
              <w:rPr>
                <w:rStyle w:val="c1"/>
                <w:color w:val="000000"/>
              </w:rPr>
              <w:t>Введение</w:t>
            </w:r>
            <w:r w:rsidR="006554ED" w:rsidRPr="006554ED">
              <w:rPr>
                <w:rStyle w:val="c1"/>
                <w:color w:val="000000"/>
              </w:rPr>
              <w:t xml:space="preserve"> в курс «Обществознание»</w:t>
            </w:r>
            <w:r w:rsidR="00594508">
              <w:rPr>
                <w:rStyle w:val="c1"/>
                <w:color w:val="000000"/>
              </w:rPr>
              <w:t>.</w:t>
            </w:r>
            <w:r w:rsidR="00594508" w:rsidRPr="006554ED">
              <w:rPr>
                <w:rStyle w:val="c1"/>
                <w:color w:val="000000"/>
              </w:rPr>
              <w:t xml:space="preserve"> Что делает человека человеком</w:t>
            </w:r>
          </w:p>
        </w:tc>
      </w:tr>
      <w:tr w:rsidR="00844254" w:rsidRPr="00CF7246" w:rsidTr="002768E6">
        <w:trPr>
          <w:trHeight w:val="270"/>
        </w:trPr>
        <w:tc>
          <w:tcPr>
            <w:tcW w:w="1668" w:type="dxa"/>
            <w:tcBorders>
              <w:top w:val="single" w:sz="4" w:space="0" w:color="auto"/>
              <w:left w:val="single" w:sz="4" w:space="0" w:color="auto"/>
              <w:right w:val="single" w:sz="4" w:space="0" w:color="auto"/>
            </w:tcBorders>
            <w:shd w:val="clear" w:color="auto" w:fill="auto"/>
          </w:tcPr>
          <w:p w:rsidR="00844254" w:rsidRPr="00C128FF" w:rsidRDefault="006554ED" w:rsidP="002768E6">
            <w:pPr>
              <w:autoSpaceDE w:val="0"/>
              <w:autoSpaceDN w:val="0"/>
              <w:adjustRightInd w:val="0"/>
              <w:contextualSpacing/>
            </w:pPr>
            <w:r>
              <w:t>2</w:t>
            </w:r>
            <w:r w:rsidR="00844254">
              <w:t>/</w:t>
            </w:r>
            <w:r w:rsidR="00946581">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844254" w:rsidRPr="006554ED" w:rsidRDefault="008544FD" w:rsidP="00BA212A">
            <w:pPr>
              <w:autoSpaceDE w:val="0"/>
              <w:autoSpaceDN w:val="0"/>
              <w:adjustRightInd w:val="0"/>
              <w:contextualSpacing/>
              <w:rPr>
                <w:bCs/>
              </w:rPr>
            </w:pPr>
            <w:r w:rsidRPr="006554ED">
              <w:rPr>
                <w:color w:val="000000"/>
                <w:shd w:val="clear" w:color="auto" w:fill="FFFFFF"/>
              </w:rPr>
              <w:t>Человек, общество и природа</w:t>
            </w:r>
          </w:p>
        </w:tc>
      </w:tr>
      <w:tr w:rsidR="00844254" w:rsidRPr="00CF7246" w:rsidTr="002768E6">
        <w:trPr>
          <w:trHeight w:val="345"/>
        </w:trPr>
        <w:tc>
          <w:tcPr>
            <w:tcW w:w="1668" w:type="dxa"/>
            <w:tcBorders>
              <w:top w:val="single" w:sz="4" w:space="0" w:color="auto"/>
              <w:left w:val="single" w:sz="4" w:space="0" w:color="auto"/>
              <w:right w:val="single" w:sz="4" w:space="0" w:color="auto"/>
            </w:tcBorders>
            <w:shd w:val="clear" w:color="auto" w:fill="auto"/>
          </w:tcPr>
          <w:p w:rsidR="00844254" w:rsidRPr="00C128FF" w:rsidRDefault="006554ED" w:rsidP="002768E6">
            <w:pPr>
              <w:autoSpaceDE w:val="0"/>
              <w:autoSpaceDN w:val="0"/>
              <w:adjustRightInd w:val="0"/>
              <w:contextualSpacing/>
            </w:pPr>
            <w:r>
              <w:t>3</w:t>
            </w:r>
            <w:r w:rsidR="00844254">
              <w:t>/</w:t>
            </w:r>
            <w: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844254" w:rsidRPr="006554ED" w:rsidRDefault="008544FD" w:rsidP="008544FD">
            <w:pPr>
              <w:pStyle w:val="ad"/>
              <w:spacing w:before="0" w:beforeAutospacing="0" w:after="0" w:afterAutospacing="0"/>
            </w:pPr>
            <w:r w:rsidRPr="006554ED">
              <w:rPr>
                <w:color w:val="000000"/>
                <w:shd w:val="clear" w:color="auto" w:fill="FFFFFF"/>
              </w:rPr>
              <w:t>Общество как форма жизнедеятельности людей</w:t>
            </w:r>
          </w:p>
        </w:tc>
      </w:tr>
      <w:tr w:rsidR="00844254" w:rsidRPr="00CF7246" w:rsidTr="002768E6">
        <w:trPr>
          <w:trHeight w:val="300"/>
        </w:trPr>
        <w:tc>
          <w:tcPr>
            <w:tcW w:w="1668" w:type="dxa"/>
            <w:tcBorders>
              <w:top w:val="single" w:sz="4" w:space="0" w:color="auto"/>
              <w:left w:val="single" w:sz="4" w:space="0" w:color="auto"/>
              <w:right w:val="single" w:sz="4" w:space="0" w:color="auto"/>
            </w:tcBorders>
            <w:shd w:val="clear" w:color="auto" w:fill="auto"/>
          </w:tcPr>
          <w:p w:rsidR="00844254" w:rsidRPr="00C128FF" w:rsidRDefault="006554ED" w:rsidP="002768E6">
            <w:pPr>
              <w:autoSpaceDE w:val="0"/>
              <w:autoSpaceDN w:val="0"/>
              <w:adjustRightInd w:val="0"/>
              <w:contextualSpacing/>
            </w:pPr>
            <w:r>
              <w:t>4</w:t>
            </w:r>
            <w:r w:rsidR="00844254">
              <w:t>/</w:t>
            </w:r>
            <w: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844254" w:rsidRPr="006554ED" w:rsidRDefault="008544FD" w:rsidP="00BA212A">
            <w:pPr>
              <w:autoSpaceDE w:val="0"/>
              <w:autoSpaceDN w:val="0"/>
              <w:adjustRightInd w:val="0"/>
              <w:contextualSpacing/>
            </w:pPr>
            <w:r w:rsidRPr="006554ED">
              <w:rPr>
                <w:color w:val="000000"/>
                <w:shd w:val="clear" w:color="auto" w:fill="FFFFFF"/>
              </w:rPr>
              <w:t>Развитие общества</w:t>
            </w:r>
          </w:p>
        </w:tc>
      </w:tr>
      <w:tr w:rsidR="00844254" w:rsidRPr="00CF7246" w:rsidTr="00C3777A">
        <w:trPr>
          <w:trHeight w:val="306"/>
        </w:trPr>
        <w:tc>
          <w:tcPr>
            <w:tcW w:w="1668" w:type="dxa"/>
            <w:tcBorders>
              <w:left w:val="single" w:sz="4" w:space="0" w:color="auto"/>
              <w:right w:val="single" w:sz="4" w:space="0" w:color="auto"/>
            </w:tcBorders>
            <w:shd w:val="clear" w:color="auto" w:fill="auto"/>
          </w:tcPr>
          <w:p w:rsidR="00844254" w:rsidRPr="00C128FF" w:rsidRDefault="006554ED" w:rsidP="002768E6">
            <w:pPr>
              <w:autoSpaceDE w:val="0"/>
              <w:autoSpaceDN w:val="0"/>
              <w:adjustRightInd w:val="0"/>
              <w:contextualSpacing/>
            </w:pPr>
            <w:r>
              <w:t>5</w:t>
            </w:r>
            <w:r w:rsidR="00844254">
              <w:t>/</w:t>
            </w:r>
            <w: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907" w:type="dxa"/>
            <w:tcBorders>
              <w:left w:val="single" w:sz="4" w:space="0" w:color="auto"/>
              <w:right w:val="single" w:sz="4" w:space="0" w:color="auto"/>
            </w:tcBorders>
            <w:shd w:val="clear" w:color="auto" w:fill="auto"/>
          </w:tcPr>
          <w:p w:rsidR="00844254" w:rsidRPr="006554ED" w:rsidRDefault="008544FD" w:rsidP="006554ED">
            <w:pPr>
              <w:pStyle w:val="c2"/>
              <w:spacing w:after="0"/>
              <w:rPr>
                <w:color w:val="000000"/>
              </w:rPr>
            </w:pPr>
            <w:r w:rsidRPr="006554ED">
              <w:rPr>
                <w:rStyle w:val="c1"/>
                <w:color w:val="000000"/>
              </w:rPr>
              <w:t>Как стать личностью</w:t>
            </w:r>
          </w:p>
        </w:tc>
      </w:tr>
      <w:tr w:rsidR="00844254" w:rsidRPr="00CF7246" w:rsidTr="00C3777A">
        <w:trPr>
          <w:trHeight w:val="267"/>
        </w:trPr>
        <w:tc>
          <w:tcPr>
            <w:tcW w:w="1668" w:type="dxa"/>
            <w:tcBorders>
              <w:left w:val="single" w:sz="4" w:space="0" w:color="auto"/>
              <w:right w:val="single" w:sz="4" w:space="0" w:color="auto"/>
            </w:tcBorders>
            <w:shd w:val="clear" w:color="auto" w:fill="auto"/>
          </w:tcPr>
          <w:p w:rsidR="00844254" w:rsidRPr="00C128FF" w:rsidRDefault="006554ED" w:rsidP="002768E6">
            <w:pPr>
              <w:autoSpaceDE w:val="0"/>
              <w:autoSpaceDN w:val="0"/>
              <w:adjustRightInd w:val="0"/>
              <w:contextualSpacing/>
            </w:pPr>
            <w:r>
              <w:t>6</w:t>
            </w:r>
            <w:r w:rsidR="00564086">
              <w:t>/</w:t>
            </w:r>
            <w: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907" w:type="dxa"/>
            <w:tcBorders>
              <w:left w:val="single" w:sz="4" w:space="0" w:color="auto"/>
              <w:right w:val="single" w:sz="4" w:space="0" w:color="auto"/>
            </w:tcBorders>
            <w:shd w:val="clear" w:color="auto" w:fill="auto"/>
          </w:tcPr>
          <w:p w:rsidR="00844254" w:rsidRPr="00507D4F" w:rsidRDefault="006554ED" w:rsidP="00BA212A">
            <w:pPr>
              <w:autoSpaceDE w:val="0"/>
              <w:autoSpaceDN w:val="0"/>
              <w:adjustRightInd w:val="0"/>
              <w:contextualSpacing/>
            </w:pPr>
            <w:r w:rsidRPr="00507D4F">
              <w:t>Тестирование по теме «</w:t>
            </w:r>
            <w:r w:rsidRPr="00507D4F">
              <w:rPr>
                <w:bCs/>
              </w:rPr>
              <w:t>Личность и общество</w:t>
            </w:r>
            <w:r w:rsidRPr="00507D4F">
              <w:t>».</w:t>
            </w:r>
          </w:p>
        </w:tc>
      </w:tr>
      <w:tr w:rsidR="00D532A0" w:rsidRPr="00CF7246" w:rsidTr="00C3777A">
        <w:trPr>
          <w:trHeight w:val="511"/>
        </w:trPr>
        <w:tc>
          <w:tcPr>
            <w:tcW w:w="15843" w:type="dxa"/>
            <w:gridSpan w:val="4"/>
            <w:tcBorders>
              <w:top w:val="single" w:sz="4" w:space="0" w:color="auto"/>
              <w:left w:val="single" w:sz="4" w:space="0" w:color="auto"/>
              <w:right w:val="single" w:sz="4" w:space="0" w:color="auto"/>
            </w:tcBorders>
            <w:shd w:val="clear" w:color="auto" w:fill="auto"/>
          </w:tcPr>
          <w:p w:rsidR="00D532A0" w:rsidRPr="00C128FF" w:rsidRDefault="00594508" w:rsidP="00BA212A">
            <w:pPr>
              <w:contextualSpacing/>
              <w:jc w:val="center"/>
            </w:pPr>
            <w:r>
              <w:rPr>
                <w:b/>
              </w:rPr>
              <w:t xml:space="preserve">Глава </w:t>
            </w:r>
            <w:r>
              <w:rPr>
                <w:b/>
                <w:lang w:val="en-US"/>
              </w:rPr>
              <w:t>II</w:t>
            </w:r>
            <w:r w:rsidR="00D532A0">
              <w:rPr>
                <w:b/>
              </w:rPr>
              <w:t>.</w:t>
            </w:r>
            <w:r w:rsidR="006554ED" w:rsidRPr="008D45AB">
              <w:rPr>
                <w:b/>
                <w:bCs/>
                <w:color w:val="000000"/>
              </w:rPr>
              <w:t xml:space="preserve"> Сфера духовной культуры</w:t>
            </w:r>
            <w:r w:rsidR="006554ED">
              <w:rPr>
                <w:b/>
                <w:bCs/>
                <w:color w:val="000000"/>
              </w:rPr>
              <w:t>(8 часов)</w:t>
            </w:r>
          </w:p>
        </w:tc>
      </w:tr>
      <w:tr w:rsidR="00844254" w:rsidRPr="00CF7246" w:rsidTr="00C3777A">
        <w:trPr>
          <w:trHeight w:val="353"/>
        </w:trPr>
        <w:tc>
          <w:tcPr>
            <w:tcW w:w="1668" w:type="dxa"/>
            <w:tcBorders>
              <w:top w:val="single" w:sz="4" w:space="0" w:color="auto"/>
              <w:left w:val="single" w:sz="4" w:space="0" w:color="auto"/>
              <w:right w:val="single" w:sz="4" w:space="0" w:color="auto"/>
            </w:tcBorders>
            <w:shd w:val="clear" w:color="auto" w:fill="auto"/>
          </w:tcPr>
          <w:p w:rsidR="00844254" w:rsidRPr="00C128FF" w:rsidRDefault="006554ED" w:rsidP="002768E6">
            <w:pPr>
              <w:autoSpaceDE w:val="0"/>
              <w:autoSpaceDN w:val="0"/>
              <w:adjustRightInd w:val="0"/>
              <w:contextualSpacing/>
            </w:pPr>
            <w:r>
              <w:t>7</w:t>
            </w:r>
            <w:r w:rsidR="00844254">
              <w:t>/</w:t>
            </w:r>
            <w:r w:rsidR="00946581">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844254" w:rsidRPr="00594508" w:rsidRDefault="006554ED" w:rsidP="00594508">
            <w:pPr>
              <w:pStyle w:val="c2"/>
              <w:shd w:val="clear" w:color="auto" w:fill="FFFFFF"/>
              <w:spacing w:before="0" w:beforeAutospacing="0" w:after="0" w:afterAutospacing="0"/>
              <w:rPr>
                <w:color w:val="000000"/>
              </w:rPr>
            </w:pPr>
            <w:r w:rsidRPr="00594508">
              <w:rPr>
                <w:rStyle w:val="c1"/>
                <w:color w:val="000000"/>
              </w:rPr>
              <w:t>Сфера духовной жизни</w:t>
            </w:r>
          </w:p>
        </w:tc>
      </w:tr>
      <w:tr w:rsidR="00844254" w:rsidRPr="00CF7246" w:rsidTr="002768E6">
        <w:trPr>
          <w:trHeight w:val="300"/>
        </w:trPr>
        <w:tc>
          <w:tcPr>
            <w:tcW w:w="1668" w:type="dxa"/>
            <w:tcBorders>
              <w:top w:val="single" w:sz="4" w:space="0" w:color="auto"/>
              <w:left w:val="single" w:sz="4" w:space="0" w:color="auto"/>
              <w:right w:val="single" w:sz="4" w:space="0" w:color="auto"/>
            </w:tcBorders>
            <w:shd w:val="clear" w:color="auto" w:fill="auto"/>
          </w:tcPr>
          <w:p w:rsidR="00844254" w:rsidRPr="00C128FF" w:rsidRDefault="006554ED" w:rsidP="002768E6">
            <w:pPr>
              <w:autoSpaceDE w:val="0"/>
              <w:autoSpaceDN w:val="0"/>
              <w:adjustRightInd w:val="0"/>
              <w:contextualSpacing/>
            </w:pPr>
            <w:r>
              <w:t>8</w:t>
            </w:r>
            <w:r w:rsidR="00844254">
              <w:t>/</w:t>
            </w:r>
            <w: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844254" w:rsidRPr="00594508" w:rsidRDefault="00594508" w:rsidP="006554ED">
            <w:r>
              <w:rPr>
                <w:color w:val="000000"/>
                <w:shd w:val="clear" w:color="auto" w:fill="FFFFFF"/>
              </w:rPr>
              <w:t>Мораль</w:t>
            </w:r>
          </w:p>
        </w:tc>
      </w:tr>
      <w:tr w:rsidR="00844254" w:rsidRPr="00CF7246" w:rsidTr="002768E6">
        <w:trPr>
          <w:trHeight w:val="270"/>
        </w:trPr>
        <w:tc>
          <w:tcPr>
            <w:tcW w:w="1668" w:type="dxa"/>
            <w:tcBorders>
              <w:top w:val="single" w:sz="4" w:space="0" w:color="auto"/>
              <w:left w:val="single" w:sz="4" w:space="0" w:color="auto"/>
              <w:right w:val="single" w:sz="4" w:space="0" w:color="auto"/>
            </w:tcBorders>
            <w:shd w:val="clear" w:color="auto" w:fill="auto"/>
          </w:tcPr>
          <w:p w:rsidR="00844254" w:rsidRPr="00C128FF" w:rsidRDefault="006554ED" w:rsidP="002768E6">
            <w:pPr>
              <w:autoSpaceDE w:val="0"/>
              <w:autoSpaceDN w:val="0"/>
              <w:adjustRightInd w:val="0"/>
              <w:contextualSpacing/>
            </w:pPr>
            <w:r>
              <w:t>9</w:t>
            </w:r>
            <w:r w:rsidR="00844254">
              <w:t>/</w:t>
            </w:r>
            <w: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844254" w:rsidRPr="00594508" w:rsidRDefault="006554ED" w:rsidP="00BA212A">
            <w:pPr>
              <w:autoSpaceDE w:val="0"/>
              <w:autoSpaceDN w:val="0"/>
              <w:adjustRightInd w:val="0"/>
              <w:contextualSpacing/>
            </w:pPr>
            <w:r w:rsidRPr="00594508">
              <w:rPr>
                <w:color w:val="000000"/>
                <w:shd w:val="clear" w:color="auto" w:fill="FFFFFF"/>
              </w:rPr>
              <w:t>Долг и совесть</w:t>
            </w:r>
          </w:p>
        </w:tc>
      </w:tr>
      <w:tr w:rsidR="00844254" w:rsidRPr="00CF7246" w:rsidTr="002768E6">
        <w:trPr>
          <w:trHeight w:val="285"/>
        </w:trPr>
        <w:tc>
          <w:tcPr>
            <w:tcW w:w="1668" w:type="dxa"/>
            <w:tcBorders>
              <w:top w:val="single" w:sz="4" w:space="0" w:color="auto"/>
              <w:left w:val="single" w:sz="4" w:space="0" w:color="auto"/>
              <w:right w:val="single" w:sz="4" w:space="0" w:color="auto"/>
            </w:tcBorders>
            <w:shd w:val="clear" w:color="auto" w:fill="auto"/>
          </w:tcPr>
          <w:p w:rsidR="00844254" w:rsidRPr="00C128FF" w:rsidRDefault="006554ED" w:rsidP="002768E6">
            <w:pPr>
              <w:autoSpaceDE w:val="0"/>
              <w:autoSpaceDN w:val="0"/>
              <w:adjustRightInd w:val="0"/>
              <w:contextualSpacing/>
            </w:pPr>
            <w:r>
              <w:t>1</w:t>
            </w:r>
            <w:r w:rsidR="00564086">
              <w:t>0</w:t>
            </w:r>
            <w:r w:rsidR="00844254">
              <w:t>/</w:t>
            </w:r>
            <w: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844254" w:rsidRPr="00594508" w:rsidRDefault="006554ED" w:rsidP="00BA3D1F">
            <w:pPr>
              <w:ind w:firstLine="1"/>
              <w:rPr>
                <w:bCs/>
              </w:rPr>
            </w:pPr>
            <w:r w:rsidRPr="00594508">
              <w:rPr>
                <w:color w:val="000000"/>
                <w:shd w:val="clear" w:color="auto" w:fill="FFFFFF"/>
              </w:rPr>
              <w:t>Моральный выбор- это ответственность</w:t>
            </w:r>
          </w:p>
        </w:tc>
      </w:tr>
      <w:tr w:rsidR="00844254" w:rsidRPr="00CF7246" w:rsidTr="002768E6">
        <w:trPr>
          <w:trHeight w:val="303"/>
        </w:trPr>
        <w:tc>
          <w:tcPr>
            <w:tcW w:w="1668" w:type="dxa"/>
            <w:tcBorders>
              <w:top w:val="single" w:sz="4" w:space="0" w:color="auto"/>
              <w:left w:val="single" w:sz="4" w:space="0" w:color="auto"/>
              <w:right w:val="single" w:sz="4" w:space="0" w:color="auto"/>
            </w:tcBorders>
            <w:shd w:val="clear" w:color="auto" w:fill="auto"/>
          </w:tcPr>
          <w:p w:rsidR="00844254" w:rsidRPr="00C128FF" w:rsidRDefault="006554ED" w:rsidP="002768E6">
            <w:pPr>
              <w:autoSpaceDE w:val="0"/>
              <w:autoSpaceDN w:val="0"/>
              <w:adjustRightInd w:val="0"/>
              <w:contextualSpacing/>
            </w:pPr>
            <w:r>
              <w:t>1</w:t>
            </w:r>
            <w:r w:rsidR="00564086">
              <w:t>1</w:t>
            </w:r>
            <w:r w:rsidR="00844254">
              <w:t>/</w:t>
            </w:r>
            <w: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844254" w:rsidRPr="00594508" w:rsidRDefault="006554ED" w:rsidP="00BA212A">
            <w:pPr>
              <w:jc w:val="both"/>
              <w:rPr>
                <w:bCs/>
              </w:rPr>
            </w:pPr>
            <w:r w:rsidRPr="00594508">
              <w:rPr>
                <w:color w:val="000000"/>
                <w:shd w:val="clear" w:color="auto" w:fill="FFFFFF"/>
              </w:rPr>
              <w:t>Образование</w:t>
            </w:r>
          </w:p>
        </w:tc>
      </w:tr>
      <w:tr w:rsidR="00844254" w:rsidRPr="00CF7246" w:rsidTr="002768E6">
        <w:trPr>
          <w:trHeight w:val="285"/>
        </w:trPr>
        <w:tc>
          <w:tcPr>
            <w:tcW w:w="1668" w:type="dxa"/>
            <w:tcBorders>
              <w:top w:val="single" w:sz="4" w:space="0" w:color="auto"/>
              <w:left w:val="single" w:sz="4" w:space="0" w:color="auto"/>
              <w:right w:val="single" w:sz="4" w:space="0" w:color="auto"/>
            </w:tcBorders>
            <w:shd w:val="clear" w:color="auto" w:fill="auto"/>
          </w:tcPr>
          <w:p w:rsidR="00844254" w:rsidRPr="00C128FF" w:rsidRDefault="006554ED" w:rsidP="002768E6">
            <w:pPr>
              <w:autoSpaceDE w:val="0"/>
              <w:autoSpaceDN w:val="0"/>
              <w:adjustRightInd w:val="0"/>
              <w:contextualSpacing/>
            </w:pPr>
            <w:r>
              <w:t>1</w:t>
            </w:r>
            <w:r w:rsidR="00564086">
              <w:t>2</w:t>
            </w:r>
            <w:r w:rsidR="00844254">
              <w:t>/</w:t>
            </w:r>
            <w: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844254" w:rsidRPr="00594508" w:rsidRDefault="006554ED" w:rsidP="00BA212A">
            <w:pPr>
              <w:autoSpaceDE w:val="0"/>
              <w:autoSpaceDN w:val="0"/>
              <w:adjustRightInd w:val="0"/>
              <w:contextualSpacing/>
            </w:pPr>
            <w:r w:rsidRPr="00594508">
              <w:rPr>
                <w:color w:val="000000"/>
                <w:shd w:val="clear" w:color="auto" w:fill="FFFFFF"/>
              </w:rPr>
              <w:t>Наука в современном обществе</w:t>
            </w:r>
          </w:p>
        </w:tc>
      </w:tr>
      <w:tr w:rsidR="00844254" w:rsidRPr="00CF7246" w:rsidTr="002768E6">
        <w:trPr>
          <w:trHeight w:val="315"/>
        </w:trPr>
        <w:tc>
          <w:tcPr>
            <w:tcW w:w="1668" w:type="dxa"/>
            <w:tcBorders>
              <w:top w:val="single" w:sz="4" w:space="0" w:color="auto"/>
              <w:left w:val="single" w:sz="4" w:space="0" w:color="auto"/>
              <w:right w:val="single" w:sz="4" w:space="0" w:color="auto"/>
            </w:tcBorders>
            <w:shd w:val="clear" w:color="auto" w:fill="auto"/>
          </w:tcPr>
          <w:p w:rsidR="00844254" w:rsidRPr="00C128FF" w:rsidRDefault="006554ED" w:rsidP="002768E6">
            <w:pPr>
              <w:autoSpaceDE w:val="0"/>
              <w:autoSpaceDN w:val="0"/>
              <w:adjustRightInd w:val="0"/>
              <w:contextualSpacing/>
            </w:pPr>
            <w:r>
              <w:t>13</w:t>
            </w:r>
            <w:r w:rsidR="00844254">
              <w:t>/</w:t>
            </w:r>
            <w: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844254" w:rsidRPr="00594508" w:rsidRDefault="006554ED" w:rsidP="00BA212A">
            <w:pPr>
              <w:autoSpaceDE w:val="0"/>
              <w:autoSpaceDN w:val="0"/>
              <w:adjustRightInd w:val="0"/>
              <w:contextualSpacing/>
            </w:pPr>
            <w:r w:rsidRPr="00594508">
              <w:rPr>
                <w:color w:val="000000"/>
                <w:shd w:val="clear" w:color="auto" w:fill="FFFFFF"/>
              </w:rPr>
              <w:t>Религия как одна из форм культуры</w:t>
            </w:r>
          </w:p>
        </w:tc>
      </w:tr>
      <w:tr w:rsidR="00844254" w:rsidRPr="00CF7246" w:rsidTr="00C3777A">
        <w:trPr>
          <w:trHeight w:val="285"/>
        </w:trPr>
        <w:tc>
          <w:tcPr>
            <w:tcW w:w="1668" w:type="dxa"/>
            <w:tcBorders>
              <w:left w:val="single" w:sz="4" w:space="0" w:color="auto"/>
              <w:bottom w:val="single" w:sz="4" w:space="0" w:color="auto"/>
              <w:right w:val="single" w:sz="4" w:space="0" w:color="auto"/>
            </w:tcBorders>
            <w:shd w:val="clear" w:color="auto" w:fill="auto"/>
          </w:tcPr>
          <w:p w:rsidR="00844254" w:rsidRDefault="006554ED" w:rsidP="002768E6">
            <w:pPr>
              <w:autoSpaceDE w:val="0"/>
              <w:autoSpaceDN w:val="0"/>
              <w:adjustRightInd w:val="0"/>
              <w:contextualSpacing/>
            </w:pPr>
            <w:r>
              <w:t>14</w:t>
            </w:r>
            <w:r w:rsidR="00844254">
              <w:t>/</w:t>
            </w:r>
            <w:r>
              <w:t>8</w:t>
            </w:r>
          </w:p>
        </w:tc>
        <w:tc>
          <w:tcPr>
            <w:tcW w:w="1134" w:type="dxa"/>
            <w:tcBorders>
              <w:top w:val="single" w:sz="4" w:space="0" w:color="auto"/>
              <w:left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34" w:type="dxa"/>
            <w:tcBorders>
              <w:top w:val="single" w:sz="4" w:space="0" w:color="auto"/>
              <w:left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907" w:type="dxa"/>
            <w:tcBorders>
              <w:left w:val="single" w:sz="4" w:space="0" w:color="auto"/>
              <w:bottom w:val="single" w:sz="4" w:space="0" w:color="auto"/>
              <w:right w:val="single" w:sz="4" w:space="0" w:color="auto"/>
            </w:tcBorders>
            <w:shd w:val="clear" w:color="auto" w:fill="auto"/>
          </w:tcPr>
          <w:p w:rsidR="00844254" w:rsidRPr="00507D4F" w:rsidRDefault="00594508" w:rsidP="00594508">
            <w:pPr>
              <w:autoSpaceDE w:val="0"/>
              <w:autoSpaceDN w:val="0"/>
              <w:adjustRightInd w:val="0"/>
              <w:contextualSpacing/>
            </w:pPr>
            <w:r w:rsidRPr="00507D4F">
              <w:t>Тестирование по теме «</w:t>
            </w:r>
            <w:r w:rsidRPr="00507D4F">
              <w:rPr>
                <w:bCs/>
                <w:color w:val="000000"/>
              </w:rPr>
              <w:t>Сфера духовной культуры</w:t>
            </w:r>
            <w:r w:rsidRPr="00507D4F">
              <w:t>».</w:t>
            </w:r>
          </w:p>
        </w:tc>
      </w:tr>
      <w:tr w:rsidR="00D532A0" w:rsidRPr="00CF7246" w:rsidTr="000E1B81">
        <w:trPr>
          <w:trHeight w:val="615"/>
        </w:trPr>
        <w:tc>
          <w:tcPr>
            <w:tcW w:w="15843" w:type="dxa"/>
            <w:gridSpan w:val="4"/>
            <w:tcBorders>
              <w:top w:val="single" w:sz="4" w:space="0" w:color="auto"/>
              <w:left w:val="single" w:sz="4" w:space="0" w:color="auto"/>
              <w:bottom w:val="single" w:sz="4" w:space="0" w:color="auto"/>
              <w:right w:val="single" w:sz="4" w:space="0" w:color="auto"/>
            </w:tcBorders>
            <w:shd w:val="clear" w:color="auto" w:fill="auto"/>
          </w:tcPr>
          <w:p w:rsidR="00594508" w:rsidRPr="008D45AB" w:rsidRDefault="003F05C6" w:rsidP="00594508">
            <w:pPr>
              <w:shd w:val="clear" w:color="auto" w:fill="FFFFFF"/>
              <w:jc w:val="center"/>
              <w:rPr>
                <w:color w:val="000000"/>
                <w:sz w:val="20"/>
                <w:szCs w:val="20"/>
              </w:rPr>
            </w:pPr>
            <w:r>
              <w:rPr>
                <w:b/>
              </w:rPr>
              <w:t xml:space="preserve">Глава </w:t>
            </w:r>
            <w:r w:rsidR="00594508">
              <w:rPr>
                <w:b/>
                <w:lang w:val="en-US"/>
              </w:rPr>
              <w:t>III</w:t>
            </w:r>
            <w:r w:rsidR="00564086">
              <w:rPr>
                <w:b/>
              </w:rPr>
              <w:t xml:space="preserve">. </w:t>
            </w:r>
            <w:r w:rsidR="00594508" w:rsidRPr="008D45AB">
              <w:rPr>
                <w:b/>
                <w:bCs/>
                <w:color w:val="000000"/>
              </w:rPr>
              <w:t>Социальная сфера</w:t>
            </w:r>
            <w:r w:rsidR="00594508">
              <w:rPr>
                <w:b/>
                <w:bCs/>
                <w:color w:val="000000"/>
              </w:rPr>
              <w:t>(5 часов)</w:t>
            </w:r>
          </w:p>
          <w:p w:rsidR="00D532A0" w:rsidRPr="00564086" w:rsidRDefault="00D532A0" w:rsidP="00564086">
            <w:pPr>
              <w:jc w:val="center"/>
              <w:rPr>
                <w:b/>
              </w:rPr>
            </w:pPr>
          </w:p>
        </w:tc>
      </w:tr>
      <w:tr w:rsidR="00844254" w:rsidRPr="00CF7246" w:rsidTr="002768E6">
        <w:trPr>
          <w:trHeight w:val="270"/>
        </w:trPr>
        <w:tc>
          <w:tcPr>
            <w:tcW w:w="1668" w:type="dxa"/>
            <w:tcBorders>
              <w:top w:val="single" w:sz="4" w:space="0" w:color="auto"/>
              <w:left w:val="single" w:sz="4" w:space="0" w:color="auto"/>
              <w:right w:val="single" w:sz="4" w:space="0" w:color="auto"/>
            </w:tcBorders>
            <w:shd w:val="clear" w:color="auto" w:fill="auto"/>
          </w:tcPr>
          <w:p w:rsidR="00844254" w:rsidRPr="00C128FF" w:rsidRDefault="00594508" w:rsidP="002768E6">
            <w:pPr>
              <w:autoSpaceDE w:val="0"/>
              <w:autoSpaceDN w:val="0"/>
              <w:adjustRightInd w:val="0"/>
              <w:contextualSpacing/>
            </w:pPr>
            <w:r>
              <w:t>15</w:t>
            </w:r>
            <w:r w:rsidR="00844254">
              <w:t>/</w:t>
            </w:r>
            <w:r w:rsidR="00946581">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844254" w:rsidRPr="00594508" w:rsidRDefault="00594508" w:rsidP="00594508">
            <w:pPr>
              <w:pStyle w:val="c2"/>
              <w:shd w:val="clear" w:color="auto" w:fill="FFFFFF"/>
              <w:spacing w:before="0" w:beforeAutospacing="0" w:after="0" w:afterAutospacing="0"/>
              <w:rPr>
                <w:color w:val="000000"/>
              </w:rPr>
            </w:pPr>
            <w:r w:rsidRPr="00594508">
              <w:rPr>
                <w:rStyle w:val="c1"/>
                <w:color w:val="000000"/>
              </w:rPr>
              <w:t>Социальная структура общества</w:t>
            </w:r>
          </w:p>
        </w:tc>
      </w:tr>
      <w:tr w:rsidR="00844254" w:rsidRPr="00CF7246" w:rsidTr="002768E6">
        <w:trPr>
          <w:trHeight w:val="315"/>
        </w:trPr>
        <w:tc>
          <w:tcPr>
            <w:tcW w:w="1668" w:type="dxa"/>
            <w:tcBorders>
              <w:top w:val="single" w:sz="4" w:space="0" w:color="auto"/>
              <w:left w:val="single" w:sz="4" w:space="0" w:color="auto"/>
              <w:right w:val="single" w:sz="4" w:space="0" w:color="auto"/>
            </w:tcBorders>
            <w:shd w:val="clear" w:color="auto" w:fill="auto"/>
          </w:tcPr>
          <w:p w:rsidR="00844254" w:rsidRPr="00C128FF" w:rsidRDefault="00594508" w:rsidP="002768E6">
            <w:pPr>
              <w:autoSpaceDE w:val="0"/>
              <w:autoSpaceDN w:val="0"/>
              <w:adjustRightInd w:val="0"/>
              <w:contextualSpacing/>
            </w:pPr>
            <w:r>
              <w:t>16</w:t>
            </w:r>
            <w:r w:rsidR="00844254">
              <w:t>/</w:t>
            </w:r>
            <w:r w:rsidR="00946581">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844254" w:rsidRPr="00594508" w:rsidRDefault="00594508" w:rsidP="00BA212A">
            <w:pPr>
              <w:autoSpaceDE w:val="0"/>
              <w:autoSpaceDN w:val="0"/>
              <w:adjustRightInd w:val="0"/>
              <w:contextualSpacing/>
            </w:pPr>
            <w:r w:rsidRPr="00594508">
              <w:rPr>
                <w:color w:val="000000"/>
                <w:shd w:val="clear" w:color="auto" w:fill="FFFFFF"/>
              </w:rPr>
              <w:t>Социальные статусы и роли</w:t>
            </w:r>
          </w:p>
        </w:tc>
      </w:tr>
      <w:tr w:rsidR="00844254" w:rsidRPr="00CF7246" w:rsidTr="002768E6">
        <w:trPr>
          <w:trHeight w:val="270"/>
        </w:trPr>
        <w:tc>
          <w:tcPr>
            <w:tcW w:w="1668" w:type="dxa"/>
            <w:tcBorders>
              <w:top w:val="single" w:sz="4" w:space="0" w:color="auto"/>
              <w:left w:val="single" w:sz="4" w:space="0" w:color="auto"/>
              <w:right w:val="single" w:sz="4" w:space="0" w:color="auto"/>
            </w:tcBorders>
            <w:shd w:val="clear" w:color="auto" w:fill="auto"/>
          </w:tcPr>
          <w:p w:rsidR="00844254" w:rsidRPr="00C128FF" w:rsidRDefault="00594508" w:rsidP="002768E6">
            <w:pPr>
              <w:autoSpaceDE w:val="0"/>
              <w:autoSpaceDN w:val="0"/>
              <w:adjustRightInd w:val="0"/>
              <w:contextualSpacing/>
            </w:pPr>
            <w:r>
              <w:t>17</w:t>
            </w:r>
            <w:r w:rsidR="00844254">
              <w:t>/</w:t>
            </w:r>
            <w:r w:rsidR="00946581">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844254" w:rsidRPr="00594508" w:rsidRDefault="00594508" w:rsidP="00594508">
            <w:pPr>
              <w:pStyle w:val="c2"/>
              <w:shd w:val="clear" w:color="auto" w:fill="FFFFFF"/>
              <w:spacing w:before="0" w:beforeAutospacing="0" w:after="0" w:afterAutospacing="0"/>
              <w:rPr>
                <w:color w:val="000000"/>
              </w:rPr>
            </w:pPr>
            <w:r w:rsidRPr="00594508">
              <w:rPr>
                <w:rStyle w:val="c1"/>
                <w:color w:val="000000"/>
              </w:rPr>
              <w:t>Нации и межнациональные отношения</w:t>
            </w:r>
          </w:p>
        </w:tc>
      </w:tr>
      <w:tr w:rsidR="00564086" w:rsidRPr="00CF7246" w:rsidTr="002768E6">
        <w:trPr>
          <w:trHeight w:val="270"/>
        </w:trPr>
        <w:tc>
          <w:tcPr>
            <w:tcW w:w="1668" w:type="dxa"/>
            <w:tcBorders>
              <w:top w:val="single" w:sz="4" w:space="0" w:color="auto"/>
              <w:left w:val="single" w:sz="4" w:space="0" w:color="auto"/>
              <w:right w:val="single" w:sz="4" w:space="0" w:color="auto"/>
            </w:tcBorders>
            <w:shd w:val="clear" w:color="auto" w:fill="auto"/>
          </w:tcPr>
          <w:p w:rsidR="00564086" w:rsidRDefault="00594508" w:rsidP="002768E6">
            <w:pPr>
              <w:autoSpaceDE w:val="0"/>
              <w:autoSpaceDN w:val="0"/>
              <w:adjustRightInd w:val="0"/>
              <w:contextualSpacing/>
            </w:pPr>
            <w:r>
              <w:t>18</w:t>
            </w:r>
            <w:r w:rsidR="00564086">
              <w:t>/</w:t>
            </w:r>
            <w:r w:rsidR="00946581">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4086" w:rsidRPr="00C128FF" w:rsidRDefault="00564086" w:rsidP="00BA212A">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64086" w:rsidRPr="00C128FF" w:rsidRDefault="00564086" w:rsidP="00BA212A">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564086" w:rsidRPr="00594508" w:rsidRDefault="00594508" w:rsidP="00BA212A">
            <w:pPr>
              <w:ind w:firstLine="1"/>
              <w:rPr>
                <w:bCs/>
              </w:rPr>
            </w:pPr>
            <w:r w:rsidRPr="00594508">
              <w:rPr>
                <w:color w:val="000000"/>
                <w:shd w:val="clear" w:color="auto" w:fill="FFFFFF"/>
              </w:rPr>
              <w:t>Отклоняющееся поведение</w:t>
            </w:r>
          </w:p>
        </w:tc>
      </w:tr>
      <w:tr w:rsidR="00844254" w:rsidRPr="00CF7246" w:rsidTr="002768E6">
        <w:trPr>
          <w:trHeight w:val="330"/>
        </w:trPr>
        <w:tc>
          <w:tcPr>
            <w:tcW w:w="1668" w:type="dxa"/>
            <w:tcBorders>
              <w:left w:val="single" w:sz="4" w:space="0" w:color="auto"/>
              <w:bottom w:val="single" w:sz="4" w:space="0" w:color="auto"/>
              <w:right w:val="single" w:sz="4" w:space="0" w:color="auto"/>
            </w:tcBorders>
            <w:shd w:val="clear" w:color="auto" w:fill="auto"/>
          </w:tcPr>
          <w:p w:rsidR="00844254" w:rsidRDefault="00594508" w:rsidP="002768E6">
            <w:pPr>
              <w:autoSpaceDE w:val="0"/>
              <w:autoSpaceDN w:val="0"/>
              <w:adjustRightInd w:val="0"/>
              <w:contextualSpacing/>
            </w:pPr>
            <w:r>
              <w:t>19</w:t>
            </w:r>
            <w:r w:rsidR="00844254">
              <w:t>/</w:t>
            </w:r>
            <w:r w:rsidR="00946581">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44254" w:rsidRPr="00C128FF" w:rsidRDefault="00844254" w:rsidP="00BA212A">
            <w:pPr>
              <w:autoSpaceDE w:val="0"/>
              <w:autoSpaceDN w:val="0"/>
              <w:adjustRightInd w:val="0"/>
              <w:contextualSpacing/>
              <w:jc w:val="both"/>
            </w:pPr>
          </w:p>
        </w:tc>
        <w:tc>
          <w:tcPr>
            <w:tcW w:w="11907" w:type="dxa"/>
            <w:tcBorders>
              <w:left w:val="single" w:sz="4" w:space="0" w:color="auto"/>
              <w:bottom w:val="single" w:sz="4" w:space="0" w:color="auto"/>
              <w:right w:val="single" w:sz="4" w:space="0" w:color="auto"/>
            </w:tcBorders>
            <w:shd w:val="clear" w:color="auto" w:fill="auto"/>
          </w:tcPr>
          <w:p w:rsidR="00844254" w:rsidRPr="00507D4F" w:rsidRDefault="00845E14" w:rsidP="00594508">
            <w:pPr>
              <w:shd w:val="clear" w:color="auto" w:fill="FFFFFF"/>
              <w:rPr>
                <w:color w:val="000000"/>
                <w:sz w:val="20"/>
                <w:szCs w:val="20"/>
              </w:rPr>
            </w:pPr>
            <w:r w:rsidRPr="00507D4F">
              <w:t>Повторение</w:t>
            </w:r>
            <w:r w:rsidR="00594508" w:rsidRPr="00507D4F">
              <w:t>по теме «</w:t>
            </w:r>
            <w:r w:rsidR="00594508" w:rsidRPr="00507D4F">
              <w:rPr>
                <w:bCs/>
                <w:color w:val="000000"/>
              </w:rPr>
              <w:t>Социальная сфера</w:t>
            </w:r>
            <w:r w:rsidR="00C61FF8" w:rsidRPr="00507D4F">
              <w:t>».</w:t>
            </w:r>
          </w:p>
        </w:tc>
      </w:tr>
      <w:tr w:rsidR="00564086" w:rsidRPr="00CF7246" w:rsidTr="00FB6C4D">
        <w:trPr>
          <w:trHeight w:val="315"/>
        </w:trPr>
        <w:tc>
          <w:tcPr>
            <w:tcW w:w="15843" w:type="dxa"/>
            <w:gridSpan w:val="4"/>
            <w:tcBorders>
              <w:top w:val="single" w:sz="4" w:space="0" w:color="auto"/>
              <w:left w:val="single" w:sz="4" w:space="0" w:color="auto"/>
              <w:right w:val="single" w:sz="4" w:space="0" w:color="auto"/>
            </w:tcBorders>
            <w:shd w:val="clear" w:color="auto" w:fill="auto"/>
          </w:tcPr>
          <w:p w:rsidR="00C22C7F" w:rsidRPr="008D45AB" w:rsidRDefault="003F05C6" w:rsidP="00C22C7F">
            <w:pPr>
              <w:shd w:val="clear" w:color="auto" w:fill="FFFFFF"/>
              <w:jc w:val="center"/>
              <w:rPr>
                <w:color w:val="000000"/>
                <w:sz w:val="20"/>
                <w:szCs w:val="20"/>
              </w:rPr>
            </w:pPr>
            <w:r>
              <w:rPr>
                <w:b/>
              </w:rPr>
              <w:t xml:space="preserve">Глава </w:t>
            </w:r>
            <w:r w:rsidR="00594508">
              <w:rPr>
                <w:b/>
                <w:lang w:val="en-US"/>
              </w:rPr>
              <w:t>IV</w:t>
            </w:r>
            <w:r w:rsidR="00C22C7F">
              <w:rPr>
                <w:b/>
              </w:rPr>
              <w:t>.</w:t>
            </w:r>
            <w:r w:rsidR="00C22C7F" w:rsidRPr="008D45AB">
              <w:rPr>
                <w:b/>
                <w:bCs/>
                <w:color w:val="000000"/>
              </w:rPr>
              <w:t>Экономика</w:t>
            </w:r>
            <w:r w:rsidR="001724C6">
              <w:rPr>
                <w:b/>
                <w:bCs/>
                <w:color w:val="000000"/>
              </w:rPr>
              <w:t>(12</w:t>
            </w:r>
            <w:r w:rsidR="00C22C7F">
              <w:rPr>
                <w:b/>
                <w:bCs/>
                <w:color w:val="000000"/>
              </w:rPr>
              <w:t xml:space="preserve"> часов)</w:t>
            </w:r>
          </w:p>
          <w:p w:rsidR="00564086" w:rsidRPr="00C22C7F" w:rsidRDefault="00564086" w:rsidP="00594508">
            <w:pPr>
              <w:jc w:val="center"/>
              <w:rPr>
                <w:b/>
                <w:bCs/>
              </w:rPr>
            </w:pPr>
          </w:p>
        </w:tc>
      </w:tr>
      <w:tr w:rsidR="00C22C7F" w:rsidRPr="00CF7246" w:rsidTr="002768E6">
        <w:trPr>
          <w:trHeight w:val="300"/>
        </w:trPr>
        <w:tc>
          <w:tcPr>
            <w:tcW w:w="1668" w:type="dxa"/>
            <w:tcBorders>
              <w:top w:val="single" w:sz="4" w:space="0" w:color="auto"/>
              <w:left w:val="single" w:sz="4" w:space="0" w:color="auto"/>
              <w:right w:val="single" w:sz="4" w:space="0" w:color="auto"/>
            </w:tcBorders>
            <w:shd w:val="clear" w:color="auto" w:fill="auto"/>
          </w:tcPr>
          <w:p w:rsidR="00C22C7F" w:rsidRDefault="00C22C7F" w:rsidP="002D7DC3">
            <w:pPr>
              <w:autoSpaceDE w:val="0"/>
              <w:autoSpaceDN w:val="0"/>
              <w:adjustRightInd w:val="0"/>
              <w:contextualSpacing/>
            </w:pPr>
            <w:r>
              <w:t>20/1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C22C7F" w:rsidRPr="00D91914" w:rsidRDefault="00C22C7F" w:rsidP="00D91914">
            <w:pPr>
              <w:pStyle w:val="c2"/>
              <w:shd w:val="clear" w:color="auto" w:fill="FFFFFF"/>
              <w:spacing w:before="0" w:beforeAutospacing="0" w:after="0" w:afterAutospacing="0"/>
              <w:rPr>
                <w:color w:val="000000"/>
              </w:rPr>
            </w:pPr>
            <w:r w:rsidRPr="00D91914">
              <w:rPr>
                <w:rStyle w:val="c1"/>
                <w:color w:val="000000"/>
              </w:rPr>
              <w:t>Экономика и ее роль в жизни общества</w:t>
            </w:r>
          </w:p>
        </w:tc>
      </w:tr>
      <w:tr w:rsidR="00C22C7F" w:rsidRPr="00CF7246" w:rsidTr="002768E6">
        <w:trPr>
          <w:trHeight w:val="300"/>
        </w:trPr>
        <w:tc>
          <w:tcPr>
            <w:tcW w:w="1668" w:type="dxa"/>
            <w:tcBorders>
              <w:top w:val="single" w:sz="4" w:space="0" w:color="auto"/>
              <w:left w:val="single" w:sz="4" w:space="0" w:color="auto"/>
              <w:right w:val="single" w:sz="4" w:space="0" w:color="auto"/>
            </w:tcBorders>
            <w:shd w:val="clear" w:color="auto" w:fill="auto"/>
          </w:tcPr>
          <w:p w:rsidR="00C22C7F" w:rsidRDefault="00C22C7F" w:rsidP="002D7DC3">
            <w:pPr>
              <w:autoSpaceDE w:val="0"/>
              <w:autoSpaceDN w:val="0"/>
              <w:adjustRightInd w:val="0"/>
              <w:contextualSpacing/>
            </w:pPr>
            <w:r>
              <w:lastRenderedPageBreak/>
              <w:t>21/2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C22C7F" w:rsidRPr="00D91914" w:rsidRDefault="00C22C7F" w:rsidP="00C22C7F">
            <w:pPr>
              <w:jc w:val="both"/>
            </w:pPr>
            <w:r w:rsidRPr="00D91914">
              <w:rPr>
                <w:color w:val="000000"/>
                <w:shd w:val="clear" w:color="auto" w:fill="FFFFFF"/>
              </w:rPr>
              <w:t xml:space="preserve">Главные вопросы экономики </w:t>
            </w:r>
          </w:p>
        </w:tc>
      </w:tr>
      <w:tr w:rsidR="00C22C7F" w:rsidRPr="00CF7246" w:rsidTr="002768E6">
        <w:trPr>
          <w:trHeight w:val="300"/>
        </w:trPr>
        <w:tc>
          <w:tcPr>
            <w:tcW w:w="1668" w:type="dxa"/>
            <w:tcBorders>
              <w:top w:val="single" w:sz="4" w:space="0" w:color="auto"/>
              <w:left w:val="single" w:sz="4" w:space="0" w:color="auto"/>
              <w:right w:val="single" w:sz="4" w:space="0" w:color="auto"/>
            </w:tcBorders>
            <w:shd w:val="clear" w:color="auto" w:fill="auto"/>
          </w:tcPr>
          <w:p w:rsidR="00C22C7F" w:rsidRDefault="00C22C7F" w:rsidP="002D7DC3">
            <w:pPr>
              <w:autoSpaceDE w:val="0"/>
              <w:autoSpaceDN w:val="0"/>
              <w:adjustRightInd w:val="0"/>
              <w:contextualSpacing/>
            </w:pPr>
            <w:r>
              <w:t>22/3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C22C7F" w:rsidRPr="00D91914" w:rsidRDefault="00C22C7F" w:rsidP="002D7DC3">
            <w:pPr>
              <w:jc w:val="both"/>
            </w:pPr>
            <w:r w:rsidRPr="00D91914">
              <w:rPr>
                <w:color w:val="000000"/>
                <w:shd w:val="clear" w:color="auto" w:fill="FFFFFF"/>
              </w:rPr>
              <w:t>Собственность</w:t>
            </w:r>
          </w:p>
        </w:tc>
      </w:tr>
      <w:tr w:rsidR="00C22C7F" w:rsidRPr="00CF7246" w:rsidTr="002768E6">
        <w:trPr>
          <w:trHeight w:val="300"/>
        </w:trPr>
        <w:tc>
          <w:tcPr>
            <w:tcW w:w="1668" w:type="dxa"/>
            <w:tcBorders>
              <w:top w:val="single" w:sz="4" w:space="0" w:color="auto"/>
              <w:left w:val="single" w:sz="4" w:space="0" w:color="auto"/>
              <w:right w:val="single" w:sz="4" w:space="0" w:color="auto"/>
            </w:tcBorders>
            <w:shd w:val="clear" w:color="auto" w:fill="auto"/>
          </w:tcPr>
          <w:p w:rsidR="00C22C7F" w:rsidRDefault="00C22C7F" w:rsidP="002D7DC3">
            <w:pPr>
              <w:autoSpaceDE w:val="0"/>
              <w:autoSpaceDN w:val="0"/>
              <w:adjustRightInd w:val="0"/>
              <w:contextualSpacing/>
            </w:pPr>
            <w:r>
              <w:t>23/4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C22C7F" w:rsidRPr="00D91914" w:rsidRDefault="00C22C7F" w:rsidP="002D7DC3">
            <w:pPr>
              <w:jc w:val="both"/>
            </w:pPr>
            <w:r w:rsidRPr="00D91914">
              <w:rPr>
                <w:color w:val="000000"/>
                <w:shd w:val="clear" w:color="auto" w:fill="FFFFFF"/>
              </w:rPr>
              <w:t>Рыночная экономика</w:t>
            </w:r>
          </w:p>
        </w:tc>
      </w:tr>
      <w:tr w:rsidR="00C22C7F" w:rsidRPr="00CF7246" w:rsidTr="002768E6">
        <w:trPr>
          <w:trHeight w:val="300"/>
        </w:trPr>
        <w:tc>
          <w:tcPr>
            <w:tcW w:w="1668" w:type="dxa"/>
            <w:tcBorders>
              <w:top w:val="single" w:sz="4" w:space="0" w:color="auto"/>
              <w:left w:val="single" w:sz="4" w:space="0" w:color="auto"/>
              <w:right w:val="single" w:sz="4" w:space="0" w:color="auto"/>
            </w:tcBorders>
            <w:shd w:val="clear" w:color="auto" w:fill="auto"/>
          </w:tcPr>
          <w:p w:rsidR="00C22C7F" w:rsidRDefault="00C22C7F" w:rsidP="002D7DC3">
            <w:pPr>
              <w:autoSpaceDE w:val="0"/>
              <w:autoSpaceDN w:val="0"/>
              <w:adjustRightInd w:val="0"/>
              <w:contextualSpacing/>
            </w:pPr>
            <w:r>
              <w:t>24/5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C22C7F" w:rsidRPr="00D91914" w:rsidRDefault="00507D4F" w:rsidP="002D7DC3">
            <w:pPr>
              <w:jc w:val="both"/>
            </w:pPr>
            <w:r>
              <w:rPr>
                <w:color w:val="000000"/>
                <w:shd w:val="clear" w:color="auto" w:fill="FFFFFF"/>
              </w:rPr>
              <w:t>Тестирование по теме «Собственность. Рыночная экономика».</w:t>
            </w:r>
            <w:r w:rsidRPr="00D91914">
              <w:rPr>
                <w:color w:val="000000"/>
                <w:shd w:val="clear" w:color="auto" w:fill="FFFFFF"/>
              </w:rPr>
              <w:t xml:space="preserve"> Производство- основа экономики</w:t>
            </w:r>
          </w:p>
        </w:tc>
      </w:tr>
      <w:tr w:rsidR="00C22C7F" w:rsidRPr="00CF7246" w:rsidTr="002768E6">
        <w:trPr>
          <w:trHeight w:val="300"/>
        </w:trPr>
        <w:tc>
          <w:tcPr>
            <w:tcW w:w="1668" w:type="dxa"/>
            <w:tcBorders>
              <w:top w:val="single" w:sz="4" w:space="0" w:color="auto"/>
              <w:left w:val="single" w:sz="4" w:space="0" w:color="auto"/>
              <w:right w:val="single" w:sz="4" w:space="0" w:color="auto"/>
            </w:tcBorders>
            <w:shd w:val="clear" w:color="auto" w:fill="auto"/>
          </w:tcPr>
          <w:p w:rsidR="00C22C7F" w:rsidRDefault="00C22C7F" w:rsidP="002D7DC3">
            <w:pPr>
              <w:autoSpaceDE w:val="0"/>
              <w:autoSpaceDN w:val="0"/>
              <w:adjustRightInd w:val="0"/>
              <w:contextualSpacing/>
            </w:pPr>
            <w:r>
              <w:t>25/6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C22C7F" w:rsidRPr="00D91914" w:rsidRDefault="00C22C7F" w:rsidP="002D7DC3">
            <w:pPr>
              <w:jc w:val="both"/>
            </w:pPr>
            <w:r w:rsidRPr="00D91914">
              <w:rPr>
                <w:color w:val="000000"/>
                <w:shd w:val="clear" w:color="auto" w:fill="FFFFFF"/>
              </w:rPr>
              <w:t>Предпринимательская деятельность</w:t>
            </w:r>
          </w:p>
        </w:tc>
      </w:tr>
      <w:tr w:rsidR="00C22C7F" w:rsidRPr="00CF7246" w:rsidTr="002768E6">
        <w:trPr>
          <w:trHeight w:val="300"/>
        </w:trPr>
        <w:tc>
          <w:tcPr>
            <w:tcW w:w="1668" w:type="dxa"/>
            <w:tcBorders>
              <w:top w:val="single" w:sz="4" w:space="0" w:color="auto"/>
              <w:left w:val="single" w:sz="4" w:space="0" w:color="auto"/>
              <w:right w:val="single" w:sz="4" w:space="0" w:color="auto"/>
            </w:tcBorders>
            <w:shd w:val="clear" w:color="auto" w:fill="auto"/>
          </w:tcPr>
          <w:p w:rsidR="00C22C7F" w:rsidRDefault="00845E14" w:rsidP="002D7DC3">
            <w:pPr>
              <w:autoSpaceDE w:val="0"/>
              <w:autoSpaceDN w:val="0"/>
              <w:adjustRightInd w:val="0"/>
              <w:contextualSpacing/>
            </w:pPr>
            <w:r>
              <w:t>26</w:t>
            </w:r>
            <w:r w:rsidR="00C22C7F">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C22C7F" w:rsidRPr="00D91914" w:rsidRDefault="00C22C7F" w:rsidP="002D7DC3">
            <w:pPr>
              <w:jc w:val="both"/>
            </w:pPr>
            <w:r w:rsidRPr="00D91914">
              <w:rPr>
                <w:color w:val="000000"/>
                <w:shd w:val="clear" w:color="auto" w:fill="FFFFFF"/>
              </w:rPr>
              <w:t>Роль государства в экономике</w:t>
            </w:r>
          </w:p>
        </w:tc>
      </w:tr>
      <w:tr w:rsidR="00C22C7F" w:rsidRPr="00CF7246" w:rsidTr="002768E6">
        <w:trPr>
          <w:trHeight w:val="300"/>
        </w:trPr>
        <w:tc>
          <w:tcPr>
            <w:tcW w:w="1668" w:type="dxa"/>
            <w:tcBorders>
              <w:top w:val="single" w:sz="4" w:space="0" w:color="auto"/>
              <w:left w:val="single" w:sz="4" w:space="0" w:color="auto"/>
              <w:right w:val="single" w:sz="4" w:space="0" w:color="auto"/>
            </w:tcBorders>
            <w:shd w:val="clear" w:color="auto" w:fill="auto"/>
          </w:tcPr>
          <w:p w:rsidR="00C22C7F" w:rsidRDefault="00845E14" w:rsidP="002D7DC3">
            <w:pPr>
              <w:autoSpaceDE w:val="0"/>
              <w:autoSpaceDN w:val="0"/>
              <w:adjustRightInd w:val="0"/>
              <w:contextualSpacing/>
            </w:pPr>
            <w:r>
              <w:t>27</w:t>
            </w:r>
            <w:r w:rsidR="00C22C7F">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C22C7F" w:rsidRPr="00D91914" w:rsidRDefault="00C22C7F" w:rsidP="002D7DC3">
            <w:pPr>
              <w:jc w:val="both"/>
            </w:pPr>
            <w:r w:rsidRPr="00D91914">
              <w:rPr>
                <w:color w:val="000000"/>
                <w:shd w:val="clear" w:color="auto" w:fill="FFFFFF"/>
              </w:rPr>
              <w:t>Распределение доходов</w:t>
            </w:r>
            <w:r w:rsidR="003F05C6">
              <w:rPr>
                <w:color w:val="000000"/>
                <w:shd w:val="clear" w:color="auto" w:fill="FFFFFF"/>
              </w:rPr>
              <w:t>.</w:t>
            </w:r>
            <w:r w:rsidR="003F05C6" w:rsidRPr="00D91914">
              <w:rPr>
                <w:color w:val="000000"/>
                <w:shd w:val="clear" w:color="auto" w:fill="FFFFFF"/>
              </w:rPr>
              <w:t>Потребление</w:t>
            </w:r>
          </w:p>
        </w:tc>
      </w:tr>
      <w:tr w:rsidR="00C22C7F" w:rsidRPr="00CF7246" w:rsidTr="002768E6">
        <w:trPr>
          <w:trHeight w:val="300"/>
        </w:trPr>
        <w:tc>
          <w:tcPr>
            <w:tcW w:w="1668" w:type="dxa"/>
            <w:tcBorders>
              <w:top w:val="single" w:sz="4" w:space="0" w:color="auto"/>
              <w:left w:val="single" w:sz="4" w:space="0" w:color="auto"/>
              <w:right w:val="single" w:sz="4" w:space="0" w:color="auto"/>
            </w:tcBorders>
            <w:shd w:val="clear" w:color="auto" w:fill="auto"/>
          </w:tcPr>
          <w:p w:rsidR="00C22C7F" w:rsidRDefault="00845E14" w:rsidP="002D7DC3">
            <w:pPr>
              <w:autoSpaceDE w:val="0"/>
              <w:autoSpaceDN w:val="0"/>
              <w:adjustRightInd w:val="0"/>
              <w:contextualSpacing/>
            </w:pPr>
            <w:r>
              <w:t>28</w:t>
            </w:r>
            <w:r w:rsidR="001724C6">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C22C7F" w:rsidRPr="00D91914" w:rsidRDefault="00C22C7F" w:rsidP="002D7DC3">
            <w:pPr>
              <w:jc w:val="both"/>
            </w:pPr>
            <w:r w:rsidRPr="00D91914">
              <w:rPr>
                <w:color w:val="000000"/>
                <w:shd w:val="clear" w:color="auto" w:fill="FFFFFF"/>
              </w:rPr>
              <w:t>Инфляция и семейная экономика</w:t>
            </w:r>
          </w:p>
        </w:tc>
      </w:tr>
      <w:tr w:rsidR="00C22C7F" w:rsidRPr="00CF7246" w:rsidTr="002768E6">
        <w:trPr>
          <w:trHeight w:val="300"/>
        </w:trPr>
        <w:tc>
          <w:tcPr>
            <w:tcW w:w="1668" w:type="dxa"/>
            <w:tcBorders>
              <w:top w:val="single" w:sz="4" w:space="0" w:color="auto"/>
              <w:left w:val="single" w:sz="4" w:space="0" w:color="auto"/>
              <w:right w:val="single" w:sz="4" w:space="0" w:color="auto"/>
            </w:tcBorders>
            <w:shd w:val="clear" w:color="auto" w:fill="auto"/>
          </w:tcPr>
          <w:p w:rsidR="00C22C7F" w:rsidRDefault="00845E14" w:rsidP="002D7DC3">
            <w:pPr>
              <w:autoSpaceDE w:val="0"/>
              <w:autoSpaceDN w:val="0"/>
              <w:adjustRightInd w:val="0"/>
              <w:contextualSpacing/>
            </w:pPr>
            <w:r>
              <w:t>29</w:t>
            </w:r>
            <w:r w:rsidR="001724C6">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C22C7F" w:rsidRPr="00D91914" w:rsidRDefault="00C22C7F" w:rsidP="002D7DC3">
            <w:pPr>
              <w:jc w:val="both"/>
            </w:pPr>
            <w:r w:rsidRPr="00D91914">
              <w:rPr>
                <w:color w:val="000000"/>
                <w:shd w:val="clear" w:color="auto" w:fill="FFFFFF"/>
              </w:rPr>
              <w:t>Безработица, ее причины и последствия</w:t>
            </w:r>
          </w:p>
        </w:tc>
      </w:tr>
      <w:tr w:rsidR="00C22C7F" w:rsidRPr="00CF7246" w:rsidTr="002768E6">
        <w:trPr>
          <w:trHeight w:val="300"/>
        </w:trPr>
        <w:tc>
          <w:tcPr>
            <w:tcW w:w="1668" w:type="dxa"/>
            <w:tcBorders>
              <w:top w:val="single" w:sz="4" w:space="0" w:color="auto"/>
              <w:left w:val="single" w:sz="4" w:space="0" w:color="auto"/>
              <w:right w:val="single" w:sz="4" w:space="0" w:color="auto"/>
            </w:tcBorders>
            <w:shd w:val="clear" w:color="auto" w:fill="auto"/>
          </w:tcPr>
          <w:p w:rsidR="00C22C7F" w:rsidRDefault="00845E14" w:rsidP="002D7DC3">
            <w:pPr>
              <w:autoSpaceDE w:val="0"/>
              <w:autoSpaceDN w:val="0"/>
              <w:adjustRightInd w:val="0"/>
              <w:contextualSpacing/>
            </w:pPr>
            <w:r>
              <w:t>30</w:t>
            </w:r>
            <w:r w:rsidR="001724C6">
              <w:t>/11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C128FF" w:rsidRDefault="00C22C7F" w:rsidP="002D7DC3">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C22C7F" w:rsidRPr="00D91914" w:rsidRDefault="00D91914" w:rsidP="002D7DC3">
            <w:pPr>
              <w:jc w:val="both"/>
            </w:pPr>
            <w:r w:rsidRPr="00D91914">
              <w:rPr>
                <w:color w:val="000000"/>
                <w:shd w:val="clear" w:color="auto" w:fill="FFFFFF"/>
              </w:rPr>
              <w:t>Мировое хозяйство и международная торговля</w:t>
            </w:r>
          </w:p>
        </w:tc>
      </w:tr>
      <w:tr w:rsidR="00C22C7F" w:rsidRPr="00CF7246" w:rsidTr="002768E6">
        <w:trPr>
          <w:trHeight w:val="300"/>
        </w:trPr>
        <w:tc>
          <w:tcPr>
            <w:tcW w:w="1668" w:type="dxa"/>
            <w:tcBorders>
              <w:top w:val="single" w:sz="4" w:space="0" w:color="auto"/>
              <w:left w:val="single" w:sz="4" w:space="0" w:color="auto"/>
              <w:right w:val="single" w:sz="4" w:space="0" w:color="auto"/>
            </w:tcBorders>
            <w:shd w:val="clear" w:color="auto" w:fill="auto"/>
          </w:tcPr>
          <w:p w:rsidR="00C22C7F" w:rsidRPr="00507D4F" w:rsidRDefault="00845E14" w:rsidP="002D7DC3">
            <w:pPr>
              <w:autoSpaceDE w:val="0"/>
              <w:autoSpaceDN w:val="0"/>
              <w:adjustRightInd w:val="0"/>
              <w:contextualSpacing/>
            </w:pPr>
            <w:r w:rsidRPr="00507D4F">
              <w:t>31</w:t>
            </w:r>
            <w:r w:rsidR="001724C6" w:rsidRPr="00507D4F">
              <w:t>/12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507D4F" w:rsidRDefault="00C22C7F" w:rsidP="002D7DC3">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22C7F" w:rsidRPr="00507D4F" w:rsidRDefault="00C22C7F" w:rsidP="002D7DC3">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C22C7F" w:rsidRPr="00507D4F" w:rsidRDefault="00845E14" w:rsidP="002D7DC3">
            <w:pPr>
              <w:jc w:val="both"/>
            </w:pPr>
            <w:r w:rsidRPr="00507D4F">
              <w:t xml:space="preserve">Повторение </w:t>
            </w:r>
            <w:r w:rsidR="00D91914" w:rsidRPr="00507D4F">
              <w:t>по теме «</w:t>
            </w:r>
            <w:r w:rsidR="00D91914" w:rsidRPr="00507D4F">
              <w:rPr>
                <w:bCs/>
                <w:color w:val="000000"/>
              </w:rPr>
              <w:t>Экономика</w:t>
            </w:r>
            <w:r w:rsidR="00D91914" w:rsidRPr="00507D4F">
              <w:t>».</w:t>
            </w:r>
          </w:p>
        </w:tc>
      </w:tr>
      <w:tr w:rsidR="00D91914" w:rsidRPr="00CF7246" w:rsidTr="00F81C98">
        <w:trPr>
          <w:trHeight w:val="300"/>
        </w:trPr>
        <w:tc>
          <w:tcPr>
            <w:tcW w:w="15843" w:type="dxa"/>
            <w:gridSpan w:val="4"/>
            <w:tcBorders>
              <w:top w:val="single" w:sz="4" w:space="0" w:color="auto"/>
              <w:left w:val="single" w:sz="4" w:space="0" w:color="auto"/>
              <w:right w:val="single" w:sz="4" w:space="0" w:color="auto"/>
            </w:tcBorders>
            <w:shd w:val="clear" w:color="auto" w:fill="auto"/>
          </w:tcPr>
          <w:p w:rsidR="00D91914" w:rsidRPr="00507D4F" w:rsidRDefault="00D91914" w:rsidP="00D91914">
            <w:pPr>
              <w:jc w:val="center"/>
              <w:rPr>
                <w:b/>
                <w:bCs/>
              </w:rPr>
            </w:pPr>
            <w:r w:rsidRPr="00507D4F">
              <w:rPr>
                <w:b/>
                <w:bCs/>
              </w:rPr>
              <w:t>Итоговое повторение и обобщение (3часа)</w:t>
            </w:r>
          </w:p>
          <w:p w:rsidR="00D91914" w:rsidRPr="00507D4F" w:rsidRDefault="00D91914" w:rsidP="00D91914">
            <w:pPr>
              <w:jc w:val="center"/>
            </w:pPr>
          </w:p>
        </w:tc>
      </w:tr>
      <w:tr w:rsidR="00C61FF8" w:rsidRPr="00CF7246" w:rsidTr="002768E6">
        <w:trPr>
          <w:trHeight w:val="300"/>
        </w:trPr>
        <w:tc>
          <w:tcPr>
            <w:tcW w:w="1668" w:type="dxa"/>
            <w:tcBorders>
              <w:top w:val="single" w:sz="4" w:space="0" w:color="auto"/>
              <w:left w:val="single" w:sz="4" w:space="0" w:color="auto"/>
              <w:right w:val="single" w:sz="4" w:space="0" w:color="auto"/>
            </w:tcBorders>
            <w:shd w:val="clear" w:color="auto" w:fill="auto"/>
          </w:tcPr>
          <w:p w:rsidR="00C61FF8" w:rsidRPr="00C128FF" w:rsidRDefault="00845E14" w:rsidP="002D7DC3">
            <w:pPr>
              <w:autoSpaceDE w:val="0"/>
              <w:autoSpaceDN w:val="0"/>
              <w:adjustRightInd w:val="0"/>
              <w:contextualSpacing/>
            </w:pPr>
            <w:r>
              <w:t>32</w:t>
            </w:r>
            <w:r w:rsidR="00C61FF8">
              <w:t>/</w:t>
            </w:r>
            <w:r w:rsidR="00946581">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FF8" w:rsidRPr="00C128FF" w:rsidRDefault="00C61FF8" w:rsidP="002D7DC3">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FF8" w:rsidRPr="00C128FF" w:rsidRDefault="00C61FF8" w:rsidP="002D7DC3">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845E14" w:rsidRDefault="00845E14" w:rsidP="00845E14">
            <w:pPr>
              <w:autoSpaceDE w:val="0"/>
              <w:autoSpaceDN w:val="0"/>
              <w:adjustRightInd w:val="0"/>
              <w:rPr>
                <w:rFonts w:eastAsia="TimesNewRoman"/>
              </w:rPr>
            </w:pPr>
            <w:r>
              <w:rPr>
                <w:b/>
                <w:sz w:val="22"/>
                <w:szCs w:val="22"/>
                <w:u w:val="single"/>
              </w:rPr>
              <w:t>Промежуточная аттестация.</w:t>
            </w:r>
          </w:p>
          <w:p w:rsidR="00C61FF8" w:rsidRPr="00D14781" w:rsidRDefault="00845E14" w:rsidP="00D91914">
            <w:pPr>
              <w:jc w:val="both"/>
              <w:rPr>
                <w:b/>
                <w:bCs/>
              </w:rPr>
            </w:pPr>
            <w:r>
              <w:rPr>
                <w:sz w:val="22"/>
                <w:szCs w:val="22"/>
              </w:rPr>
              <w:t>Итоговая тестовая работа  по курсу «Обществознание»</w:t>
            </w:r>
          </w:p>
        </w:tc>
      </w:tr>
      <w:tr w:rsidR="00C61FF8" w:rsidRPr="00CF7246" w:rsidTr="00C3777A">
        <w:trPr>
          <w:trHeight w:val="557"/>
        </w:trPr>
        <w:tc>
          <w:tcPr>
            <w:tcW w:w="1668" w:type="dxa"/>
            <w:tcBorders>
              <w:top w:val="single" w:sz="4" w:space="0" w:color="auto"/>
              <w:left w:val="single" w:sz="4" w:space="0" w:color="auto"/>
              <w:right w:val="single" w:sz="4" w:space="0" w:color="auto"/>
            </w:tcBorders>
            <w:shd w:val="clear" w:color="auto" w:fill="auto"/>
          </w:tcPr>
          <w:p w:rsidR="00C61FF8" w:rsidRPr="00C128FF" w:rsidRDefault="00845E14" w:rsidP="002D7DC3">
            <w:pPr>
              <w:autoSpaceDE w:val="0"/>
              <w:autoSpaceDN w:val="0"/>
              <w:adjustRightInd w:val="0"/>
              <w:contextualSpacing/>
            </w:pPr>
            <w:r>
              <w:t>33-34</w:t>
            </w:r>
            <w:r w:rsidR="00C61FF8">
              <w:t>/</w:t>
            </w:r>
            <w:r w:rsidR="00946581">
              <w:t>2</w:t>
            </w:r>
            <w:r w:rsidR="00507D4F">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FF8" w:rsidRPr="00C128FF" w:rsidRDefault="00C61FF8" w:rsidP="002D7DC3">
            <w:pPr>
              <w:autoSpaceDE w:val="0"/>
              <w:autoSpaceDN w:val="0"/>
              <w:adjustRightInd w:val="0"/>
              <w:contextualSpacing/>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1FF8" w:rsidRPr="00C128FF" w:rsidRDefault="00C61FF8" w:rsidP="002D7DC3">
            <w:pPr>
              <w:autoSpaceDE w:val="0"/>
              <w:autoSpaceDN w:val="0"/>
              <w:adjustRightInd w:val="0"/>
              <w:contextualSpacing/>
              <w:jc w:val="both"/>
            </w:pPr>
          </w:p>
        </w:tc>
        <w:tc>
          <w:tcPr>
            <w:tcW w:w="11907" w:type="dxa"/>
            <w:tcBorders>
              <w:top w:val="single" w:sz="4" w:space="0" w:color="auto"/>
              <w:left w:val="single" w:sz="4" w:space="0" w:color="auto"/>
              <w:right w:val="single" w:sz="4" w:space="0" w:color="auto"/>
            </w:tcBorders>
            <w:shd w:val="clear" w:color="auto" w:fill="auto"/>
          </w:tcPr>
          <w:p w:rsidR="00C61FF8" w:rsidRPr="00C3777A" w:rsidRDefault="00E940F8" w:rsidP="00845E14">
            <w:r>
              <w:rPr>
                <w:sz w:val="22"/>
                <w:szCs w:val="22"/>
              </w:rPr>
              <w:t xml:space="preserve">Повторение </w:t>
            </w:r>
            <w:bookmarkStart w:id="0" w:name="_GoBack"/>
            <w:bookmarkEnd w:id="0"/>
            <w:r w:rsidR="00845E14">
              <w:rPr>
                <w:sz w:val="22"/>
                <w:szCs w:val="22"/>
              </w:rPr>
              <w:t xml:space="preserve"> по курсу «Обществознание»</w:t>
            </w:r>
            <w:r w:rsidR="00845E14" w:rsidRPr="003A7A5B">
              <w:rPr>
                <w:sz w:val="22"/>
                <w:szCs w:val="22"/>
              </w:rPr>
              <w:t>.</w:t>
            </w:r>
          </w:p>
        </w:tc>
      </w:tr>
    </w:tbl>
    <w:p w:rsidR="00D532A0" w:rsidRDefault="00D532A0" w:rsidP="00D532A0"/>
    <w:p w:rsidR="00D532A0" w:rsidRPr="00BF7D27" w:rsidRDefault="00D532A0" w:rsidP="00D532A0"/>
    <w:p w:rsidR="00D532A0" w:rsidRPr="00035011" w:rsidRDefault="00D532A0" w:rsidP="00D532A0"/>
    <w:p w:rsidR="00D532A0" w:rsidRPr="006E0B7F" w:rsidRDefault="00D532A0" w:rsidP="00D532A0">
      <w:pPr>
        <w:jc w:val="center"/>
        <w:rPr>
          <w:b/>
          <w:sz w:val="28"/>
          <w:szCs w:val="28"/>
        </w:rPr>
      </w:pPr>
    </w:p>
    <w:p w:rsidR="00D532A0" w:rsidRDefault="00D532A0" w:rsidP="00D532A0"/>
    <w:p w:rsidR="00D532A0" w:rsidRDefault="00D532A0" w:rsidP="00C8307D">
      <w:pPr>
        <w:rPr>
          <w:b/>
          <w:sz w:val="28"/>
          <w:szCs w:val="28"/>
          <w:u w:val="single"/>
        </w:rPr>
        <w:sectPr w:rsidR="00D532A0" w:rsidSect="00946581">
          <w:headerReference w:type="default" r:id="rId8"/>
          <w:pgSz w:w="16838" w:h="11906" w:orient="landscape"/>
          <w:pgMar w:top="142" w:right="567" w:bottom="426" w:left="737" w:header="709" w:footer="709" w:gutter="0"/>
          <w:cols w:space="720"/>
          <w:docGrid w:linePitch="326"/>
        </w:sectPr>
      </w:pPr>
    </w:p>
    <w:p w:rsidR="00616B07" w:rsidRDefault="00616B07" w:rsidP="00C22420">
      <w:pPr>
        <w:autoSpaceDE w:val="0"/>
        <w:autoSpaceDN w:val="0"/>
        <w:adjustRightInd w:val="0"/>
        <w:ind w:firstLine="900"/>
        <w:jc w:val="center"/>
        <w:outlineLvl w:val="0"/>
      </w:pPr>
    </w:p>
    <w:sectPr w:rsidR="00616B07" w:rsidSect="008319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AAF" w:rsidRDefault="00D14AAF" w:rsidP="000A406A">
      <w:r>
        <w:separator/>
      </w:r>
    </w:p>
  </w:endnote>
  <w:endnote w:type="continuationSeparator" w:id="1">
    <w:p w:rsidR="00D14AAF" w:rsidRDefault="00D14AAF" w:rsidP="000A4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Franklin Gothic Heavy">
    <w:altName w:val="Arial Black"/>
    <w:panose1 w:val="020B0903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AAF" w:rsidRDefault="00D14AAF" w:rsidP="000A406A">
      <w:r>
        <w:separator/>
      </w:r>
    </w:p>
  </w:footnote>
  <w:footnote w:type="continuationSeparator" w:id="1">
    <w:p w:rsidR="00D14AAF" w:rsidRDefault="00D14AAF" w:rsidP="000A4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A20" w:rsidRDefault="00497A20">
    <w:pPr>
      <w:pStyle w:val="a9"/>
    </w:pPr>
  </w:p>
  <w:p w:rsidR="00497A20" w:rsidRDefault="00497A2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02F"/>
    <w:multiLevelType w:val="hybridMultilevel"/>
    <w:tmpl w:val="CA0223FE"/>
    <w:lvl w:ilvl="0" w:tplc="4830EDF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7655C76"/>
    <w:multiLevelType w:val="hybridMultilevel"/>
    <w:tmpl w:val="65805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2C488B"/>
    <w:multiLevelType w:val="hybridMultilevel"/>
    <w:tmpl w:val="01F8E456"/>
    <w:lvl w:ilvl="0" w:tplc="63EAA770">
      <w:start w:val="1"/>
      <w:numFmt w:val="decimal"/>
      <w:lvlText w:val="%1."/>
      <w:lvlJc w:val="left"/>
      <w:pPr>
        <w:ind w:left="1211"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
    <w:nsid w:val="11884824"/>
    <w:multiLevelType w:val="hybridMultilevel"/>
    <w:tmpl w:val="094E562C"/>
    <w:lvl w:ilvl="0" w:tplc="3FB689B2">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4">
    <w:nsid w:val="214334E4"/>
    <w:multiLevelType w:val="multilevel"/>
    <w:tmpl w:val="B9B61B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E161706"/>
    <w:multiLevelType w:val="hybridMultilevel"/>
    <w:tmpl w:val="06822902"/>
    <w:lvl w:ilvl="0" w:tplc="4830EDF0">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A60ACB"/>
    <w:multiLevelType w:val="hybridMultilevel"/>
    <w:tmpl w:val="95EADE92"/>
    <w:lvl w:ilvl="0" w:tplc="4E882A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4C3E3DB7"/>
    <w:multiLevelType w:val="hybridMultilevel"/>
    <w:tmpl w:val="BA169056"/>
    <w:lvl w:ilvl="0" w:tplc="A86CDBD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384584"/>
    <w:multiLevelType w:val="hybridMultilevel"/>
    <w:tmpl w:val="1AB29E6E"/>
    <w:lvl w:ilvl="0" w:tplc="04190001">
      <w:start w:val="1"/>
      <w:numFmt w:val="bullet"/>
      <w:lvlText w:val=""/>
      <w:lvlJc w:val="left"/>
      <w:pPr>
        <w:ind w:left="1140" w:hanging="360"/>
      </w:pPr>
      <w:rPr>
        <w:rFonts w:ascii="Symbol" w:hAnsi="Symbol"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6C2A543A"/>
    <w:multiLevelType w:val="hybridMultilevel"/>
    <w:tmpl w:val="E548A962"/>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0">
    <w:nsid w:val="6D8272CD"/>
    <w:multiLevelType w:val="hybridMultilevel"/>
    <w:tmpl w:val="D74406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70A83FEC"/>
    <w:multiLevelType w:val="hybridMultilevel"/>
    <w:tmpl w:val="279E4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E53693"/>
    <w:multiLevelType w:val="hybridMultilevel"/>
    <w:tmpl w:val="094E562C"/>
    <w:lvl w:ilvl="0" w:tplc="3FB689B2">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3">
    <w:nsid w:val="76CC5495"/>
    <w:multiLevelType w:val="multilevel"/>
    <w:tmpl w:val="1FB47D4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B3739C9"/>
    <w:multiLevelType w:val="multilevel"/>
    <w:tmpl w:val="28A0F6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0"/>
  </w:num>
  <w:num w:numId="9">
    <w:abstractNumId w:val="0"/>
  </w:num>
  <w:num w:numId="10">
    <w:abstractNumId w:val="11"/>
  </w:num>
  <w:num w:numId="11">
    <w:abstractNumId w:val="5"/>
  </w:num>
  <w:num w:numId="12">
    <w:abstractNumId w:val="9"/>
  </w:num>
  <w:num w:numId="13">
    <w:abstractNumId w:val="6"/>
  </w:num>
  <w:num w:numId="14">
    <w:abstractNumId w:val="8"/>
  </w:num>
  <w:num w:numId="15">
    <w:abstractNumId w:val="7"/>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8307D"/>
    <w:rsid w:val="000149DA"/>
    <w:rsid w:val="00023C3F"/>
    <w:rsid w:val="0002460A"/>
    <w:rsid w:val="00043AD0"/>
    <w:rsid w:val="000444BC"/>
    <w:rsid w:val="000566B3"/>
    <w:rsid w:val="00064500"/>
    <w:rsid w:val="00077BBC"/>
    <w:rsid w:val="00083AA1"/>
    <w:rsid w:val="000A3A8D"/>
    <w:rsid w:val="000A406A"/>
    <w:rsid w:val="000B58EB"/>
    <w:rsid w:val="000D24F5"/>
    <w:rsid w:val="000E0813"/>
    <w:rsid w:val="000E1B81"/>
    <w:rsid w:val="00103026"/>
    <w:rsid w:val="00105739"/>
    <w:rsid w:val="00105888"/>
    <w:rsid w:val="00106250"/>
    <w:rsid w:val="00112F27"/>
    <w:rsid w:val="0011694A"/>
    <w:rsid w:val="00120CBC"/>
    <w:rsid w:val="001217C3"/>
    <w:rsid w:val="001223C2"/>
    <w:rsid w:val="00134867"/>
    <w:rsid w:val="00134A70"/>
    <w:rsid w:val="0014676F"/>
    <w:rsid w:val="001604D7"/>
    <w:rsid w:val="001724C6"/>
    <w:rsid w:val="00175E76"/>
    <w:rsid w:val="0018242B"/>
    <w:rsid w:val="001A5293"/>
    <w:rsid w:val="001B10CF"/>
    <w:rsid w:val="001B22EE"/>
    <w:rsid w:val="001C59EE"/>
    <w:rsid w:val="001C5ED6"/>
    <w:rsid w:val="001D57C4"/>
    <w:rsid w:val="001F1416"/>
    <w:rsid w:val="001F6918"/>
    <w:rsid w:val="002210AB"/>
    <w:rsid w:val="002315B6"/>
    <w:rsid w:val="002351A6"/>
    <w:rsid w:val="00241FAE"/>
    <w:rsid w:val="002442E3"/>
    <w:rsid w:val="00245573"/>
    <w:rsid w:val="00265E39"/>
    <w:rsid w:val="00274504"/>
    <w:rsid w:val="002768E6"/>
    <w:rsid w:val="00281819"/>
    <w:rsid w:val="00293871"/>
    <w:rsid w:val="00296988"/>
    <w:rsid w:val="002A2F02"/>
    <w:rsid w:val="002A6465"/>
    <w:rsid w:val="002B7EEC"/>
    <w:rsid w:val="002D5516"/>
    <w:rsid w:val="002E1FEE"/>
    <w:rsid w:val="002E42EC"/>
    <w:rsid w:val="002F0784"/>
    <w:rsid w:val="002F0A79"/>
    <w:rsid w:val="00317ADD"/>
    <w:rsid w:val="00325C76"/>
    <w:rsid w:val="00337A4C"/>
    <w:rsid w:val="00345FE8"/>
    <w:rsid w:val="003629CD"/>
    <w:rsid w:val="00370373"/>
    <w:rsid w:val="00371EEF"/>
    <w:rsid w:val="003758B8"/>
    <w:rsid w:val="00382425"/>
    <w:rsid w:val="00390738"/>
    <w:rsid w:val="0039512A"/>
    <w:rsid w:val="00395F6E"/>
    <w:rsid w:val="003A203F"/>
    <w:rsid w:val="003A7A5B"/>
    <w:rsid w:val="003B6E16"/>
    <w:rsid w:val="003C2D12"/>
    <w:rsid w:val="003F05C6"/>
    <w:rsid w:val="00402219"/>
    <w:rsid w:val="00404B90"/>
    <w:rsid w:val="00412F65"/>
    <w:rsid w:val="00424AB6"/>
    <w:rsid w:val="0045155C"/>
    <w:rsid w:val="00460667"/>
    <w:rsid w:val="00475E90"/>
    <w:rsid w:val="00480125"/>
    <w:rsid w:val="00481AF4"/>
    <w:rsid w:val="0048268B"/>
    <w:rsid w:val="00490EFF"/>
    <w:rsid w:val="00497A20"/>
    <w:rsid w:val="004A5D1D"/>
    <w:rsid w:val="004B7B93"/>
    <w:rsid w:val="004D2792"/>
    <w:rsid w:val="004E6CAF"/>
    <w:rsid w:val="004F194C"/>
    <w:rsid w:val="00503C78"/>
    <w:rsid w:val="00507D4F"/>
    <w:rsid w:val="00524D66"/>
    <w:rsid w:val="00531B88"/>
    <w:rsid w:val="005400A8"/>
    <w:rsid w:val="005502C8"/>
    <w:rsid w:val="00556B08"/>
    <w:rsid w:val="00564086"/>
    <w:rsid w:val="005660F9"/>
    <w:rsid w:val="00575998"/>
    <w:rsid w:val="005759F8"/>
    <w:rsid w:val="00576013"/>
    <w:rsid w:val="00586547"/>
    <w:rsid w:val="00594508"/>
    <w:rsid w:val="005953FF"/>
    <w:rsid w:val="00596396"/>
    <w:rsid w:val="005B05CB"/>
    <w:rsid w:val="005B3950"/>
    <w:rsid w:val="005C59B1"/>
    <w:rsid w:val="005D74EB"/>
    <w:rsid w:val="00616B07"/>
    <w:rsid w:val="006246AA"/>
    <w:rsid w:val="006264E2"/>
    <w:rsid w:val="0064329C"/>
    <w:rsid w:val="006554ED"/>
    <w:rsid w:val="006632F6"/>
    <w:rsid w:val="006717B2"/>
    <w:rsid w:val="00672095"/>
    <w:rsid w:val="0069084D"/>
    <w:rsid w:val="006E3E65"/>
    <w:rsid w:val="006F290C"/>
    <w:rsid w:val="006F4A8C"/>
    <w:rsid w:val="00703571"/>
    <w:rsid w:val="00720169"/>
    <w:rsid w:val="00720A30"/>
    <w:rsid w:val="00730AB5"/>
    <w:rsid w:val="00733071"/>
    <w:rsid w:val="00744FBA"/>
    <w:rsid w:val="00750E95"/>
    <w:rsid w:val="00752063"/>
    <w:rsid w:val="0075408C"/>
    <w:rsid w:val="007752E6"/>
    <w:rsid w:val="00776432"/>
    <w:rsid w:val="00785632"/>
    <w:rsid w:val="00795BC3"/>
    <w:rsid w:val="007C35F3"/>
    <w:rsid w:val="007C7D80"/>
    <w:rsid w:val="007D5D03"/>
    <w:rsid w:val="007E601C"/>
    <w:rsid w:val="007F1D4A"/>
    <w:rsid w:val="00824763"/>
    <w:rsid w:val="00830061"/>
    <w:rsid w:val="00831911"/>
    <w:rsid w:val="00841BB8"/>
    <w:rsid w:val="00843461"/>
    <w:rsid w:val="00844254"/>
    <w:rsid w:val="00845E14"/>
    <w:rsid w:val="00846990"/>
    <w:rsid w:val="008544FD"/>
    <w:rsid w:val="00856171"/>
    <w:rsid w:val="00856DD3"/>
    <w:rsid w:val="008776D3"/>
    <w:rsid w:val="00882A7B"/>
    <w:rsid w:val="008927DF"/>
    <w:rsid w:val="00892FFC"/>
    <w:rsid w:val="00893A1A"/>
    <w:rsid w:val="00896B11"/>
    <w:rsid w:val="008A1492"/>
    <w:rsid w:val="008C4E80"/>
    <w:rsid w:val="008D45AB"/>
    <w:rsid w:val="00902EFB"/>
    <w:rsid w:val="00914044"/>
    <w:rsid w:val="0092019D"/>
    <w:rsid w:val="00946581"/>
    <w:rsid w:val="009A45B4"/>
    <w:rsid w:val="009A6196"/>
    <w:rsid w:val="009B4E18"/>
    <w:rsid w:val="009B6F7F"/>
    <w:rsid w:val="009C6AA5"/>
    <w:rsid w:val="009E5582"/>
    <w:rsid w:val="009F1097"/>
    <w:rsid w:val="00A00AD4"/>
    <w:rsid w:val="00A11B6E"/>
    <w:rsid w:val="00A34411"/>
    <w:rsid w:val="00A40502"/>
    <w:rsid w:val="00A44348"/>
    <w:rsid w:val="00A52D12"/>
    <w:rsid w:val="00A75B29"/>
    <w:rsid w:val="00A841EB"/>
    <w:rsid w:val="00A84D96"/>
    <w:rsid w:val="00A85C5D"/>
    <w:rsid w:val="00A878AF"/>
    <w:rsid w:val="00A9009B"/>
    <w:rsid w:val="00A9181E"/>
    <w:rsid w:val="00AA0D4F"/>
    <w:rsid w:val="00AB76B5"/>
    <w:rsid w:val="00AC53E0"/>
    <w:rsid w:val="00AD026F"/>
    <w:rsid w:val="00AE7DDE"/>
    <w:rsid w:val="00AE7E34"/>
    <w:rsid w:val="00B05F64"/>
    <w:rsid w:val="00B22669"/>
    <w:rsid w:val="00B323D4"/>
    <w:rsid w:val="00B340BC"/>
    <w:rsid w:val="00B40E67"/>
    <w:rsid w:val="00B47A14"/>
    <w:rsid w:val="00B529FD"/>
    <w:rsid w:val="00B61266"/>
    <w:rsid w:val="00B66B07"/>
    <w:rsid w:val="00BA3D1F"/>
    <w:rsid w:val="00BB119E"/>
    <w:rsid w:val="00BB1406"/>
    <w:rsid w:val="00BC6AF6"/>
    <w:rsid w:val="00BD3A9B"/>
    <w:rsid w:val="00BF0CB1"/>
    <w:rsid w:val="00BF3283"/>
    <w:rsid w:val="00BF455F"/>
    <w:rsid w:val="00BF5C02"/>
    <w:rsid w:val="00C01E6F"/>
    <w:rsid w:val="00C22420"/>
    <w:rsid w:val="00C22C7F"/>
    <w:rsid w:val="00C24513"/>
    <w:rsid w:val="00C24EFD"/>
    <w:rsid w:val="00C3352D"/>
    <w:rsid w:val="00C3395A"/>
    <w:rsid w:val="00C3777A"/>
    <w:rsid w:val="00C41BB5"/>
    <w:rsid w:val="00C534F8"/>
    <w:rsid w:val="00C5490D"/>
    <w:rsid w:val="00C61FF8"/>
    <w:rsid w:val="00C668E1"/>
    <w:rsid w:val="00C807D4"/>
    <w:rsid w:val="00C828D4"/>
    <w:rsid w:val="00C8307D"/>
    <w:rsid w:val="00C93645"/>
    <w:rsid w:val="00C9430C"/>
    <w:rsid w:val="00CA063F"/>
    <w:rsid w:val="00CB07D5"/>
    <w:rsid w:val="00CC49AA"/>
    <w:rsid w:val="00CD1F41"/>
    <w:rsid w:val="00CD2544"/>
    <w:rsid w:val="00CE10CE"/>
    <w:rsid w:val="00CE3F54"/>
    <w:rsid w:val="00CE57FD"/>
    <w:rsid w:val="00CF0D8F"/>
    <w:rsid w:val="00D028E1"/>
    <w:rsid w:val="00D14781"/>
    <w:rsid w:val="00D14AAF"/>
    <w:rsid w:val="00D2526A"/>
    <w:rsid w:val="00D25906"/>
    <w:rsid w:val="00D31D29"/>
    <w:rsid w:val="00D32D52"/>
    <w:rsid w:val="00D37686"/>
    <w:rsid w:val="00D532A0"/>
    <w:rsid w:val="00D53A98"/>
    <w:rsid w:val="00D67075"/>
    <w:rsid w:val="00D76056"/>
    <w:rsid w:val="00D835B6"/>
    <w:rsid w:val="00D837F0"/>
    <w:rsid w:val="00D91914"/>
    <w:rsid w:val="00D96E36"/>
    <w:rsid w:val="00DA1837"/>
    <w:rsid w:val="00DA5F98"/>
    <w:rsid w:val="00DB2E27"/>
    <w:rsid w:val="00DB3598"/>
    <w:rsid w:val="00DB6FCD"/>
    <w:rsid w:val="00DC77EB"/>
    <w:rsid w:val="00DD6017"/>
    <w:rsid w:val="00DF6D8B"/>
    <w:rsid w:val="00E04A87"/>
    <w:rsid w:val="00E07DEB"/>
    <w:rsid w:val="00E42221"/>
    <w:rsid w:val="00E556CD"/>
    <w:rsid w:val="00E702D9"/>
    <w:rsid w:val="00E83715"/>
    <w:rsid w:val="00E855B7"/>
    <w:rsid w:val="00E940F8"/>
    <w:rsid w:val="00EA259F"/>
    <w:rsid w:val="00EB067D"/>
    <w:rsid w:val="00EB590E"/>
    <w:rsid w:val="00EC48CC"/>
    <w:rsid w:val="00ED4BEF"/>
    <w:rsid w:val="00F05E48"/>
    <w:rsid w:val="00F14FA0"/>
    <w:rsid w:val="00F25366"/>
    <w:rsid w:val="00F33818"/>
    <w:rsid w:val="00F37F1A"/>
    <w:rsid w:val="00F50244"/>
    <w:rsid w:val="00F6440E"/>
    <w:rsid w:val="00F67047"/>
    <w:rsid w:val="00F67199"/>
    <w:rsid w:val="00F775A0"/>
    <w:rsid w:val="00F81A97"/>
    <w:rsid w:val="00F83D72"/>
    <w:rsid w:val="00F85526"/>
    <w:rsid w:val="00F861E5"/>
    <w:rsid w:val="00F91E02"/>
    <w:rsid w:val="00FA0D43"/>
    <w:rsid w:val="00FA592D"/>
    <w:rsid w:val="00FC5D13"/>
    <w:rsid w:val="00FE21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07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083AA1"/>
    <w:pPr>
      <w:keepNext/>
      <w:keepLines/>
      <w:spacing w:before="200" w:line="276" w:lineRule="auto"/>
      <w:outlineLvl w:val="4"/>
    </w:pPr>
    <w:rPr>
      <w:rFonts w:asciiTheme="majorHAnsi" w:eastAsiaTheme="majorEastAsia" w:hAnsiTheme="majorHAnsi" w:cstheme="majorBidi"/>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07D"/>
    <w:pPr>
      <w:spacing w:after="200" w:line="276" w:lineRule="auto"/>
      <w:ind w:left="720"/>
      <w:contextualSpacing/>
    </w:pPr>
    <w:rPr>
      <w:rFonts w:ascii="Calibri" w:eastAsia="Calibri" w:hAnsi="Calibri"/>
      <w:sz w:val="22"/>
      <w:szCs w:val="22"/>
      <w:lang w:eastAsia="en-US"/>
    </w:rPr>
  </w:style>
  <w:style w:type="character" w:customStyle="1" w:styleId="a4">
    <w:name w:val="Основной текст_"/>
    <w:link w:val="2"/>
    <w:locked/>
    <w:rsid w:val="00C8307D"/>
    <w:rPr>
      <w:sz w:val="23"/>
      <w:szCs w:val="23"/>
      <w:shd w:val="clear" w:color="auto" w:fill="FFFFFF"/>
    </w:rPr>
  </w:style>
  <w:style w:type="paragraph" w:customStyle="1" w:styleId="2">
    <w:name w:val="Основной текст2"/>
    <w:basedOn w:val="a"/>
    <w:link w:val="a4"/>
    <w:rsid w:val="00C8307D"/>
    <w:pPr>
      <w:widowControl w:val="0"/>
      <w:shd w:val="clear" w:color="auto" w:fill="FFFFFF"/>
      <w:spacing w:after="60" w:line="211" w:lineRule="exact"/>
      <w:jc w:val="center"/>
    </w:pPr>
    <w:rPr>
      <w:rFonts w:asciiTheme="minorHAnsi" w:eastAsiaTheme="minorHAnsi" w:hAnsiTheme="minorHAnsi" w:cstheme="minorBidi"/>
      <w:sz w:val="23"/>
      <w:szCs w:val="23"/>
      <w:lang w:eastAsia="en-US"/>
    </w:rPr>
  </w:style>
  <w:style w:type="character" w:customStyle="1" w:styleId="6">
    <w:name w:val="Основной текст (6)_"/>
    <w:link w:val="60"/>
    <w:locked/>
    <w:rsid w:val="00C8307D"/>
    <w:rPr>
      <w:rFonts w:ascii="Franklin Gothic Heavy" w:eastAsia="Franklin Gothic Heavy" w:hAnsi="Franklin Gothic Heavy" w:cs="Franklin Gothic Heavy"/>
      <w:b/>
      <w:bCs/>
      <w:sz w:val="23"/>
      <w:szCs w:val="23"/>
      <w:shd w:val="clear" w:color="auto" w:fill="FFFFFF"/>
    </w:rPr>
  </w:style>
  <w:style w:type="paragraph" w:customStyle="1" w:styleId="60">
    <w:name w:val="Основной текст (6)"/>
    <w:basedOn w:val="a"/>
    <w:link w:val="6"/>
    <w:rsid w:val="00C8307D"/>
    <w:pPr>
      <w:widowControl w:val="0"/>
      <w:shd w:val="clear" w:color="auto" w:fill="FFFFFF"/>
      <w:spacing w:before="180" w:after="180" w:line="0" w:lineRule="atLeast"/>
      <w:jc w:val="center"/>
    </w:pPr>
    <w:rPr>
      <w:rFonts w:ascii="Franklin Gothic Heavy" w:eastAsia="Franklin Gothic Heavy" w:hAnsi="Franklin Gothic Heavy" w:cs="Franklin Gothic Heavy"/>
      <w:b/>
      <w:bCs/>
      <w:sz w:val="23"/>
      <w:szCs w:val="23"/>
      <w:lang w:eastAsia="en-US"/>
    </w:rPr>
  </w:style>
  <w:style w:type="character" w:customStyle="1" w:styleId="6TimesNewRoman">
    <w:name w:val="Основной текст (6) + Times New Roman"/>
    <w:aliases w:val="Не полужирный"/>
    <w:rsid w:val="00C8307D"/>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0">
    <w:name w:val="Основной текст + 10"/>
    <w:aliases w:val="5 pt"/>
    <w:rsid w:val="00C8307D"/>
    <w:rPr>
      <w:rFonts w:ascii="Times New Roman" w:eastAsia="Times New Roman" w:hAnsi="Times New Roman" w:cs="Times New Roman" w:hint="default"/>
      <w:color w:val="000000"/>
      <w:spacing w:val="0"/>
      <w:w w:val="100"/>
      <w:position w:val="0"/>
      <w:sz w:val="21"/>
      <w:szCs w:val="21"/>
      <w:shd w:val="clear" w:color="auto" w:fill="FFFFFF"/>
      <w:lang w:val="ru-RU"/>
    </w:rPr>
  </w:style>
  <w:style w:type="paragraph" w:styleId="a5">
    <w:name w:val="Body Text"/>
    <w:basedOn w:val="a"/>
    <w:link w:val="a6"/>
    <w:rsid w:val="005B05CB"/>
    <w:rPr>
      <w:sz w:val="28"/>
      <w:szCs w:val="20"/>
    </w:rPr>
  </w:style>
  <w:style w:type="character" w:customStyle="1" w:styleId="a6">
    <w:name w:val="Основной текст Знак"/>
    <w:basedOn w:val="a0"/>
    <w:link w:val="a5"/>
    <w:rsid w:val="005B05CB"/>
    <w:rPr>
      <w:rFonts w:ascii="Times New Roman" w:eastAsia="Times New Roman" w:hAnsi="Times New Roman" w:cs="Times New Roman"/>
      <w:sz w:val="28"/>
      <w:szCs w:val="20"/>
      <w:lang w:eastAsia="ru-RU"/>
    </w:rPr>
  </w:style>
  <w:style w:type="table" w:styleId="a7">
    <w:name w:val="Table Grid"/>
    <w:basedOn w:val="a1"/>
    <w:uiPriority w:val="39"/>
    <w:rsid w:val="00524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basedOn w:val="a"/>
    <w:qFormat/>
    <w:rsid w:val="00412F65"/>
    <w:rPr>
      <w:rFonts w:asciiTheme="minorHAnsi" w:eastAsiaTheme="minorEastAsia" w:hAnsiTheme="minorHAnsi"/>
      <w:szCs w:val="32"/>
      <w:lang w:val="en-US" w:eastAsia="en-US" w:bidi="en-US"/>
    </w:rPr>
  </w:style>
  <w:style w:type="paragraph" w:styleId="a9">
    <w:name w:val="header"/>
    <w:basedOn w:val="a"/>
    <w:link w:val="aa"/>
    <w:uiPriority w:val="99"/>
    <w:unhideWhenUsed/>
    <w:rsid w:val="000A406A"/>
    <w:pPr>
      <w:tabs>
        <w:tab w:val="center" w:pos="4677"/>
        <w:tab w:val="right" w:pos="9355"/>
      </w:tabs>
    </w:pPr>
  </w:style>
  <w:style w:type="character" w:customStyle="1" w:styleId="aa">
    <w:name w:val="Верхний колонтитул Знак"/>
    <w:basedOn w:val="a0"/>
    <w:link w:val="a9"/>
    <w:uiPriority w:val="99"/>
    <w:rsid w:val="000A406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A406A"/>
    <w:pPr>
      <w:tabs>
        <w:tab w:val="center" w:pos="4677"/>
        <w:tab w:val="right" w:pos="9355"/>
      </w:tabs>
    </w:pPr>
  </w:style>
  <w:style w:type="character" w:customStyle="1" w:styleId="ac">
    <w:name w:val="Нижний колонтитул Знак"/>
    <w:basedOn w:val="a0"/>
    <w:link w:val="ab"/>
    <w:uiPriority w:val="99"/>
    <w:rsid w:val="000A406A"/>
    <w:rPr>
      <w:rFonts w:ascii="Times New Roman" w:eastAsia="Times New Roman" w:hAnsi="Times New Roman" w:cs="Times New Roman"/>
      <w:sz w:val="24"/>
      <w:szCs w:val="24"/>
      <w:lang w:eastAsia="ru-RU"/>
    </w:rPr>
  </w:style>
  <w:style w:type="paragraph" w:customStyle="1" w:styleId="Style3">
    <w:name w:val="Style3"/>
    <w:basedOn w:val="a"/>
    <w:uiPriority w:val="99"/>
    <w:rsid w:val="00A00AD4"/>
    <w:pPr>
      <w:widowControl w:val="0"/>
      <w:autoSpaceDE w:val="0"/>
      <w:autoSpaceDN w:val="0"/>
      <w:adjustRightInd w:val="0"/>
      <w:spacing w:line="302" w:lineRule="exact"/>
      <w:ind w:firstLine="569"/>
      <w:jc w:val="both"/>
    </w:pPr>
  </w:style>
  <w:style w:type="character" w:customStyle="1" w:styleId="FontStyle12">
    <w:name w:val="Font Style12"/>
    <w:basedOn w:val="a0"/>
    <w:uiPriority w:val="99"/>
    <w:rsid w:val="00A00AD4"/>
    <w:rPr>
      <w:rFonts w:ascii="Times New Roman" w:hAnsi="Times New Roman" w:cs="Times New Roman" w:hint="default"/>
      <w:sz w:val="22"/>
      <w:szCs w:val="22"/>
    </w:rPr>
  </w:style>
  <w:style w:type="character" w:customStyle="1" w:styleId="50">
    <w:name w:val="Заголовок 5 Знак"/>
    <w:basedOn w:val="a0"/>
    <w:link w:val="5"/>
    <w:uiPriority w:val="9"/>
    <w:semiHidden/>
    <w:rsid w:val="00083AA1"/>
    <w:rPr>
      <w:rFonts w:asciiTheme="majorHAnsi" w:eastAsiaTheme="majorEastAsia" w:hAnsiTheme="majorHAnsi" w:cstheme="majorBidi"/>
      <w:color w:val="1F4D78" w:themeColor="accent1" w:themeShade="7F"/>
      <w:lang w:eastAsia="ru-RU"/>
    </w:rPr>
  </w:style>
  <w:style w:type="paragraph" w:styleId="ad">
    <w:name w:val="Normal (Web)"/>
    <w:basedOn w:val="a"/>
    <w:uiPriority w:val="99"/>
    <w:unhideWhenUsed/>
    <w:rsid w:val="00083AA1"/>
    <w:pPr>
      <w:spacing w:before="100" w:beforeAutospacing="1" w:after="100" w:afterAutospacing="1"/>
    </w:pPr>
  </w:style>
  <w:style w:type="character" w:customStyle="1" w:styleId="20">
    <w:name w:val="Основной текст (2)_"/>
    <w:basedOn w:val="a0"/>
    <w:link w:val="21"/>
    <w:rsid w:val="00D532A0"/>
    <w:rPr>
      <w:rFonts w:eastAsia="Times New Roman"/>
      <w:shd w:val="clear" w:color="auto" w:fill="FFFFFF"/>
    </w:rPr>
  </w:style>
  <w:style w:type="paragraph" w:customStyle="1" w:styleId="21">
    <w:name w:val="Основной текст (2)"/>
    <w:basedOn w:val="a"/>
    <w:link w:val="20"/>
    <w:rsid w:val="00D532A0"/>
    <w:pPr>
      <w:widowControl w:val="0"/>
      <w:shd w:val="clear" w:color="auto" w:fill="FFFFFF"/>
      <w:spacing w:line="221" w:lineRule="exact"/>
      <w:jc w:val="center"/>
    </w:pPr>
    <w:rPr>
      <w:rFonts w:asciiTheme="minorHAnsi" w:hAnsiTheme="minorHAnsi" w:cstheme="minorBidi"/>
      <w:sz w:val="22"/>
      <w:szCs w:val="22"/>
      <w:lang w:eastAsia="en-US"/>
    </w:rPr>
  </w:style>
  <w:style w:type="paragraph" w:customStyle="1" w:styleId="c0">
    <w:name w:val="c0"/>
    <w:basedOn w:val="a"/>
    <w:rsid w:val="00D532A0"/>
    <w:pPr>
      <w:spacing w:before="100" w:beforeAutospacing="1" w:after="100" w:afterAutospacing="1"/>
    </w:pPr>
  </w:style>
  <w:style w:type="paragraph" w:customStyle="1" w:styleId="zagolovokpodrazdela2">
    <w:name w:val="zagolovokpodrazdela2"/>
    <w:basedOn w:val="a"/>
    <w:rsid w:val="00D532A0"/>
    <w:pPr>
      <w:spacing w:before="100" w:beforeAutospacing="1" w:after="100" w:afterAutospacing="1"/>
    </w:pPr>
  </w:style>
  <w:style w:type="character" w:customStyle="1" w:styleId="c4">
    <w:name w:val="c4"/>
    <w:basedOn w:val="a0"/>
    <w:rsid w:val="00D532A0"/>
  </w:style>
  <w:style w:type="character" w:customStyle="1" w:styleId="c9">
    <w:name w:val="c9"/>
    <w:basedOn w:val="a0"/>
    <w:rsid w:val="008D45AB"/>
  </w:style>
  <w:style w:type="character" w:customStyle="1" w:styleId="c16">
    <w:name w:val="c16"/>
    <w:basedOn w:val="a0"/>
    <w:rsid w:val="008D45AB"/>
  </w:style>
  <w:style w:type="character" w:customStyle="1" w:styleId="apple-converted-space">
    <w:name w:val="apple-converted-space"/>
    <w:basedOn w:val="a0"/>
    <w:rsid w:val="008D45AB"/>
  </w:style>
  <w:style w:type="paragraph" w:customStyle="1" w:styleId="c2">
    <w:name w:val="c2"/>
    <w:basedOn w:val="a"/>
    <w:rsid w:val="008544FD"/>
    <w:pPr>
      <w:spacing w:before="100" w:beforeAutospacing="1" w:after="100" w:afterAutospacing="1"/>
    </w:pPr>
  </w:style>
  <w:style w:type="character" w:customStyle="1" w:styleId="c1">
    <w:name w:val="c1"/>
    <w:basedOn w:val="a0"/>
    <w:rsid w:val="008544FD"/>
  </w:style>
</w:styles>
</file>

<file path=word/webSettings.xml><?xml version="1.0" encoding="utf-8"?>
<w:webSettings xmlns:r="http://schemas.openxmlformats.org/officeDocument/2006/relationships" xmlns:w="http://schemas.openxmlformats.org/wordprocessingml/2006/main">
  <w:divs>
    <w:div w:id="13505663">
      <w:bodyDiv w:val="1"/>
      <w:marLeft w:val="0"/>
      <w:marRight w:val="0"/>
      <w:marTop w:val="0"/>
      <w:marBottom w:val="0"/>
      <w:divBdr>
        <w:top w:val="none" w:sz="0" w:space="0" w:color="auto"/>
        <w:left w:val="none" w:sz="0" w:space="0" w:color="auto"/>
        <w:bottom w:val="none" w:sz="0" w:space="0" w:color="auto"/>
        <w:right w:val="none" w:sz="0" w:space="0" w:color="auto"/>
      </w:divBdr>
    </w:div>
    <w:div w:id="133565435">
      <w:bodyDiv w:val="1"/>
      <w:marLeft w:val="0"/>
      <w:marRight w:val="0"/>
      <w:marTop w:val="0"/>
      <w:marBottom w:val="0"/>
      <w:divBdr>
        <w:top w:val="none" w:sz="0" w:space="0" w:color="auto"/>
        <w:left w:val="none" w:sz="0" w:space="0" w:color="auto"/>
        <w:bottom w:val="none" w:sz="0" w:space="0" w:color="auto"/>
        <w:right w:val="none" w:sz="0" w:space="0" w:color="auto"/>
      </w:divBdr>
    </w:div>
    <w:div w:id="244607237">
      <w:bodyDiv w:val="1"/>
      <w:marLeft w:val="0"/>
      <w:marRight w:val="0"/>
      <w:marTop w:val="0"/>
      <w:marBottom w:val="0"/>
      <w:divBdr>
        <w:top w:val="none" w:sz="0" w:space="0" w:color="auto"/>
        <w:left w:val="none" w:sz="0" w:space="0" w:color="auto"/>
        <w:bottom w:val="none" w:sz="0" w:space="0" w:color="auto"/>
        <w:right w:val="none" w:sz="0" w:space="0" w:color="auto"/>
      </w:divBdr>
    </w:div>
    <w:div w:id="270629817">
      <w:bodyDiv w:val="1"/>
      <w:marLeft w:val="0"/>
      <w:marRight w:val="0"/>
      <w:marTop w:val="0"/>
      <w:marBottom w:val="0"/>
      <w:divBdr>
        <w:top w:val="none" w:sz="0" w:space="0" w:color="auto"/>
        <w:left w:val="none" w:sz="0" w:space="0" w:color="auto"/>
        <w:bottom w:val="none" w:sz="0" w:space="0" w:color="auto"/>
        <w:right w:val="none" w:sz="0" w:space="0" w:color="auto"/>
      </w:divBdr>
    </w:div>
    <w:div w:id="277032739">
      <w:bodyDiv w:val="1"/>
      <w:marLeft w:val="0"/>
      <w:marRight w:val="0"/>
      <w:marTop w:val="0"/>
      <w:marBottom w:val="0"/>
      <w:divBdr>
        <w:top w:val="none" w:sz="0" w:space="0" w:color="auto"/>
        <w:left w:val="none" w:sz="0" w:space="0" w:color="auto"/>
        <w:bottom w:val="none" w:sz="0" w:space="0" w:color="auto"/>
        <w:right w:val="none" w:sz="0" w:space="0" w:color="auto"/>
      </w:divBdr>
    </w:div>
    <w:div w:id="282033422">
      <w:bodyDiv w:val="1"/>
      <w:marLeft w:val="0"/>
      <w:marRight w:val="0"/>
      <w:marTop w:val="0"/>
      <w:marBottom w:val="0"/>
      <w:divBdr>
        <w:top w:val="none" w:sz="0" w:space="0" w:color="auto"/>
        <w:left w:val="none" w:sz="0" w:space="0" w:color="auto"/>
        <w:bottom w:val="none" w:sz="0" w:space="0" w:color="auto"/>
        <w:right w:val="none" w:sz="0" w:space="0" w:color="auto"/>
      </w:divBdr>
    </w:div>
    <w:div w:id="502202573">
      <w:bodyDiv w:val="1"/>
      <w:marLeft w:val="0"/>
      <w:marRight w:val="0"/>
      <w:marTop w:val="0"/>
      <w:marBottom w:val="0"/>
      <w:divBdr>
        <w:top w:val="none" w:sz="0" w:space="0" w:color="auto"/>
        <w:left w:val="none" w:sz="0" w:space="0" w:color="auto"/>
        <w:bottom w:val="none" w:sz="0" w:space="0" w:color="auto"/>
        <w:right w:val="none" w:sz="0" w:space="0" w:color="auto"/>
      </w:divBdr>
    </w:div>
    <w:div w:id="506987055">
      <w:bodyDiv w:val="1"/>
      <w:marLeft w:val="0"/>
      <w:marRight w:val="0"/>
      <w:marTop w:val="0"/>
      <w:marBottom w:val="0"/>
      <w:divBdr>
        <w:top w:val="none" w:sz="0" w:space="0" w:color="auto"/>
        <w:left w:val="none" w:sz="0" w:space="0" w:color="auto"/>
        <w:bottom w:val="none" w:sz="0" w:space="0" w:color="auto"/>
        <w:right w:val="none" w:sz="0" w:space="0" w:color="auto"/>
      </w:divBdr>
    </w:div>
    <w:div w:id="545725655">
      <w:bodyDiv w:val="1"/>
      <w:marLeft w:val="0"/>
      <w:marRight w:val="0"/>
      <w:marTop w:val="0"/>
      <w:marBottom w:val="0"/>
      <w:divBdr>
        <w:top w:val="none" w:sz="0" w:space="0" w:color="auto"/>
        <w:left w:val="none" w:sz="0" w:space="0" w:color="auto"/>
        <w:bottom w:val="none" w:sz="0" w:space="0" w:color="auto"/>
        <w:right w:val="none" w:sz="0" w:space="0" w:color="auto"/>
      </w:divBdr>
    </w:div>
    <w:div w:id="736132736">
      <w:bodyDiv w:val="1"/>
      <w:marLeft w:val="0"/>
      <w:marRight w:val="0"/>
      <w:marTop w:val="0"/>
      <w:marBottom w:val="0"/>
      <w:divBdr>
        <w:top w:val="none" w:sz="0" w:space="0" w:color="auto"/>
        <w:left w:val="none" w:sz="0" w:space="0" w:color="auto"/>
        <w:bottom w:val="none" w:sz="0" w:space="0" w:color="auto"/>
        <w:right w:val="none" w:sz="0" w:space="0" w:color="auto"/>
      </w:divBdr>
    </w:div>
    <w:div w:id="779689555">
      <w:bodyDiv w:val="1"/>
      <w:marLeft w:val="0"/>
      <w:marRight w:val="0"/>
      <w:marTop w:val="0"/>
      <w:marBottom w:val="0"/>
      <w:divBdr>
        <w:top w:val="none" w:sz="0" w:space="0" w:color="auto"/>
        <w:left w:val="none" w:sz="0" w:space="0" w:color="auto"/>
        <w:bottom w:val="none" w:sz="0" w:space="0" w:color="auto"/>
        <w:right w:val="none" w:sz="0" w:space="0" w:color="auto"/>
      </w:divBdr>
    </w:div>
    <w:div w:id="788008925">
      <w:bodyDiv w:val="1"/>
      <w:marLeft w:val="0"/>
      <w:marRight w:val="0"/>
      <w:marTop w:val="0"/>
      <w:marBottom w:val="0"/>
      <w:divBdr>
        <w:top w:val="none" w:sz="0" w:space="0" w:color="auto"/>
        <w:left w:val="none" w:sz="0" w:space="0" w:color="auto"/>
        <w:bottom w:val="none" w:sz="0" w:space="0" w:color="auto"/>
        <w:right w:val="none" w:sz="0" w:space="0" w:color="auto"/>
      </w:divBdr>
    </w:div>
    <w:div w:id="789858623">
      <w:bodyDiv w:val="1"/>
      <w:marLeft w:val="0"/>
      <w:marRight w:val="0"/>
      <w:marTop w:val="0"/>
      <w:marBottom w:val="0"/>
      <w:divBdr>
        <w:top w:val="none" w:sz="0" w:space="0" w:color="auto"/>
        <w:left w:val="none" w:sz="0" w:space="0" w:color="auto"/>
        <w:bottom w:val="none" w:sz="0" w:space="0" w:color="auto"/>
        <w:right w:val="none" w:sz="0" w:space="0" w:color="auto"/>
      </w:divBdr>
    </w:div>
    <w:div w:id="1114442285">
      <w:bodyDiv w:val="1"/>
      <w:marLeft w:val="0"/>
      <w:marRight w:val="0"/>
      <w:marTop w:val="0"/>
      <w:marBottom w:val="0"/>
      <w:divBdr>
        <w:top w:val="none" w:sz="0" w:space="0" w:color="auto"/>
        <w:left w:val="none" w:sz="0" w:space="0" w:color="auto"/>
        <w:bottom w:val="none" w:sz="0" w:space="0" w:color="auto"/>
        <w:right w:val="none" w:sz="0" w:space="0" w:color="auto"/>
      </w:divBdr>
    </w:div>
    <w:div w:id="1214541826">
      <w:bodyDiv w:val="1"/>
      <w:marLeft w:val="0"/>
      <w:marRight w:val="0"/>
      <w:marTop w:val="0"/>
      <w:marBottom w:val="0"/>
      <w:divBdr>
        <w:top w:val="none" w:sz="0" w:space="0" w:color="auto"/>
        <w:left w:val="none" w:sz="0" w:space="0" w:color="auto"/>
        <w:bottom w:val="none" w:sz="0" w:space="0" w:color="auto"/>
        <w:right w:val="none" w:sz="0" w:space="0" w:color="auto"/>
      </w:divBdr>
    </w:div>
    <w:div w:id="1470398293">
      <w:bodyDiv w:val="1"/>
      <w:marLeft w:val="0"/>
      <w:marRight w:val="0"/>
      <w:marTop w:val="0"/>
      <w:marBottom w:val="0"/>
      <w:divBdr>
        <w:top w:val="none" w:sz="0" w:space="0" w:color="auto"/>
        <w:left w:val="none" w:sz="0" w:space="0" w:color="auto"/>
        <w:bottom w:val="none" w:sz="0" w:space="0" w:color="auto"/>
        <w:right w:val="none" w:sz="0" w:space="0" w:color="auto"/>
      </w:divBdr>
    </w:div>
    <w:div w:id="1541554306">
      <w:bodyDiv w:val="1"/>
      <w:marLeft w:val="0"/>
      <w:marRight w:val="0"/>
      <w:marTop w:val="0"/>
      <w:marBottom w:val="0"/>
      <w:divBdr>
        <w:top w:val="none" w:sz="0" w:space="0" w:color="auto"/>
        <w:left w:val="none" w:sz="0" w:space="0" w:color="auto"/>
        <w:bottom w:val="none" w:sz="0" w:space="0" w:color="auto"/>
        <w:right w:val="none" w:sz="0" w:space="0" w:color="auto"/>
      </w:divBdr>
    </w:div>
    <w:div w:id="1630433533">
      <w:bodyDiv w:val="1"/>
      <w:marLeft w:val="0"/>
      <w:marRight w:val="0"/>
      <w:marTop w:val="0"/>
      <w:marBottom w:val="0"/>
      <w:divBdr>
        <w:top w:val="none" w:sz="0" w:space="0" w:color="auto"/>
        <w:left w:val="none" w:sz="0" w:space="0" w:color="auto"/>
        <w:bottom w:val="none" w:sz="0" w:space="0" w:color="auto"/>
        <w:right w:val="none" w:sz="0" w:space="0" w:color="auto"/>
      </w:divBdr>
    </w:div>
    <w:div w:id="1639334280">
      <w:bodyDiv w:val="1"/>
      <w:marLeft w:val="0"/>
      <w:marRight w:val="0"/>
      <w:marTop w:val="0"/>
      <w:marBottom w:val="0"/>
      <w:divBdr>
        <w:top w:val="none" w:sz="0" w:space="0" w:color="auto"/>
        <w:left w:val="none" w:sz="0" w:space="0" w:color="auto"/>
        <w:bottom w:val="none" w:sz="0" w:space="0" w:color="auto"/>
        <w:right w:val="none" w:sz="0" w:space="0" w:color="auto"/>
      </w:divBdr>
    </w:div>
    <w:div w:id="1749838417">
      <w:bodyDiv w:val="1"/>
      <w:marLeft w:val="0"/>
      <w:marRight w:val="0"/>
      <w:marTop w:val="0"/>
      <w:marBottom w:val="0"/>
      <w:divBdr>
        <w:top w:val="none" w:sz="0" w:space="0" w:color="auto"/>
        <w:left w:val="none" w:sz="0" w:space="0" w:color="auto"/>
        <w:bottom w:val="none" w:sz="0" w:space="0" w:color="auto"/>
        <w:right w:val="none" w:sz="0" w:space="0" w:color="auto"/>
      </w:divBdr>
    </w:div>
    <w:div w:id="1828547477">
      <w:bodyDiv w:val="1"/>
      <w:marLeft w:val="0"/>
      <w:marRight w:val="0"/>
      <w:marTop w:val="0"/>
      <w:marBottom w:val="0"/>
      <w:divBdr>
        <w:top w:val="none" w:sz="0" w:space="0" w:color="auto"/>
        <w:left w:val="none" w:sz="0" w:space="0" w:color="auto"/>
        <w:bottom w:val="none" w:sz="0" w:space="0" w:color="auto"/>
        <w:right w:val="none" w:sz="0" w:space="0" w:color="auto"/>
      </w:divBdr>
    </w:div>
    <w:div w:id="1861698865">
      <w:bodyDiv w:val="1"/>
      <w:marLeft w:val="0"/>
      <w:marRight w:val="0"/>
      <w:marTop w:val="0"/>
      <w:marBottom w:val="0"/>
      <w:divBdr>
        <w:top w:val="none" w:sz="0" w:space="0" w:color="auto"/>
        <w:left w:val="none" w:sz="0" w:space="0" w:color="auto"/>
        <w:bottom w:val="none" w:sz="0" w:space="0" w:color="auto"/>
        <w:right w:val="none" w:sz="0" w:space="0" w:color="auto"/>
      </w:divBdr>
    </w:div>
    <w:div w:id="1929079271">
      <w:bodyDiv w:val="1"/>
      <w:marLeft w:val="0"/>
      <w:marRight w:val="0"/>
      <w:marTop w:val="0"/>
      <w:marBottom w:val="0"/>
      <w:divBdr>
        <w:top w:val="none" w:sz="0" w:space="0" w:color="auto"/>
        <w:left w:val="none" w:sz="0" w:space="0" w:color="auto"/>
        <w:bottom w:val="none" w:sz="0" w:space="0" w:color="auto"/>
        <w:right w:val="none" w:sz="0" w:space="0" w:color="auto"/>
      </w:divBdr>
    </w:div>
    <w:div w:id="2007130128">
      <w:bodyDiv w:val="1"/>
      <w:marLeft w:val="0"/>
      <w:marRight w:val="0"/>
      <w:marTop w:val="0"/>
      <w:marBottom w:val="0"/>
      <w:divBdr>
        <w:top w:val="none" w:sz="0" w:space="0" w:color="auto"/>
        <w:left w:val="none" w:sz="0" w:space="0" w:color="auto"/>
        <w:bottom w:val="none" w:sz="0" w:space="0" w:color="auto"/>
        <w:right w:val="none" w:sz="0" w:space="0" w:color="auto"/>
      </w:divBdr>
    </w:div>
    <w:div w:id="2017153959">
      <w:bodyDiv w:val="1"/>
      <w:marLeft w:val="0"/>
      <w:marRight w:val="0"/>
      <w:marTop w:val="0"/>
      <w:marBottom w:val="0"/>
      <w:divBdr>
        <w:top w:val="none" w:sz="0" w:space="0" w:color="auto"/>
        <w:left w:val="none" w:sz="0" w:space="0" w:color="auto"/>
        <w:bottom w:val="none" w:sz="0" w:space="0" w:color="auto"/>
        <w:right w:val="none" w:sz="0" w:space="0" w:color="auto"/>
      </w:divBdr>
    </w:div>
    <w:div w:id="2056855015">
      <w:bodyDiv w:val="1"/>
      <w:marLeft w:val="0"/>
      <w:marRight w:val="0"/>
      <w:marTop w:val="0"/>
      <w:marBottom w:val="0"/>
      <w:divBdr>
        <w:top w:val="none" w:sz="0" w:space="0" w:color="auto"/>
        <w:left w:val="none" w:sz="0" w:space="0" w:color="auto"/>
        <w:bottom w:val="none" w:sz="0" w:space="0" w:color="auto"/>
        <w:right w:val="none" w:sz="0" w:space="0" w:color="auto"/>
      </w:divBdr>
    </w:div>
    <w:div w:id="2065710076">
      <w:bodyDiv w:val="1"/>
      <w:marLeft w:val="0"/>
      <w:marRight w:val="0"/>
      <w:marTop w:val="0"/>
      <w:marBottom w:val="0"/>
      <w:divBdr>
        <w:top w:val="none" w:sz="0" w:space="0" w:color="auto"/>
        <w:left w:val="none" w:sz="0" w:space="0" w:color="auto"/>
        <w:bottom w:val="none" w:sz="0" w:space="0" w:color="auto"/>
        <w:right w:val="none" w:sz="0" w:space="0" w:color="auto"/>
      </w:divBdr>
    </w:div>
    <w:div w:id="21382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699AB-7BC3-464C-B19F-1817A986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TotalTime>
  <Pages>10</Pages>
  <Words>2952</Words>
  <Characters>16828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Рыбакин</dc:creator>
  <cp:keywords/>
  <dc:description/>
  <cp:lastModifiedBy>komputer 1</cp:lastModifiedBy>
  <cp:revision>105</cp:revision>
  <cp:lastPrinted>2021-09-10T07:25:00Z</cp:lastPrinted>
  <dcterms:created xsi:type="dcterms:W3CDTF">2015-10-01T06:15:00Z</dcterms:created>
  <dcterms:modified xsi:type="dcterms:W3CDTF">2021-09-10T07:35:00Z</dcterms:modified>
</cp:coreProperties>
</file>