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BA" w:rsidRDefault="006538BA" w:rsidP="006538BA">
      <w:pPr>
        <w:widowControl w:val="0"/>
        <w:overflowPunct w:val="0"/>
        <w:autoSpaceDE w:val="0"/>
        <w:autoSpaceDN w:val="0"/>
        <w:adjustRightInd w:val="0"/>
        <w:spacing w:after="0" w:line="240" w:lineRule="auto"/>
        <w:ind w:firstLine="770"/>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6538BA" w:rsidRDefault="006538BA" w:rsidP="006538BA">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6538BA" w:rsidRDefault="006538BA" w:rsidP="006538BA">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предназначена для изучения учебного предмета </w:t>
      </w:r>
      <w:r>
        <w:rPr>
          <w:rFonts w:ascii="Times New Roman" w:hAnsi="Times New Roman" w:cs="Times New Roman"/>
          <w:b/>
          <w:bCs/>
          <w:sz w:val="24"/>
          <w:szCs w:val="24"/>
        </w:rPr>
        <w:t>«История»</w:t>
      </w:r>
      <w:r>
        <w:rPr>
          <w:rFonts w:ascii="Times New Roman" w:hAnsi="Times New Roman" w:cs="Times New Roman"/>
          <w:sz w:val="24"/>
          <w:szCs w:val="24"/>
        </w:rPr>
        <w:t xml:space="preserve"> на базовом уровне в 10 классе,</w:t>
      </w:r>
      <w:r>
        <w:t xml:space="preserve"> </w:t>
      </w:r>
      <w:r>
        <w:rPr>
          <w:rFonts w:ascii="Times New Roman" w:hAnsi="Times New Roman" w:cs="Times New Roman"/>
          <w:sz w:val="24"/>
          <w:szCs w:val="24"/>
        </w:rPr>
        <w:t xml:space="preserve">составлена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6538BA" w:rsidRDefault="006538BA" w:rsidP="006538BA">
      <w:pPr>
        <w:widowControl w:val="0"/>
        <w:overflowPunct w:val="0"/>
        <w:autoSpaceDE w:val="0"/>
        <w:autoSpaceDN w:val="0"/>
        <w:adjustRightInd w:val="0"/>
        <w:spacing w:after="0" w:line="240" w:lineRule="auto"/>
        <w:ind w:firstLine="770"/>
        <w:jc w:val="both"/>
        <w:rPr>
          <w:rFonts w:ascii="Times New Roman" w:hAnsi="Times New Roman" w:cs="Times New Roman"/>
          <w:b/>
          <w:sz w:val="24"/>
          <w:szCs w:val="24"/>
        </w:rPr>
      </w:pPr>
      <w:r>
        <w:rPr>
          <w:rFonts w:ascii="Times New Roman" w:hAnsi="Times New Roman" w:cs="Times New Roman"/>
          <w:b/>
          <w:sz w:val="24"/>
          <w:szCs w:val="24"/>
        </w:rPr>
        <w:t xml:space="preserve">-положениями Федерального государственного образовательного стандарта среднего (полного) общего образования (далее – ФГОС СОО), Концепции единого учебно-методического комплекса по отечественной истории (включающей Историко-культурный стандарт), </w:t>
      </w:r>
    </w:p>
    <w:p w:rsidR="006538BA" w:rsidRDefault="006538BA" w:rsidP="006538BA">
      <w:pPr>
        <w:widowControl w:val="0"/>
        <w:overflowPunct w:val="0"/>
        <w:autoSpaceDE w:val="0"/>
        <w:autoSpaceDN w:val="0"/>
        <w:adjustRightInd w:val="0"/>
        <w:spacing w:after="0" w:line="240" w:lineRule="auto"/>
        <w:ind w:firstLine="770"/>
        <w:jc w:val="both"/>
        <w:rPr>
          <w:rFonts w:ascii="Times New Roman" w:hAnsi="Times New Roman" w:cs="Times New Roman"/>
          <w:b/>
          <w:sz w:val="24"/>
          <w:szCs w:val="24"/>
        </w:rPr>
      </w:pPr>
      <w:r>
        <w:rPr>
          <w:rFonts w:ascii="Times New Roman" w:hAnsi="Times New Roman" w:cs="Times New Roman"/>
          <w:b/>
          <w:sz w:val="24"/>
          <w:szCs w:val="24"/>
        </w:rPr>
        <w:t xml:space="preserve">-на основе Примерной </w:t>
      </w:r>
      <w:r>
        <w:rPr>
          <w:rFonts w:ascii="Times New Roman" w:hAnsi="Times New Roman" w:cs="Times New Roman"/>
          <w:b/>
          <w:sz w:val="24"/>
          <w:szCs w:val="24"/>
          <w:lang w:eastAsia="ru-RU"/>
        </w:rPr>
        <w:t>основной образовательной программы среднего (полного) общего образования по истории (далее</w:t>
      </w:r>
      <w:r w:rsidR="00DC6B02">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ПООП СОО)</w:t>
      </w:r>
      <w:r>
        <w:rPr>
          <w:rFonts w:ascii="Times New Roman" w:hAnsi="Times New Roman" w:cs="Times New Roman"/>
          <w:b/>
          <w:sz w:val="24"/>
          <w:szCs w:val="24"/>
        </w:rPr>
        <w:t>,</w:t>
      </w:r>
    </w:p>
    <w:p w:rsidR="006538BA" w:rsidRDefault="006538BA" w:rsidP="006538BA">
      <w:pPr>
        <w:widowControl w:val="0"/>
        <w:overflowPunct w:val="0"/>
        <w:autoSpaceDE w:val="0"/>
        <w:autoSpaceDN w:val="0"/>
        <w:adjustRightInd w:val="0"/>
        <w:spacing w:after="0" w:line="240" w:lineRule="auto"/>
        <w:ind w:firstLine="770"/>
        <w:jc w:val="both"/>
        <w:rPr>
          <w:rFonts w:ascii="Times New Roman" w:hAnsi="Times New Roman" w:cs="Times New Roman"/>
          <w:b/>
          <w:sz w:val="24"/>
          <w:szCs w:val="24"/>
        </w:rPr>
      </w:pPr>
      <w:r>
        <w:rPr>
          <w:rFonts w:ascii="Times New Roman" w:hAnsi="Times New Roman" w:cs="Times New Roman"/>
          <w:b/>
          <w:sz w:val="24"/>
          <w:szCs w:val="24"/>
        </w:rPr>
        <w:t xml:space="preserve">- примерной рабочей программой по учебному предмету «История России» для 10 класса к учебникам под научной редакцией академика РАН А.В. </w:t>
      </w:r>
      <w:proofErr w:type="spellStart"/>
      <w:r>
        <w:rPr>
          <w:rFonts w:ascii="Times New Roman" w:hAnsi="Times New Roman" w:cs="Times New Roman"/>
          <w:b/>
          <w:sz w:val="24"/>
          <w:szCs w:val="24"/>
        </w:rPr>
        <w:t>Торкунова</w:t>
      </w:r>
      <w:proofErr w:type="spellEnd"/>
      <w:r>
        <w:rPr>
          <w:rFonts w:ascii="Times New Roman" w:hAnsi="Times New Roman" w:cs="Times New Roman"/>
          <w:b/>
          <w:sz w:val="23"/>
          <w:szCs w:val="23"/>
        </w:rPr>
        <w:t xml:space="preserve"> </w:t>
      </w:r>
      <w:r>
        <w:rPr>
          <w:rFonts w:ascii="Times New Roman" w:hAnsi="Times New Roman" w:cs="Times New Roman"/>
          <w:b/>
          <w:sz w:val="24"/>
          <w:szCs w:val="24"/>
        </w:rPr>
        <w:t>издательства «Просвещение»,</w:t>
      </w:r>
    </w:p>
    <w:p w:rsidR="006538BA" w:rsidRDefault="006538BA" w:rsidP="006538BA">
      <w:pPr>
        <w:widowControl w:val="0"/>
        <w:overflowPunct w:val="0"/>
        <w:autoSpaceDE w:val="0"/>
        <w:autoSpaceDN w:val="0"/>
        <w:adjustRightInd w:val="0"/>
        <w:spacing w:after="0" w:line="240" w:lineRule="auto"/>
        <w:ind w:firstLine="770"/>
        <w:jc w:val="both"/>
        <w:rPr>
          <w:rFonts w:ascii="Times New Roman" w:hAnsi="Times New Roman" w:cs="Times New Roman"/>
          <w:b/>
          <w:sz w:val="24"/>
          <w:szCs w:val="24"/>
        </w:rPr>
      </w:pPr>
      <w:r>
        <w:rPr>
          <w:rFonts w:ascii="Times New Roman" w:hAnsi="Times New Roman" w:cs="Times New Roman"/>
          <w:b/>
          <w:sz w:val="24"/>
          <w:szCs w:val="24"/>
        </w:rPr>
        <w:t xml:space="preserve">- примерной рабочей программой по учебному предмету «История. Всеобщая история. Новейшая история» для 10 класса к учебнику под редакцией А.А. </w:t>
      </w:r>
      <w:proofErr w:type="spellStart"/>
      <w:r>
        <w:rPr>
          <w:rFonts w:ascii="Times New Roman" w:hAnsi="Times New Roman" w:cs="Times New Roman"/>
          <w:b/>
          <w:sz w:val="24"/>
          <w:szCs w:val="24"/>
        </w:rPr>
        <w:t>Искендерова</w:t>
      </w:r>
      <w:proofErr w:type="spellEnd"/>
      <w:r>
        <w:rPr>
          <w:rFonts w:ascii="Times New Roman" w:hAnsi="Times New Roman" w:cs="Times New Roman"/>
          <w:b/>
          <w:sz w:val="23"/>
          <w:szCs w:val="23"/>
        </w:rPr>
        <w:t xml:space="preserve"> </w:t>
      </w:r>
      <w:r>
        <w:rPr>
          <w:rFonts w:ascii="Times New Roman" w:hAnsi="Times New Roman" w:cs="Times New Roman"/>
          <w:b/>
          <w:sz w:val="24"/>
          <w:szCs w:val="24"/>
        </w:rPr>
        <w:t>издательства «Просвещение».</w:t>
      </w:r>
    </w:p>
    <w:p w:rsidR="006538BA" w:rsidRDefault="006538BA" w:rsidP="006538BA">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r>
        <w:rPr>
          <w:rFonts w:ascii="Times New Roman" w:hAnsi="Times New Roman" w:cs="Times New Roman"/>
          <w:sz w:val="24"/>
          <w:szCs w:val="24"/>
        </w:rPr>
        <w:t>Программа предполагает использование следующих учебников по предмету «История», включенных в Федеральный перечень учебников (Приказ Министерства просвещения Российской Федерации от 28.12.2018 № 345 (ред. от 08.05.2019)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538BA" w:rsidRDefault="006538BA" w:rsidP="006538BA">
      <w:pPr>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России. 10 класс. В 3 ч.» / М.М. </w:t>
      </w:r>
      <w:proofErr w:type="spellStart"/>
      <w:r>
        <w:rPr>
          <w:rFonts w:ascii="Times New Roman" w:hAnsi="Times New Roman" w:cs="Times New Roman"/>
          <w:sz w:val="24"/>
          <w:szCs w:val="24"/>
        </w:rPr>
        <w:t>Горинов</w:t>
      </w:r>
      <w:proofErr w:type="spellEnd"/>
      <w:r>
        <w:rPr>
          <w:rFonts w:ascii="Times New Roman" w:hAnsi="Times New Roman" w:cs="Times New Roman"/>
          <w:sz w:val="24"/>
          <w:szCs w:val="24"/>
        </w:rPr>
        <w:t xml:space="preserve">, А.А. Данилов, М.Ю. </w:t>
      </w:r>
      <w:proofErr w:type="spellStart"/>
      <w:r>
        <w:rPr>
          <w:rFonts w:ascii="Times New Roman" w:hAnsi="Times New Roman" w:cs="Times New Roman"/>
          <w:sz w:val="24"/>
          <w:szCs w:val="24"/>
        </w:rPr>
        <w:t>Моруков</w:t>
      </w:r>
      <w:proofErr w:type="spellEnd"/>
      <w:r>
        <w:rPr>
          <w:rFonts w:ascii="Times New Roman" w:hAnsi="Times New Roman" w:cs="Times New Roman"/>
          <w:sz w:val="24"/>
          <w:szCs w:val="24"/>
        </w:rPr>
        <w:t xml:space="preserve"> и др.; под ред. А.В.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М.: Просвещение, 2020. </w:t>
      </w:r>
    </w:p>
    <w:p w:rsidR="006538BA" w:rsidRDefault="006538BA" w:rsidP="006538BA">
      <w:pPr>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Всеобщая история. Новейшая история. 10 класс» / О.С. </w:t>
      </w:r>
      <w:proofErr w:type="spellStart"/>
      <w:r>
        <w:rPr>
          <w:rFonts w:ascii="Times New Roman" w:hAnsi="Times New Roman" w:cs="Times New Roman"/>
          <w:sz w:val="24"/>
          <w:szCs w:val="24"/>
        </w:rPr>
        <w:t>Сороко</w:t>
      </w:r>
      <w:proofErr w:type="spellEnd"/>
      <w:r>
        <w:rPr>
          <w:rFonts w:ascii="Times New Roman" w:hAnsi="Times New Roman" w:cs="Times New Roman"/>
          <w:sz w:val="24"/>
          <w:szCs w:val="24"/>
        </w:rPr>
        <w:t xml:space="preserve">-Цюпа, А.О. </w:t>
      </w:r>
      <w:proofErr w:type="spellStart"/>
      <w:r>
        <w:rPr>
          <w:rFonts w:ascii="Times New Roman" w:hAnsi="Times New Roman" w:cs="Times New Roman"/>
          <w:sz w:val="24"/>
          <w:szCs w:val="24"/>
        </w:rPr>
        <w:t>Сороко</w:t>
      </w:r>
      <w:proofErr w:type="spellEnd"/>
      <w:r>
        <w:rPr>
          <w:rFonts w:ascii="Times New Roman" w:hAnsi="Times New Roman" w:cs="Times New Roman"/>
          <w:sz w:val="24"/>
          <w:szCs w:val="24"/>
        </w:rPr>
        <w:t xml:space="preserve">-Цюпа; </w:t>
      </w:r>
      <w:r>
        <w:rPr>
          <w:rFonts w:ascii="Times New Roman" w:hAnsi="Times New Roman" w:cs="Times New Roman"/>
          <w:color w:val="333333"/>
          <w:sz w:val="24"/>
          <w:szCs w:val="24"/>
        </w:rPr>
        <w:t xml:space="preserve">под ред. А.А. </w:t>
      </w:r>
      <w:proofErr w:type="spellStart"/>
      <w:r>
        <w:rPr>
          <w:rFonts w:ascii="Times New Roman" w:hAnsi="Times New Roman" w:cs="Times New Roman"/>
          <w:color w:val="333333"/>
          <w:sz w:val="24"/>
          <w:szCs w:val="24"/>
        </w:rPr>
        <w:t>Искендерова</w:t>
      </w:r>
      <w:proofErr w:type="spellEnd"/>
      <w:r>
        <w:rPr>
          <w:rFonts w:ascii="Times New Roman" w:hAnsi="Times New Roman" w:cs="Times New Roman"/>
          <w:color w:val="333333"/>
          <w:sz w:val="24"/>
          <w:szCs w:val="24"/>
        </w:rPr>
        <w:t>.</w:t>
      </w:r>
      <w:r>
        <w:rPr>
          <w:rFonts w:ascii="Times New Roman" w:hAnsi="Times New Roman" w:cs="Times New Roman"/>
          <w:sz w:val="24"/>
          <w:szCs w:val="24"/>
        </w:rPr>
        <w:t>- М.: Просвещение, 2020</w:t>
      </w:r>
      <w:r>
        <w:rPr>
          <w:rFonts w:ascii="Times New Roman" w:hAnsi="Times New Roman" w:cs="Times New Roman"/>
          <w:sz w:val="24"/>
          <w:szCs w:val="24"/>
          <w:lang w:val="en-US"/>
        </w:rPr>
        <w:t>.</w:t>
      </w:r>
    </w:p>
    <w:p w:rsidR="006538BA" w:rsidRDefault="006538BA" w:rsidP="006538BA">
      <w:pPr>
        <w:autoSpaceDE w:val="0"/>
        <w:autoSpaceDN w:val="0"/>
        <w:adjustRightInd w:val="0"/>
        <w:spacing w:after="0" w:line="240" w:lineRule="auto"/>
        <w:ind w:left="360"/>
        <w:jc w:val="both"/>
        <w:rPr>
          <w:rFonts w:ascii="Times New Roman" w:hAnsi="Times New Roman" w:cs="Times New Roman"/>
          <w:sz w:val="24"/>
          <w:szCs w:val="24"/>
        </w:rPr>
      </w:pPr>
    </w:p>
    <w:p w:rsidR="006538BA" w:rsidRDefault="006538BA" w:rsidP="006538BA">
      <w:pPr>
        <w:autoSpaceDE w:val="0"/>
        <w:autoSpaceDN w:val="0"/>
        <w:adjustRightInd w:val="0"/>
        <w:spacing w:after="0" w:line="240" w:lineRule="auto"/>
        <w:ind w:firstLine="770"/>
        <w:jc w:val="both"/>
        <w:rPr>
          <w:rFonts w:ascii="Times New Roman" w:eastAsia="TimesNewRomanPSMT" w:hAnsi="Times New Roman" w:cs="Times New Roman"/>
          <w:sz w:val="24"/>
          <w:szCs w:val="24"/>
          <w:lang w:eastAsia="ru-RU"/>
        </w:rPr>
      </w:pPr>
      <w:proofErr w:type="gramStart"/>
      <w:r>
        <w:rPr>
          <w:rFonts w:ascii="Times New Roman" w:hAnsi="Times New Roman" w:cs="Times New Roman"/>
          <w:sz w:val="24"/>
          <w:szCs w:val="24"/>
          <w:lang w:eastAsia="ru-RU"/>
        </w:rPr>
        <w:t xml:space="preserve">В соответствии с требованиями Федерального закона «Об образовании в Российской Федерации», ФГОС СОО, </w:t>
      </w:r>
      <w:r>
        <w:rPr>
          <w:rFonts w:ascii="Times New Roman" w:hAnsi="Times New Roman" w:cs="Times New Roman"/>
          <w:b/>
          <w:bCs/>
          <w:i/>
          <w:iCs/>
          <w:sz w:val="24"/>
          <w:szCs w:val="24"/>
          <w:lang w:eastAsia="ru-RU"/>
        </w:rPr>
        <w:t>главной целью школьного исторического образования</w:t>
      </w:r>
      <w:r>
        <w:rPr>
          <w:rFonts w:ascii="Times New Roman" w:hAnsi="Times New Roman" w:cs="Times New Roman"/>
          <w:b/>
          <w:bCs/>
          <w:sz w:val="24"/>
          <w:szCs w:val="24"/>
          <w:lang w:eastAsia="ru-RU"/>
        </w:rPr>
        <w:t xml:space="preserve"> </w:t>
      </w:r>
      <w:r>
        <w:rPr>
          <w:rFonts w:ascii="Times New Roman" w:eastAsia="TimesNewRomanPSMT" w:hAnsi="Times New Roman" w:cs="Times New Roman"/>
          <w:sz w:val="24"/>
          <w:szCs w:val="24"/>
          <w:lang w:eastAsia="ru-RU"/>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Pr>
          <w:rFonts w:ascii="Times New Roman" w:eastAsia="TimesNewRomanPSMT" w:hAnsi="Times New Roman" w:cs="Times New Roman"/>
          <w:sz w:val="24"/>
          <w:szCs w:val="24"/>
          <w:lang w:eastAsia="ru-RU"/>
        </w:rPr>
        <w:t xml:space="preserve"> по основным этапам развития российского государства и общества, а также современного образа России.</w:t>
      </w:r>
    </w:p>
    <w:p w:rsidR="006538BA" w:rsidRDefault="006538BA" w:rsidP="006538B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38BA" w:rsidRDefault="006538BA" w:rsidP="006538BA">
      <w:pPr>
        <w:pStyle w:val="Default"/>
        <w:ind w:firstLine="770"/>
        <w:jc w:val="both"/>
        <w:rPr>
          <w:b/>
          <w:bCs/>
          <w:i/>
          <w:iCs/>
        </w:rPr>
      </w:pPr>
      <w:r>
        <w:rPr>
          <w:rFonts w:ascii="Times New Roman" w:hAnsi="Times New Roman" w:cs="Times New Roman"/>
          <w:b/>
          <w:bCs/>
          <w:i/>
          <w:iCs/>
          <w:color w:val="auto"/>
        </w:rPr>
        <w:t xml:space="preserve">Основными задачами изучения учебного предмета «История» в старшей школе являются: </w:t>
      </w:r>
    </w:p>
    <w:p w:rsidR="006538BA" w:rsidRDefault="006538BA" w:rsidP="006538BA">
      <w:pPr>
        <w:numPr>
          <w:ilvl w:val="0"/>
          <w:numId w:val="12"/>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6538BA" w:rsidRDefault="006538BA" w:rsidP="006538BA">
      <w:pPr>
        <w:numPr>
          <w:ilvl w:val="0"/>
          <w:numId w:val="12"/>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овладение комплексом знаний об истории России и человечества в целом, представлениями об общем и особенном в мировом историческом процессе; </w:t>
      </w:r>
    </w:p>
    <w:p w:rsidR="006538BA" w:rsidRDefault="006538BA" w:rsidP="006538BA">
      <w:pPr>
        <w:numPr>
          <w:ilvl w:val="0"/>
          <w:numId w:val="12"/>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формирование умений применять исторические знания в профессиональной и общественной деятельности, поликультурном общении; </w:t>
      </w:r>
    </w:p>
    <w:p w:rsidR="006538BA" w:rsidRDefault="006538BA" w:rsidP="006538BA">
      <w:pPr>
        <w:numPr>
          <w:ilvl w:val="0"/>
          <w:numId w:val="12"/>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овладение навыками проектной деятельности и исторической реконструкции с привлечением различных источников; </w:t>
      </w:r>
    </w:p>
    <w:p w:rsidR="006538BA" w:rsidRDefault="006538BA" w:rsidP="006538BA">
      <w:pPr>
        <w:numPr>
          <w:ilvl w:val="0"/>
          <w:numId w:val="12"/>
        </w:numPr>
        <w:spacing w:after="0" w:line="240" w:lineRule="auto"/>
        <w:jc w:val="both"/>
        <w:rPr>
          <w:rFonts w:ascii="Times New Roman" w:hAnsi="Times New Roman" w:cs="Times New Roman"/>
          <w:b/>
          <w:bCs/>
          <w:i/>
          <w:iCs/>
          <w:spacing w:val="-10"/>
          <w:sz w:val="24"/>
          <w:szCs w:val="24"/>
        </w:rPr>
      </w:pPr>
      <w:r>
        <w:rPr>
          <w:rFonts w:ascii="Times New Roman" w:hAnsi="Times New Roman" w:cs="Times New Roman"/>
          <w:sz w:val="24"/>
          <w:szCs w:val="24"/>
          <w:lang w:eastAsia="ru-RU"/>
        </w:rPr>
        <w:t>формирование умений вести диалог, обосновывать свою точку зрения в дискуссии по исторической тематике.</w:t>
      </w:r>
    </w:p>
    <w:p w:rsidR="006538BA" w:rsidRDefault="006538BA" w:rsidP="006538BA">
      <w:pPr>
        <w:autoSpaceDE w:val="0"/>
        <w:autoSpaceDN w:val="0"/>
        <w:adjustRightInd w:val="0"/>
        <w:spacing w:after="0" w:line="240" w:lineRule="auto"/>
        <w:rPr>
          <w:rFonts w:ascii="Times New Roman" w:hAnsi="Times New Roman" w:cs="Times New Roman"/>
          <w:color w:val="000000"/>
          <w:sz w:val="24"/>
          <w:szCs w:val="24"/>
          <w:lang w:eastAsia="ru-RU"/>
        </w:rPr>
      </w:pPr>
    </w:p>
    <w:p w:rsidR="006538BA" w:rsidRDefault="006538BA" w:rsidP="006538BA">
      <w:pPr>
        <w:autoSpaceDE w:val="0"/>
        <w:autoSpaceDN w:val="0"/>
        <w:adjustRightInd w:val="0"/>
        <w:spacing w:after="0" w:line="24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соответствии с Концепцией нового учебно-методического комплекса по отечественной истории </w:t>
      </w:r>
      <w:r>
        <w:rPr>
          <w:rFonts w:ascii="Times New Roman" w:hAnsi="Times New Roman" w:cs="Times New Roman"/>
          <w:b/>
          <w:bCs/>
          <w:i/>
          <w:iCs/>
          <w:sz w:val="24"/>
          <w:szCs w:val="24"/>
          <w:lang w:eastAsia="ru-RU"/>
        </w:rPr>
        <w:t>базовыми принципами школьного исторического образования являются</w:t>
      </w:r>
      <w:r>
        <w:rPr>
          <w:rFonts w:ascii="Times New Roman" w:hAnsi="Times New Roman" w:cs="Times New Roman"/>
          <w:sz w:val="24"/>
          <w:szCs w:val="24"/>
          <w:lang w:eastAsia="ru-RU"/>
        </w:rPr>
        <w:t xml:space="preserve">: </w:t>
      </w:r>
    </w:p>
    <w:p w:rsidR="006538BA" w:rsidRDefault="006538BA" w:rsidP="006538BA">
      <w:pPr>
        <w:numPr>
          <w:ilvl w:val="0"/>
          <w:numId w:val="13"/>
        </w:numPr>
        <w:autoSpaceDE w:val="0"/>
        <w:autoSpaceDN w:val="0"/>
        <w:adjustRightInd w:val="0"/>
        <w:spacing w:line="240" w:lineRule="atLeast"/>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6538BA" w:rsidRDefault="006538BA" w:rsidP="006538BA">
      <w:pPr>
        <w:numPr>
          <w:ilvl w:val="0"/>
          <w:numId w:val="13"/>
        </w:numPr>
        <w:autoSpaceDE w:val="0"/>
        <w:autoSpaceDN w:val="0"/>
        <w:adjustRightInd w:val="0"/>
        <w:spacing w:line="240" w:lineRule="atLeast"/>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6538BA" w:rsidRDefault="006538BA" w:rsidP="006538BA">
      <w:pPr>
        <w:numPr>
          <w:ilvl w:val="0"/>
          <w:numId w:val="13"/>
        </w:numPr>
        <w:autoSpaceDE w:val="0"/>
        <w:autoSpaceDN w:val="0"/>
        <w:adjustRightInd w:val="0"/>
        <w:spacing w:line="240" w:lineRule="atLeast"/>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ценности гражданского общества – верховенство права, социальная солидарность, безопасность, свобода и ответственность; </w:t>
      </w:r>
    </w:p>
    <w:p w:rsidR="006538BA" w:rsidRDefault="006538BA" w:rsidP="006538BA">
      <w:pPr>
        <w:numPr>
          <w:ilvl w:val="0"/>
          <w:numId w:val="13"/>
        </w:numPr>
        <w:autoSpaceDE w:val="0"/>
        <w:autoSpaceDN w:val="0"/>
        <w:adjustRightInd w:val="0"/>
        <w:spacing w:line="240" w:lineRule="atLeast"/>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6538BA" w:rsidRDefault="006538BA" w:rsidP="006538BA">
      <w:pPr>
        <w:numPr>
          <w:ilvl w:val="0"/>
          <w:numId w:val="13"/>
        </w:numPr>
        <w:autoSpaceDE w:val="0"/>
        <w:autoSpaceDN w:val="0"/>
        <w:adjustRightInd w:val="0"/>
        <w:spacing w:line="240" w:lineRule="atLeast"/>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общественное согласие и уважение как необходимое условие взаимодействия государств и народов в Новейшей истории. </w:t>
      </w:r>
    </w:p>
    <w:p w:rsidR="006538BA" w:rsidRDefault="006538BA" w:rsidP="006538BA">
      <w:pPr>
        <w:numPr>
          <w:ilvl w:val="0"/>
          <w:numId w:val="13"/>
        </w:numPr>
        <w:autoSpaceDE w:val="0"/>
        <w:autoSpaceDN w:val="0"/>
        <w:adjustRightInd w:val="0"/>
        <w:spacing w:line="240" w:lineRule="atLeast"/>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познавательное значение российской, региональной и мировой истории; </w:t>
      </w:r>
    </w:p>
    <w:p w:rsidR="006538BA" w:rsidRDefault="006538BA" w:rsidP="006538BA">
      <w:pPr>
        <w:numPr>
          <w:ilvl w:val="0"/>
          <w:numId w:val="13"/>
        </w:numPr>
        <w:autoSpaceDE w:val="0"/>
        <w:autoSpaceDN w:val="0"/>
        <w:adjustRightInd w:val="0"/>
        <w:spacing w:after="0" w:line="240" w:lineRule="atLeast"/>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формирование требований к каждой ступени непрерывного исторического образования на протяжении всей жизни. </w:t>
      </w:r>
    </w:p>
    <w:p w:rsidR="006538BA" w:rsidRDefault="006538BA" w:rsidP="006538BA">
      <w:pPr>
        <w:autoSpaceDE w:val="0"/>
        <w:autoSpaceDN w:val="0"/>
        <w:adjustRightInd w:val="0"/>
        <w:spacing w:after="0" w:line="240" w:lineRule="atLeast"/>
        <w:rPr>
          <w:rFonts w:ascii="Times New Roman" w:hAnsi="Times New Roman" w:cs="Times New Roman"/>
          <w:color w:val="000000"/>
          <w:sz w:val="24"/>
          <w:szCs w:val="24"/>
          <w:lang w:eastAsia="ru-RU"/>
        </w:rPr>
      </w:pPr>
    </w:p>
    <w:p w:rsidR="006538BA" w:rsidRDefault="006538BA" w:rsidP="006538BA">
      <w:pPr>
        <w:autoSpaceDE w:val="0"/>
        <w:autoSpaceDN w:val="0"/>
        <w:adjustRightInd w:val="0"/>
        <w:spacing w:after="0" w:line="240" w:lineRule="atLeas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Методологическая основа преподавания курса истории в школе базируется на следующих </w:t>
      </w:r>
      <w:r>
        <w:rPr>
          <w:rFonts w:ascii="Times New Roman" w:hAnsi="Times New Roman" w:cs="Times New Roman"/>
          <w:b/>
          <w:bCs/>
          <w:i/>
          <w:iCs/>
          <w:sz w:val="24"/>
          <w:szCs w:val="24"/>
          <w:lang w:eastAsia="ru-RU"/>
        </w:rPr>
        <w:t>образовательных и воспитательных приоритетах</w:t>
      </w:r>
      <w:r>
        <w:rPr>
          <w:rFonts w:ascii="Times New Roman" w:hAnsi="Times New Roman" w:cs="Times New Roman"/>
          <w:sz w:val="24"/>
          <w:szCs w:val="24"/>
          <w:lang w:eastAsia="ru-RU"/>
        </w:rPr>
        <w:t xml:space="preserve">: </w:t>
      </w:r>
    </w:p>
    <w:p w:rsidR="006538BA" w:rsidRDefault="006538BA" w:rsidP="006538BA">
      <w:pPr>
        <w:numPr>
          <w:ilvl w:val="0"/>
          <w:numId w:val="14"/>
        </w:numPr>
        <w:autoSpaceDE w:val="0"/>
        <w:autoSpaceDN w:val="0"/>
        <w:adjustRightInd w:val="0"/>
        <w:spacing w:after="0" w:line="240" w:lineRule="atLeast"/>
        <w:ind w:left="0"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принцип научности, определяющий соответствие учебных единиц основным результатам научных исследований; </w:t>
      </w:r>
    </w:p>
    <w:p w:rsidR="006538BA" w:rsidRDefault="006538BA" w:rsidP="006538BA">
      <w:pPr>
        <w:numPr>
          <w:ilvl w:val="0"/>
          <w:numId w:val="14"/>
        </w:numPr>
        <w:autoSpaceDE w:val="0"/>
        <w:autoSpaceDN w:val="0"/>
        <w:adjustRightInd w:val="0"/>
        <w:spacing w:after="197" w:line="240" w:lineRule="atLeast"/>
        <w:ind w:left="0"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6538BA" w:rsidRDefault="006538BA" w:rsidP="006538BA">
      <w:pPr>
        <w:numPr>
          <w:ilvl w:val="0"/>
          <w:numId w:val="14"/>
        </w:numPr>
        <w:autoSpaceDE w:val="0"/>
        <w:autoSpaceDN w:val="0"/>
        <w:adjustRightInd w:val="0"/>
        <w:spacing w:after="197" w:line="240" w:lineRule="atLeast"/>
        <w:ind w:left="0"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многофакторный подход к освещению истории всех сторон жизни государства и общества; </w:t>
      </w:r>
    </w:p>
    <w:p w:rsidR="006538BA" w:rsidRDefault="006538BA" w:rsidP="006538BA">
      <w:pPr>
        <w:numPr>
          <w:ilvl w:val="0"/>
          <w:numId w:val="14"/>
        </w:numPr>
        <w:autoSpaceDE w:val="0"/>
        <w:autoSpaceDN w:val="0"/>
        <w:adjustRightInd w:val="0"/>
        <w:spacing w:after="197" w:line="240" w:lineRule="atLeast"/>
        <w:ind w:left="0"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исторический подход как основа формирования содержания курса и </w:t>
      </w:r>
      <w:proofErr w:type="spellStart"/>
      <w:r>
        <w:rPr>
          <w:rFonts w:ascii="Times New Roman" w:hAnsi="Times New Roman" w:cs="Times New Roman"/>
          <w:sz w:val="24"/>
          <w:szCs w:val="24"/>
          <w:lang w:eastAsia="ru-RU"/>
        </w:rPr>
        <w:t>межпредметных</w:t>
      </w:r>
      <w:proofErr w:type="spellEnd"/>
      <w:r>
        <w:rPr>
          <w:rFonts w:ascii="Times New Roman" w:hAnsi="Times New Roman" w:cs="Times New Roman"/>
          <w:sz w:val="24"/>
          <w:szCs w:val="24"/>
          <w:lang w:eastAsia="ru-RU"/>
        </w:rPr>
        <w:t xml:space="preserve"> связей, прежде всего, с учебными предметами социально-гуманитарного цикла; </w:t>
      </w:r>
    </w:p>
    <w:p w:rsidR="006538BA" w:rsidRDefault="006538BA" w:rsidP="006538BA">
      <w:pPr>
        <w:numPr>
          <w:ilvl w:val="0"/>
          <w:numId w:val="14"/>
        </w:numPr>
        <w:autoSpaceDE w:val="0"/>
        <w:autoSpaceDN w:val="0"/>
        <w:adjustRightInd w:val="0"/>
        <w:spacing w:after="0" w:line="240" w:lineRule="atLeast"/>
        <w:ind w:left="0"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6538BA" w:rsidRDefault="006538BA" w:rsidP="006538BA">
      <w:pPr>
        <w:autoSpaceDE w:val="0"/>
        <w:autoSpaceDN w:val="0"/>
        <w:adjustRightInd w:val="0"/>
        <w:spacing w:after="0" w:line="240" w:lineRule="auto"/>
        <w:rPr>
          <w:rFonts w:ascii="Times New Roman" w:hAnsi="Times New Roman" w:cs="Times New Roman"/>
          <w:sz w:val="28"/>
          <w:szCs w:val="28"/>
          <w:lang w:eastAsia="ru-RU"/>
        </w:rPr>
      </w:pPr>
    </w:p>
    <w:p w:rsidR="006538BA" w:rsidRDefault="006538BA" w:rsidP="006538BA">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Описание места учебного предмета «История» в учебном плане</w:t>
      </w:r>
    </w:p>
    <w:p w:rsidR="006538BA" w:rsidRDefault="006538BA" w:rsidP="006538BA">
      <w:pPr>
        <w:spacing w:after="0" w:line="240" w:lineRule="auto"/>
        <w:jc w:val="both"/>
        <w:rPr>
          <w:rFonts w:ascii="Times New Roman" w:hAnsi="Times New Roman" w:cs="Times New Roman"/>
          <w:b/>
          <w:bCs/>
          <w:sz w:val="24"/>
          <w:szCs w:val="24"/>
        </w:rPr>
      </w:pPr>
    </w:p>
    <w:p w:rsidR="006538BA" w:rsidRDefault="006538BA" w:rsidP="006538B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Предмет «История» в соответствии с требованиями ФГОС СОО изучается в 10–11-х классах в качестве обязательного учебного предмета на базовом или углублённом уровне. </w:t>
      </w:r>
    </w:p>
    <w:p w:rsidR="006538BA" w:rsidRDefault="006538BA" w:rsidP="006538B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В соответствии с ПООП СОО структурно предмет «История» на базовом уровне в 10 классе включает учебные курсы всеобщей (Новейшей) истории и отечественной истории периода 1914—2012 гг. («История России»), логически завершая учебный предмет «История» основной школы в соответствии с линейным принципом изучения.</w:t>
      </w:r>
      <w:r>
        <w:rPr>
          <w:rFonts w:ascii="Times New Roman" w:hAnsi="Times New Roman" w:cs="Times New Roman"/>
          <w:b/>
          <w:bCs/>
          <w:sz w:val="24"/>
          <w:szCs w:val="24"/>
        </w:rPr>
        <w:t xml:space="preserve"> </w:t>
      </w:r>
      <w:r>
        <w:rPr>
          <w:rFonts w:ascii="Times New Roman" w:hAnsi="Times New Roman" w:cs="Times New Roman"/>
          <w:sz w:val="24"/>
          <w:szCs w:val="24"/>
        </w:rPr>
        <w:t>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p>
    <w:p w:rsidR="006538BA" w:rsidRDefault="006538BA" w:rsidP="006538B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изучение истории  в 10 классе отводится 68 часов (2 часа в неделю):  история России-50 часов, Всеобщая история 18 часов. Предметы «История России» и Всеобщая история изучаются последовательно: сначала всеобщая история, а затем отечественная история.</w:t>
      </w:r>
    </w:p>
    <w:p w:rsidR="006538BA" w:rsidRDefault="006538BA" w:rsidP="006538B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Pr>
          <w:rFonts w:ascii="Times New Roman" w:hAnsi="Times New Roman" w:cs="Times New Roman"/>
          <w:spacing w:val="8"/>
          <w:sz w:val="24"/>
          <w:szCs w:val="24"/>
        </w:rPr>
        <w:t xml:space="preserve">позволяет дать учащимся целостное интегрированное </w:t>
      </w:r>
      <w:r>
        <w:rPr>
          <w:rFonts w:ascii="Times New Roman" w:hAnsi="Times New Roman" w:cs="Times New Roman"/>
          <w:spacing w:val="3"/>
          <w:sz w:val="24"/>
          <w:szCs w:val="24"/>
        </w:rPr>
        <w:t xml:space="preserve">представление о всемирно-историческом развитии, о пути человечества </w:t>
      </w:r>
      <w:r>
        <w:rPr>
          <w:rFonts w:ascii="Times New Roman" w:hAnsi="Times New Roman" w:cs="Times New Roman"/>
          <w:spacing w:val="2"/>
          <w:sz w:val="24"/>
          <w:szCs w:val="24"/>
        </w:rPr>
        <w:t xml:space="preserve">к современному </w:t>
      </w:r>
      <w:proofErr w:type="spellStart"/>
      <w:r>
        <w:rPr>
          <w:rFonts w:ascii="Times New Roman" w:hAnsi="Times New Roman" w:cs="Times New Roman"/>
          <w:spacing w:val="2"/>
          <w:sz w:val="24"/>
          <w:szCs w:val="24"/>
        </w:rPr>
        <w:t>глобализирующемуся</w:t>
      </w:r>
      <w:proofErr w:type="spellEnd"/>
      <w:r>
        <w:rPr>
          <w:rFonts w:ascii="Times New Roman" w:hAnsi="Times New Roman" w:cs="Times New Roman"/>
          <w:spacing w:val="2"/>
          <w:sz w:val="24"/>
          <w:szCs w:val="24"/>
        </w:rPr>
        <w:t xml:space="preserve"> миру; помогает выработать у учащихся навыки исторического мышления, сформировать у них историко-политическую и гуманитарную культуру.</w:t>
      </w:r>
      <w:r>
        <w:rPr>
          <w:rFonts w:ascii="Times New Roman" w:hAnsi="Times New Roman" w:cs="Times New Roman"/>
          <w:sz w:val="24"/>
          <w:szCs w:val="24"/>
        </w:rPr>
        <w:t xml:space="preserve"> Рабочая программа содействует реализации единой концепции исторического образования.    </w:t>
      </w:r>
    </w:p>
    <w:p w:rsidR="006538BA" w:rsidRDefault="006538BA" w:rsidP="006538B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Планируемые результаты изучения учебного предмета «История»</w:t>
      </w:r>
    </w:p>
    <w:p w:rsidR="006538BA" w:rsidRDefault="006538BA" w:rsidP="006538BA">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6538BA" w:rsidRDefault="006538BA" w:rsidP="006538BA">
      <w:pPr>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В результате изучения учебного предмета «История» на уровне среднего общего образования выпускник </w:t>
      </w:r>
      <w:r>
        <w:rPr>
          <w:rFonts w:ascii="Times New Roman" w:hAnsi="Times New Roman" w:cs="Times New Roman"/>
          <w:b/>
          <w:bCs/>
          <w:sz w:val="24"/>
          <w:szCs w:val="24"/>
          <w:u w:val="single"/>
          <w:lang w:eastAsia="ru-RU"/>
        </w:rPr>
        <w:t>научится:</w:t>
      </w:r>
    </w:p>
    <w:p w:rsidR="006538BA" w:rsidRDefault="006538BA" w:rsidP="006538BA">
      <w:pPr>
        <w:numPr>
          <w:ilvl w:val="0"/>
          <w:numId w:val="1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рассматривать историю России как неотъемлемую часть мирового исторического процесса; </w:t>
      </w:r>
    </w:p>
    <w:p w:rsidR="006538BA" w:rsidRDefault="006538BA" w:rsidP="006538BA">
      <w:pPr>
        <w:numPr>
          <w:ilvl w:val="0"/>
          <w:numId w:val="15"/>
        </w:numPr>
        <w:tabs>
          <w:tab w:val="num" w:pos="360"/>
        </w:tabs>
        <w:autoSpaceDE w:val="0"/>
        <w:autoSpaceDN w:val="0"/>
        <w:adjustRightInd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знать основные даты и временные периоды всеобщей и отечественной истории из раздела дидактических единиц; </w:t>
      </w:r>
    </w:p>
    <w:p w:rsidR="006538BA" w:rsidRDefault="006538BA" w:rsidP="006538BA">
      <w:pPr>
        <w:numPr>
          <w:ilvl w:val="0"/>
          <w:numId w:val="1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определять последовательность и длительность исторических событий, явлений, процессов; </w:t>
      </w:r>
    </w:p>
    <w:p w:rsidR="006538BA" w:rsidRDefault="006538BA" w:rsidP="006538BA">
      <w:pPr>
        <w:numPr>
          <w:ilvl w:val="0"/>
          <w:numId w:val="1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характеризовать место, обстоятельства, участников, результаты важнейших исторических событий; </w:t>
      </w:r>
    </w:p>
    <w:p w:rsidR="006538BA" w:rsidRDefault="006538BA" w:rsidP="006538BA">
      <w:pPr>
        <w:numPr>
          <w:ilvl w:val="0"/>
          <w:numId w:val="1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представлять культурное наследие России и других стран; </w:t>
      </w:r>
    </w:p>
    <w:p w:rsidR="006538BA" w:rsidRDefault="006538BA" w:rsidP="006538BA">
      <w:pPr>
        <w:numPr>
          <w:ilvl w:val="0"/>
          <w:numId w:val="1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работать с историческими документами; </w:t>
      </w:r>
    </w:p>
    <w:p w:rsidR="006538BA" w:rsidRDefault="006538BA" w:rsidP="006538BA">
      <w:pPr>
        <w:numPr>
          <w:ilvl w:val="0"/>
          <w:numId w:val="1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сравнивать различные исторические документы, давать им общую характеристику; </w:t>
      </w:r>
    </w:p>
    <w:p w:rsidR="006538BA" w:rsidRDefault="006538BA" w:rsidP="006538BA">
      <w:pPr>
        <w:numPr>
          <w:ilvl w:val="0"/>
          <w:numId w:val="1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критически анализировать информацию из различных источников; </w:t>
      </w:r>
    </w:p>
    <w:p w:rsidR="006538BA" w:rsidRDefault="006538BA" w:rsidP="006538BA">
      <w:pPr>
        <w:numPr>
          <w:ilvl w:val="0"/>
          <w:numId w:val="1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соотносить иллюстративный материал с историческими событиями, явлениями, процессами, персоналиями; </w:t>
      </w:r>
    </w:p>
    <w:p w:rsidR="006538BA" w:rsidRDefault="006538BA" w:rsidP="006538BA">
      <w:pPr>
        <w:numPr>
          <w:ilvl w:val="0"/>
          <w:numId w:val="1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использовать статистическую (информационную) таблицу, график, диаграмму как источники информации; </w:t>
      </w:r>
    </w:p>
    <w:p w:rsidR="006538BA" w:rsidRDefault="006538BA" w:rsidP="006538BA">
      <w:pPr>
        <w:numPr>
          <w:ilvl w:val="0"/>
          <w:numId w:val="1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использовать аудиовизуальный ряд как источник информации; </w:t>
      </w:r>
    </w:p>
    <w:p w:rsidR="006538BA" w:rsidRDefault="006538BA" w:rsidP="006538BA">
      <w:pPr>
        <w:numPr>
          <w:ilvl w:val="0"/>
          <w:numId w:val="1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составлять описание исторических объектов и памятников на основе текста, иллюстраций, макетов, </w:t>
      </w:r>
      <w:proofErr w:type="spellStart"/>
      <w:r>
        <w:rPr>
          <w:rFonts w:ascii="Times New Roman" w:hAnsi="Times New Roman" w:cs="Times New Roman"/>
          <w:sz w:val="24"/>
          <w:szCs w:val="24"/>
          <w:lang w:eastAsia="ru-RU"/>
        </w:rPr>
        <w:t>интернет-ресурсов</w:t>
      </w:r>
      <w:proofErr w:type="spellEnd"/>
      <w:r>
        <w:rPr>
          <w:rFonts w:ascii="Times New Roman" w:hAnsi="Times New Roman" w:cs="Times New Roman"/>
          <w:sz w:val="24"/>
          <w:szCs w:val="24"/>
          <w:lang w:eastAsia="ru-RU"/>
        </w:rPr>
        <w:t xml:space="preserve">; </w:t>
      </w:r>
    </w:p>
    <w:p w:rsidR="006538BA" w:rsidRDefault="006538BA" w:rsidP="006538BA">
      <w:pPr>
        <w:numPr>
          <w:ilvl w:val="0"/>
          <w:numId w:val="1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работать с хронологическими таблицами, картами и схемами; </w:t>
      </w:r>
    </w:p>
    <w:p w:rsidR="006538BA" w:rsidRDefault="006538BA" w:rsidP="006538BA">
      <w:pPr>
        <w:numPr>
          <w:ilvl w:val="0"/>
          <w:numId w:val="1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читать легенду исторической карты; </w:t>
      </w:r>
    </w:p>
    <w:p w:rsidR="006538BA" w:rsidRDefault="006538BA" w:rsidP="006538BA">
      <w:pPr>
        <w:numPr>
          <w:ilvl w:val="0"/>
          <w:numId w:val="1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владеть основной современной терминологией исторической науки, предусмотренной программой; </w:t>
      </w:r>
    </w:p>
    <w:p w:rsidR="006538BA" w:rsidRDefault="006538BA" w:rsidP="006538BA">
      <w:pPr>
        <w:numPr>
          <w:ilvl w:val="0"/>
          <w:numId w:val="1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демонстрировать умение вести диалог, участвовать в дискуссии по исторической тематике; </w:t>
      </w:r>
    </w:p>
    <w:p w:rsidR="006538BA" w:rsidRDefault="006538BA" w:rsidP="006538BA">
      <w:pPr>
        <w:numPr>
          <w:ilvl w:val="0"/>
          <w:numId w:val="1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оценивать роль личности в отечественной истории ХХ века; </w:t>
      </w:r>
    </w:p>
    <w:p w:rsidR="006538BA" w:rsidRDefault="006538BA" w:rsidP="006538BA">
      <w:pPr>
        <w:numPr>
          <w:ilvl w:val="0"/>
          <w:numId w:val="15"/>
        </w:numPr>
        <w:tabs>
          <w:tab w:val="num" w:pos="360"/>
        </w:tabs>
        <w:autoSpaceDE w:val="0"/>
        <w:autoSpaceDN w:val="0"/>
        <w:adjustRightInd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ориентироваться в дискуссионных вопросах российской истории ХХ века и существующих в науке их современных версиях и трактовках. </w:t>
      </w:r>
    </w:p>
    <w:p w:rsidR="006538BA" w:rsidRDefault="006538BA" w:rsidP="006538BA">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6538BA" w:rsidRDefault="006538BA" w:rsidP="006538BA">
      <w:pPr>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Выпускник </w:t>
      </w:r>
      <w:r>
        <w:rPr>
          <w:rFonts w:ascii="Times New Roman" w:hAnsi="Times New Roman" w:cs="Times New Roman"/>
          <w:b/>
          <w:bCs/>
          <w:sz w:val="24"/>
          <w:szCs w:val="24"/>
          <w:u w:val="single"/>
          <w:lang w:eastAsia="ru-RU"/>
        </w:rPr>
        <w:t>получит возможность научиться:</w:t>
      </w:r>
      <w:r>
        <w:rPr>
          <w:rFonts w:ascii="Times New Roman" w:hAnsi="Times New Roman" w:cs="Times New Roman"/>
          <w:b/>
          <w:bCs/>
          <w:sz w:val="24"/>
          <w:szCs w:val="24"/>
          <w:lang w:eastAsia="ru-RU"/>
        </w:rPr>
        <w:t xml:space="preserve"> </w:t>
      </w:r>
    </w:p>
    <w:p w:rsidR="006538BA" w:rsidRDefault="006538BA" w:rsidP="006538BA">
      <w:pPr>
        <w:numPr>
          <w:ilvl w:val="0"/>
          <w:numId w:val="1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6538BA" w:rsidRDefault="006538BA" w:rsidP="006538BA">
      <w:pPr>
        <w:numPr>
          <w:ilvl w:val="0"/>
          <w:numId w:val="1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устанавливать аналогии и оценивать вклад разных стран в сокровищницу мировой культуры; </w:t>
      </w:r>
    </w:p>
    <w:p w:rsidR="006538BA" w:rsidRDefault="006538BA" w:rsidP="006538BA">
      <w:pPr>
        <w:numPr>
          <w:ilvl w:val="0"/>
          <w:numId w:val="1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определять место и время создания исторических документов; </w:t>
      </w:r>
    </w:p>
    <w:p w:rsidR="006538BA" w:rsidRDefault="006538BA" w:rsidP="006538BA">
      <w:pPr>
        <w:numPr>
          <w:ilvl w:val="0"/>
          <w:numId w:val="1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lastRenderedPageBreak/>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6538BA" w:rsidRDefault="006538BA" w:rsidP="006538BA">
      <w:pPr>
        <w:numPr>
          <w:ilvl w:val="0"/>
          <w:numId w:val="1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характеризовать современные версии и трактовки важнейших проблем отечественной и всемирной истории; </w:t>
      </w:r>
    </w:p>
    <w:p w:rsidR="006538BA" w:rsidRDefault="006538BA" w:rsidP="006538BA">
      <w:pPr>
        <w:numPr>
          <w:ilvl w:val="0"/>
          <w:numId w:val="1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6538BA" w:rsidRDefault="006538BA" w:rsidP="006538BA">
      <w:pPr>
        <w:numPr>
          <w:ilvl w:val="0"/>
          <w:numId w:val="1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6538BA" w:rsidRDefault="006538BA" w:rsidP="006538BA">
      <w:pPr>
        <w:numPr>
          <w:ilvl w:val="0"/>
          <w:numId w:val="1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представлять историческую информацию в виде таблиц, схем, графиков и др., заполнять контурную карту; </w:t>
      </w:r>
    </w:p>
    <w:p w:rsidR="006538BA" w:rsidRDefault="006538BA" w:rsidP="006538BA">
      <w:pPr>
        <w:numPr>
          <w:ilvl w:val="0"/>
          <w:numId w:val="1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соотносить историческое время, исторические события, действия и поступки исторических личностей ХХ века; </w:t>
      </w:r>
    </w:p>
    <w:p w:rsidR="006538BA" w:rsidRDefault="006538BA" w:rsidP="006538BA">
      <w:pPr>
        <w:numPr>
          <w:ilvl w:val="0"/>
          <w:numId w:val="16"/>
        </w:numPr>
        <w:autoSpaceDE w:val="0"/>
        <w:autoSpaceDN w:val="0"/>
        <w:adjustRightInd w:val="0"/>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анализировать и оценивать исторические события местного масштаба в контексте общероссийской и мировой истории ХХ века; </w:t>
      </w:r>
    </w:p>
    <w:p w:rsidR="006538BA" w:rsidRDefault="006538BA" w:rsidP="006538BA">
      <w:pPr>
        <w:numPr>
          <w:ilvl w:val="0"/>
          <w:numId w:val="16"/>
        </w:numPr>
        <w:autoSpaceDE w:val="0"/>
        <w:autoSpaceDN w:val="0"/>
        <w:adjustRightInd w:val="0"/>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6538BA" w:rsidRDefault="006538BA" w:rsidP="006538BA">
      <w:pPr>
        <w:numPr>
          <w:ilvl w:val="0"/>
          <w:numId w:val="16"/>
        </w:numPr>
        <w:autoSpaceDE w:val="0"/>
        <w:autoSpaceDN w:val="0"/>
        <w:adjustRightInd w:val="0"/>
        <w:spacing w:after="199" w:line="240" w:lineRule="auto"/>
        <w:ind w:left="330" w:hanging="33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приводить аргументы и примеры в защиту своей точки зрения; </w:t>
      </w:r>
    </w:p>
    <w:p w:rsidR="006538BA" w:rsidRDefault="006538BA" w:rsidP="006538BA">
      <w:pPr>
        <w:numPr>
          <w:ilvl w:val="0"/>
          <w:numId w:val="16"/>
        </w:numPr>
        <w:autoSpaceDE w:val="0"/>
        <w:autoSpaceDN w:val="0"/>
        <w:adjustRightInd w:val="0"/>
        <w:spacing w:after="199" w:line="240" w:lineRule="auto"/>
        <w:ind w:left="330" w:hanging="33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применять полученные знания при анализе современной политики России; </w:t>
      </w:r>
    </w:p>
    <w:p w:rsidR="006538BA" w:rsidRDefault="006538BA" w:rsidP="006538BA">
      <w:pPr>
        <w:numPr>
          <w:ilvl w:val="0"/>
          <w:numId w:val="16"/>
        </w:numPr>
        <w:autoSpaceDE w:val="0"/>
        <w:autoSpaceDN w:val="0"/>
        <w:adjustRightInd w:val="0"/>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владеть элементами проектной деятельности. </w:t>
      </w:r>
    </w:p>
    <w:p w:rsidR="006538BA" w:rsidRDefault="006538BA" w:rsidP="006538BA">
      <w:pPr>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p>
    <w:p w:rsidR="006538BA" w:rsidRDefault="006538BA" w:rsidP="006538BA">
      <w:pPr>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Программа обеспечивает формирование личностных, </w:t>
      </w:r>
      <w:proofErr w:type="spellStart"/>
      <w:r>
        <w:rPr>
          <w:rFonts w:ascii="Times New Roman" w:hAnsi="Times New Roman" w:cs="Times New Roman"/>
          <w:color w:val="000000"/>
          <w:sz w:val="24"/>
          <w:szCs w:val="24"/>
          <w:lang w:eastAsia="ru-RU"/>
        </w:rPr>
        <w:t>метапредметных</w:t>
      </w:r>
      <w:proofErr w:type="spellEnd"/>
      <w:r>
        <w:rPr>
          <w:rFonts w:ascii="Times New Roman" w:hAnsi="Times New Roman" w:cs="Times New Roman"/>
          <w:color w:val="000000"/>
          <w:sz w:val="24"/>
          <w:szCs w:val="24"/>
          <w:lang w:eastAsia="ru-RU"/>
        </w:rPr>
        <w:t xml:space="preserve">, предметных результатов. </w:t>
      </w:r>
    </w:p>
    <w:p w:rsidR="006538BA" w:rsidRDefault="006538BA" w:rsidP="006538BA">
      <w:pPr>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p>
    <w:p w:rsidR="006538BA" w:rsidRDefault="006538BA" w:rsidP="006538BA">
      <w:pPr>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Важнейшими </w:t>
      </w:r>
      <w:r>
        <w:rPr>
          <w:rFonts w:ascii="Times New Roman" w:hAnsi="Times New Roman" w:cs="Times New Roman"/>
          <w:b/>
          <w:bCs/>
          <w:color w:val="000000"/>
          <w:sz w:val="24"/>
          <w:szCs w:val="24"/>
          <w:lang w:eastAsia="ru-RU"/>
        </w:rPr>
        <w:t xml:space="preserve">личностными результатами </w:t>
      </w:r>
      <w:r>
        <w:rPr>
          <w:rFonts w:ascii="Times New Roman" w:hAnsi="Times New Roman" w:cs="Times New Roman"/>
          <w:color w:val="000000"/>
          <w:sz w:val="24"/>
          <w:szCs w:val="24"/>
          <w:lang w:eastAsia="ru-RU"/>
        </w:rPr>
        <w:t xml:space="preserve">изучения истории на данном этапе обучения являются: </w:t>
      </w:r>
    </w:p>
    <w:p w:rsidR="006538BA" w:rsidRDefault="006538BA" w:rsidP="006538BA">
      <w:pPr>
        <w:numPr>
          <w:ilvl w:val="0"/>
          <w:numId w:val="17"/>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6538BA" w:rsidRDefault="006538BA" w:rsidP="006538BA">
      <w:pPr>
        <w:tabs>
          <w:tab w:val="left" w:pos="330"/>
        </w:tabs>
        <w:spacing w:after="0" w:line="240" w:lineRule="auto"/>
        <w:jc w:val="both"/>
        <w:rPr>
          <w:rFonts w:ascii="Times New Roman" w:hAnsi="Times New Roman" w:cs="Times New Roman"/>
          <w:color w:val="000000"/>
          <w:sz w:val="24"/>
          <w:szCs w:val="24"/>
          <w:lang w:eastAsia="ru-RU"/>
        </w:rPr>
      </w:pPr>
    </w:p>
    <w:p w:rsidR="006538BA" w:rsidRDefault="006538BA" w:rsidP="006538BA">
      <w:pPr>
        <w:numPr>
          <w:ilvl w:val="0"/>
          <w:numId w:val="17"/>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в., процессами развития и трансформации политических идеологий и общественных движений (либерализма, консерватизма, социал-демократии, социализма,</w:t>
      </w:r>
      <w:r>
        <w:rPr>
          <w:rFonts w:ascii="Times New Roman" w:hAnsi="Times New Roman" w:cs="Times New Roman"/>
          <w:color w:val="000000"/>
          <w:sz w:val="24"/>
          <w:szCs w:val="24"/>
          <w:lang w:eastAsia="ru-RU"/>
        </w:rPr>
        <w:tab/>
        <w:t>национализма),</w:t>
      </w:r>
      <w:r>
        <w:rPr>
          <w:rFonts w:ascii="Times New Roman" w:hAnsi="Times New Roman" w:cs="Times New Roman"/>
          <w:color w:val="000000"/>
          <w:sz w:val="24"/>
          <w:szCs w:val="24"/>
          <w:lang w:eastAsia="ru-RU"/>
        </w:rPr>
        <w:tab/>
        <w:t>особенностями демократического и тоталитарного политических режимов;</w:t>
      </w:r>
    </w:p>
    <w:p w:rsidR="006538BA" w:rsidRDefault="006538BA" w:rsidP="006538BA">
      <w:pPr>
        <w:numPr>
          <w:ilvl w:val="0"/>
          <w:numId w:val="17"/>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6538BA" w:rsidRDefault="006538BA" w:rsidP="006538BA">
      <w:pPr>
        <w:tabs>
          <w:tab w:val="left" w:pos="330"/>
        </w:tabs>
        <w:spacing w:after="0" w:line="240" w:lineRule="auto"/>
        <w:jc w:val="both"/>
        <w:rPr>
          <w:rFonts w:ascii="Times New Roman" w:hAnsi="Times New Roman" w:cs="Times New Roman"/>
          <w:color w:val="000000"/>
          <w:sz w:val="24"/>
          <w:szCs w:val="24"/>
          <w:lang w:eastAsia="ru-RU"/>
        </w:rPr>
      </w:pPr>
    </w:p>
    <w:p w:rsidR="006538BA" w:rsidRDefault="006538BA" w:rsidP="006538BA">
      <w:pPr>
        <w:numPr>
          <w:ilvl w:val="0"/>
          <w:numId w:val="17"/>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развитие </w:t>
      </w:r>
      <w:proofErr w:type="spellStart"/>
      <w:r>
        <w:rPr>
          <w:rFonts w:ascii="Times New Roman" w:hAnsi="Times New Roman" w:cs="Times New Roman"/>
          <w:color w:val="000000"/>
          <w:sz w:val="24"/>
          <w:szCs w:val="24"/>
          <w:lang w:eastAsia="ru-RU"/>
        </w:rPr>
        <w:t>эмпатии</w:t>
      </w:r>
      <w:proofErr w:type="spellEnd"/>
      <w:r>
        <w:rPr>
          <w:rFonts w:ascii="Times New Roman" w:hAnsi="Times New Roman" w:cs="Times New Roman"/>
          <w:color w:val="000000"/>
          <w:sz w:val="24"/>
          <w:szCs w:val="24"/>
          <w:lang w:eastAsia="ru-RU"/>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6538BA" w:rsidRDefault="006538BA" w:rsidP="006538BA">
      <w:pPr>
        <w:tabs>
          <w:tab w:val="left" w:pos="330"/>
        </w:tabs>
        <w:spacing w:after="0" w:line="240" w:lineRule="auto"/>
        <w:jc w:val="both"/>
        <w:rPr>
          <w:rFonts w:ascii="Times New Roman" w:hAnsi="Times New Roman" w:cs="Times New Roman"/>
          <w:color w:val="000000"/>
          <w:sz w:val="24"/>
          <w:szCs w:val="24"/>
          <w:lang w:eastAsia="ru-RU"/>
        </w:rPr>
      </w:pPr>
    </w:p>
    <w:p w:rsidR="006538BA" w:rsidRDefault="006538BA" w:rsidP="006538BA">
      <w:pPr>
        <w:numPr>
          <w:ilvl w:val="0"/>
          <w:numId w:val="17"/>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в.;</w:t>
      </w:r>
    </w:p>
    <w:p w:rsidR="006538BA" w:rsidRDefault="006538BA" w:rsidP="006538BA">
      <w:pPr>
        <w:tabs>
          <w:tab w:val="left" w:pos="330"/>
        </w:tabs>
        <w:spacing w:after="0" w:line="240" w:lineRule="auto"/>
        <w:jc w:val="both"/>
        <w:rPr>
          <w:rFonts w:ascii="Times New Roman" w:hAnsi="Times New Roman" w:cs="Times New Roman"/>
          <w:color w:val="000000"/>
          <w:sz w:val="24"/>
          <w:szCs w:val="24"/>
          <w:lang w:eastAsia="ru-RU"/>
        </w:rPr>
      </w:pPr>
    </w:p>
    <w:p w:rsidR="006538BA" w:rsidRDefault="006538BA" w:rsidP="006538BA">
      <w:pPr>
        <w:numPr>
          <w:ilvl w:val="0"/>
          <w:numId w:val="17"/>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6538BA" w:rsidRDefault="006538BA" w:rsidP="006538BA">
      <w:pPr>
        <w:tabs>
          <w:tab w:val="left" w:pos="330"/>
        </w:tabs>
        <w:spacing w:after="0" w:line="240" w:lineRule="auto"/>
        <w:jc w:val="both"/>
        <w:rPr>
          <w:rFonts w:ascii="Times New Roman" w:hAnsi="Times New Roman" w:cs="Times New Roman"/>
          <w:color w:val="000000"/>
          <w:sz w:val="24"/>
          <w:szCs w:val="24"/>
          <w:lang w:eastAsia="ru-RU"/>
        </w:rPr>
      </w:pPr>
    </w:p>
    <w:p w:rsidR="006538BA" w:rsidRDefault="006538BA" w:rsidP="006538BA">
      <w:pPr>
        <w:numPr>
          <w:ilvl w:val="0"/>
          <w:numId w:val="17"/>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становление </w:t>
      </w:r>
      <w:proofErr w:type="spellStart"/>
      <w:r>
        <w:rPr>
          <w:rFonts w:ascii="Times New Roman" w:hAnsi="Times New Roman" w:cs="Times New Roman"/>
          <w:color w:val="000000"/>
          <w:sz w:val="24"/>
          <w:szCs w:val="24"/>
          <w:lang w:eastAsia="ru-RU"/>
        </w:rPr>
        <w:t>смыслообразования</w:t>
      </w:r>
      <w:proofErr w:type="spellEnd"/>
      <w:r>
        <w:rPr>
          <w:rFonts w:ascii="Times New Roman" w:hAnsi="Times New Roman" w:cs="Times New Roman"/>
          <w:color w:val="000000"/>
          <w:sz w:val="24"/>
          <w:szCs w:val="24"/>
          <w:lang w:eastAsia="ru-RU"/>
        </w:rPr>
        <w:t>, т. е. установление учащимися связи между целью учебной деятельности и её мотивом;</w:t>
      </w:r>
    </w:p>
    <w:p w:rsidR="006538BA" w:rsidRDefault="006538BA" w:rsidP="006538BA">
      <w:pPr>
        <w:tabs>
          <w:tab w:val="left" w:pos="330"/>
        </w:tabs>
        <w:autoSpaceDE w:val="0"/>
        <w:autoSpaceDN w:val="0"/>
        <w:adjustRightInd w:val="0"/>
        <w:spacing w:after="0" w:line="240" w:lineRule="auto"/>
        <w:jc w:val="both"/>
        <w:rPr>
          <w:rFonts w:ascii="Times New Roman" w:hAnsi="Times New Roman" w:cs="Times New Roman"/>
          <w:color w:val="000000"/>
          <w:sz w:val="24"/>
          <w:szCs w:val="24"/>
          <w:lang w:eastAsia="ru-RU"/>
        </w:rPr>
      </w:pPr>
    </w:p>
    <w:p w:rsidR="006538BA" w:rsidRDefault="006538BA" w:rsidP="006538BA">
      <w:pPr>
        <w:numPr>
          <w:ilvl w:val="0"/>
          <w:numId w:val="17"/>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 </w:t>
      </w:r>
    </w:p>
    <w:p w:rsidR="006538BA" w:rsidRDefault="006538BA" w:rsidP="006538BA">
      <w:pPr>
        <w:tabs>
          <w:tab w:val="left" w:pos="330"/>
        </w:tabs>
        <w:autoSpaceDE w:val="0"/>
        <w:autoSpaceDN w:val="0"/>
        <w:adjustRightInd w:val="0"/>
        <w:spacing w:after="0" w:line="240" w:lineRule="auto"/>
        <w:jc w:val="both"/>
        <w:rPr>
          <w:rFonts w:ascii="Times New Roman" w:hAnsi="Times New Roman" w:cs="Times New Roman"/>
          <w:color w:val="000000"/>
          <w:sz w:val="24"/>
          <w:szCs w:val="24"/>
          <w:lang w:eastAsia="ru-RU"/>
        </w:rPr>
      </w:pPr>
    </w:p>
    <w:p w:rsidR="006538BA" w:rsidRDefault="006538BA" w:rsidP="006538BA">
      <w:pPr>
        <w:numPr>
          <w:ilvl w:val="0"/>
          <w:numId w:val="17"/>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6538BA" w:rsidRDefault="006538BA" w:rsidP="006538BA">
      <w:pPr>
        <w:tabs>
          <w:tab w:val="left" w:pos="330"/>
        </w:tabs>
        <w:autoSpaceDE w:val="0"/>
        <w:autoSpaceDN w:val="0"/>
        <w:adjustRightInd w:val="0"/>
        <w:spacing w:after="0" w:line="240" w:lineRule="auto"/>
        <w:jc w:val="both"/>
        <w:rPr>
          <w:rFonts w:ascii="Times New Roman" w:hAnsi="Times New Roman" w:cs="Times New Roman"/>
          <w:color w:val="000000"/>
          <w:sz w:val="24"/>
          <w:szCs w:val="24"/>
          <w:lang w:eastAsia="ru-RU"/>
        </w:rPr>
      </w:pPr>
    </w:p>
    <w:p w:rsidR="006538BA" w:rsidRDefault="006538BA" w:rsidP="006538BA">
      <w:pPr>
        <w:numPr>
          <w:ilvl w:val="0"/>
          <w:numId w:val="17"/>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6538BA" w:rsidRDefault="006538BA" w:rsidP="006538BA">
      <w:pPr>
        <w:numPr>
          <w:ilvl w:val="0"/>
          <w:numId w:val="17"/>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воспитание уважения к культуре, языкам, традициям и обычаям народов, проживающих в Российской Федерации.  </w:t>
      </w:r>
    </w:p>
    <w:p w:rsidR="006538BA" w:rsidRDefault="006538BA" w:rsidP="006538BA">
      <w:p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p>
    <w:p w:rsidR="006538BA" w:rsidRDefault="006538BA" w:rsidP="006538BA">
      <w:pPr>
        <w:tabs>
          <w:tab w:val="left" w:pos="330"/>
        </w:tabs>
        <w:spacing w:after="0" w:line="240" w:lineRule="auto"/>
        <w:ind w:left="330" w:hanging="330"/>
        <w:jc w:val="both"/>
        <w:rPr>
          <w:rFonts w:ascii="Times New Roman" w:hAnsi="Times New Roman" w:cs="Times New Roman"/>
          <w:color w:val="000000"/>
          <w:sz w:val="24"/>
          <w:szCs w:val="24"/>
          <w:lang w:eastAsia="ru-RU"/>
        </w:rPr>
      </w:pPr>
      <w:proofErr w:type="spellStart"/>
      <w:r>
        <w:rPr>
          <w:rFonts w:ascii="Times New Roman" w:hAnsi="Times New Roman" w:cs="Times New Roman"/>
          <w:b/>
          <w:bCs/>
          <w:color w:val="000000"/>
          <w:sz w:val="24"/>
          <w:szCs w:val="24"/>
          <w:lang w:eastAsia="ru-RU"/>
        </w:rPr>
        <w:t>Метапредметные</w:t>
      </w:r>
      <w:proofErr w:type="spellEnd"/>
      <w:r>
        <w:rPr>
          <w:rFonts w:ascii="Times New Roman" w:hAnsi="Times New Roman" w:cs="Times New Roman"/>
          <w:b/>
          <w:bCs/>
          <w:color w:val="000000"/>
          <w:sz w:val="24"/>
          <w:szCs w:val="24"/>
          <w:lang w:eastAsia="ru-RU"/>
        </w:rPr>
        <w:t xml:space="preserve"> результаты </w:t>
      </w:r>
      <w:r>
        <w:rPr>
          <w:rFonts w:ascii="Times New Roman" w:hAnsi="Times New Roman" w:cs="Times New Roman"/>
          <w:color w:val="000000"/>
          <w:sz w:val="24"/>
          <w:szCs w:val="24"/>
          <w:lang w:eastAsia="ru-RU"/>
        </w:rPr>
        <w:t xml:space="preserve">изучения истории предполагают формирование следующих умений: </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формирование </w:t>
      </w:r>
      <w:proofErr w:type="spellStart"/>
      <w:r>
        <w:rPr>
          <w:rFonts w:ascii="Times New Roman" w:hAnsi="Times New Roman" w:cs="Times New Roman"/>
          <w:color w:val="000000"/>
          <w:sz w:val="24"/>
          <w:szCs w:val="24"/>
          <w:lang w:eastAsia="ru-RU"/>
        </w:rPr>
        <w:t>межпредметных</w:t>
      </w:r>
      <w:proofErr w:type="spellEnd"/>
      <w:r>
        <w:rPr>
          <w:rFonts w:ascii="Times New Roman" w:hAnsi="Times New Roman" w:cs="Times New Roman"/>
          <w:color w:val="000000"/>
          <w:sz w:val="24"/>
          <w:szCs w:val="24"/>
          <w:lang w:eastAsia="ru-RU"/>
        </w:rPr>
        <w:t xml:space="preserve"> понятий, таких как факт, система, закономерность, анализ;</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целеполагание, включая постановку новых целей, преобразование практической задачи в познавательную, самостоятельный анализ условий достижения </w:t>
      </w:r>
      <w:proofErr w:type="gramStart"/>
      <w:r>
        <w:rPr>
          <w:rFonts w:ascii="Times New Roman" w:hAnsi="Times New Roman" w:cs="Times New Roman"/>
          <w:color w:val="000000"/>
          <w:sz w:val="24"/>
          <w:szCs w:val="24"/>
          <w:lang w:eastAsia="ru-RU"/>
        </w:rPr>
        <w:t>цели</w:t>
      </w:r>
      <w:proofErr w:type="gramEnd"/>
      <w:r>
        <w:rPr>
          <w:rFonts w:ascii="Times New Roman" w:hAnsi="Times New Roman" w:cs="Times New Roman"/>
          <w:color w:val="000000"/>
          <w:sz w:val="24"/>
          <w:szCs w:val="24"/>
          <w:lang w:eastAsia="ru-RU"/>
        </w:rPr>
        <w:t xml:space="preserve"> на основе учёта выделенных учителем ориентиров действия в новом учебном материале, планирование путей достижения цели;</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w:t>
      </w:r>
      <w:proofErr w:type="gramStart"/>
      <w:r>
        <w:rPr>
          <w:rFonts w:ascii="Times New Roman" w:hAnsi="Times New Roman" w:cs="Times New Roman"/>
          <w:color w:val="000000"/>
          <w:sz w:val="24"/>
          <w:szCs w:val="24"/>
          <w:lang w:eastAsia="ru-RU"/>
        </w:rPr>
        <w:t>взаимодействия</w:t>
      </w:r>
      <w:proofErr w:type="gramEnd"/>
      <w:r>
        <w:rPr>
          <w:rFonts w:ascii="Times New Roman" w:hAnsi="Times New Roman" w:cs="Times New Roman"/>
          <w:color w:val="000000"/>
          <w:sz w:val="24"/>
          <w:szCs w:val="24"/>
          <w:lang w:eastAsia="ru-RU"/>
        </w:rPr>
        <w:t xml:space="preserve"> как с ровесниками, так и со старшими по возрасту; </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учёт разных мнений и стремление к координации различных позиций в сотрудничестве;</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установление и сравнение различных точек зрения перед выбором и принятием решения;</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задавать вопросы, необходимые для организации собственной деятельности и сотрудничества с партнёром;</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адекватное использование речевых сре</w:t>
      </w:r>
      <w:proofErr w:type="gramStart"/>
      <w:r>
        <w:rPr>
          <w:rFonts w:ascii="Times New Roman" w:hAnsi="Times New Roman" w:cs="Times New Roman"/>
          <w:color w:val="000000"/>
          <w:sz w:val="24"/>
          <w:szCs w:val="24"/>
          <w:lang w:eastAsia="ru-RU"/>
        </w:rPr>
        <w:t>дств дл</w:t>
      </w:r>
      <w:proofErr w:type="gramEnd"/>
      <w:r>
        <w:rPr>
          <w:rFonts w:ascii="Times New Roman" w:hAnsi="Times New Roman" w:cs="Times New Roman"/>
          <w:color w:val="000000"/>
          <w:sz w:val="24"/>
          <w:szCs w:val="24"/>
          <w:lang w:eastAsia="ru-RU"/>
        </w:rPr>
        <w:t>я решения различных коммуникативных задач, владение устной и письменной речью; построение монологического контекстного высказывания;</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владение основами коммуникативной рефлексии;</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проектно-исследовательской деятельности;</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w:t>
      </w:r>
      <w:proofErr w:type="gramStart"/>
      <w:r>
        <w:rPr>
          <w:rFonts w:ascii="Times New Roman" w:hAnsi="Times New Roman" w:cs="Times New Roman"/>
          <w:color w:val="000000"/>
          <w:sz w:val="24"/>
          <w:szCs w:val="24"/>
          <w:lang w:eastAsia="ru-RU"/>
        </w:rPr>
        <w:t>в</w:t>
      </w:r>
      <w:proofErr w:type="gramEnd"/>
      <w:r>
        <w:rPr>
          <w:rFonts w:ascii="Times New Roman" w:hAnsi="Times New Roman" w:cs="Times New Roman"/>
          <w:color w:val="000000"/>
          <w:sz w:val="24"/>
          <w:szCs w:val="24"/>
          <w:lang w:eastAsia="ru-RU"/>
        </w:rPr>
        <w:t xml:space="preserve"> текстовое и наоборот;</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построение </w:t>
      </w:r>
      <w:proofErr w:type="gramStart"/>
      <w:r>
        <w:rPr>
          <w:rFonts w:ascii="Times New Roman" w:hAnsi="Times New Roman" w:cs="Times New Roman"/>
          <w:color w:val="000000"/>
          <w:sz w:val="24"/>
          <w:szCs w:val="24"/>
          <w:lang w:eastAsia="ru-RU"/>
        </w:rPr>
        <w:t>логического рассуждения</w:t>
      </w:r>
      <w:proofErr w:type="gramEnd"/>
      <w:r>
        <w:rPr>
          <w:rFonts w:ascii="Times New Roman" w:hAnsi="Times New Roman" w:cs="Times New Roman"/>
          <w:color w:val="000000"/>
          <w:sz w:val="24"/>
          <w:szCs w:val="24"/>
          <w:lang w:eastAsia="ru-RU"/>
        </w:rPr>
        <w:t xml:space="preserve"> и установление </w:t>
      </w:r>
      <w:proofErr w:type="spellStart"/>
      <w:r>
        <w:rPr>
          <w:rFonts w:ascii="Times New Roman" w:hAnsi="Times New Roman" w:cs="Times New Roman"/>
          <w:color w:val="000000"/>
          <w:sz w:val="24"/>
          <w:szCs w:val="24"/>
          <w:lang w:eastAsia="ru-RU"/>
        </w:rPr>
        <w:t>причинно</w:t>
      </w:r>
      <w:r>
        <w:rPr>
          <w:rFonts w:ascii="Times New Roman" w:hAnsi="Times New Roman" w:cs="Times New Roman"/>
          <w:color w:val="000000"/>
          <w:sz w:val="24"/>
          <w:szCs w:val="24"/>
          <w:lang w:eastAsia="ru-RU"/>
        </w:rPr>
        <w:softHyphen/>
        <w:t>следственных</w:t>
      </w:r>
      <w:proofErr w:type="spellEnd"/>
      <w:r>
        <w:rPr>
          <w:rFonts w:ascii="Times New Roman" w:hAnsi="Times New Roman" w:cs="Times New Roman"/>
          <w:color w:val="000000"/>
          <w:sz w:val="24"/>
          <w:szCs w:val="24"/>
          <w:lang w:eastAsia="ru-RU"/>
        </w:rPr>
        <w:t xml:space="preserve"> связей;</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сравнение, </w:t>
      </w:r>
      <w:proofErr w:type="spellStart"/>
      <w:r>
        <w:rPr>
          <w:rFonts w:ascii="Times New Roman" w:hAnsi="Times New Roman" w:cs="Times New Roman"/>
          <w:color w:val="000000"/>
          <w:sz w:val="24"/>
          <w:szCs w:val="24"/>
          <w:lang w:eastAsia="ru-RU"/>
        </w:rPr>
        <w:t>сериация</w:t>
      </w:r>
      <w:proofErr w:type="spellEnd"/>
      <w:r>
        <w:rPr>
          <w:rFonts w:ascii="Times New Roman" w:hAnsi="Times New Roman" w:cs="Times New Roman"/>
          <w:color w:val="000000"/>
          <w:sz w:val="24"/>
          <w:szCs w:val="24"/>
          <w:lang w:eastAsia="ru-RU"/>
        </w:rPr>
        <w:t xml:space="preserve">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 </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объяснение явлений, процессов, связей и отношений, выявляемых в ходе исследования;</w:t>
      </w:r>
    </w:p>
    <w:p w:rsidR="006538BA" w:rsidRDefault="006538BA" w:rsidP="006538BA">
      <w:pPr>
        <w:numPr>
          <w:ilvl w:val="0"/>
          <w:numId w:val="1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
    <w:p w:rsidR="006538BA" w:rsidRDefault="006538BA" w:rsidP="006538BA">
      <w:pPr>
        <w:numPr>
          <w:ilvl w:val="0"/>
          <w:numId w:val="19"/>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6538BA" w:rsidRDefault="006538BA" w:rsidP="006538BA">
      <w:pPr>
        <w:numPr>
          <w:ilvl w:val="0"/>
          <w:numId w:val="19"/>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оценивать ресурсы, в том числе время и другие нематериальные ресурсы, необходимые для достижения поставленной ранее цели; </w:t>
      </w:r>
    </w:p>
    <w:p w:rsidR="006538BA" w:rsidRDefault="006538BA" w:rsidP="006538BA">
      <w:pPr>
        <w:numPr>
          <w:ilvl w:val="0"/>
          <w:numId w:val="19"/>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сопоставлять имеющиеся возможности и необходимые для достижения цели ресурсы; </w:t>
      </w:r>
    </w:p>
    <w:p w:rsidR="006538BA" w:rsidRDefault="006538BA" w:rsidP="006538BA">
      <w:pPr>
        <w:numPr>
          <w:ilvl w:val="0"/>
          <w:numId w:val="19"/>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организовывать эффективный поиск ресурсов, необходимых для достижения поставленной цели; </w:t>
      </w:r>
    </w:p>
    <w:p w:rsidR="006538BA" w:rsidRDefault="006538BA" w:rsidP="006538BA">
      <w:pPr>
        <w:numPr>
          <w:ilvl w:val="0"/>
          <w:numId w:val="19"/>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определять несколько путей достижения поставленной цели; </w:t>
      </w:r>
    </w:p>
    <w:p w:rsidR="006538BA" w:rsidRDefault="006538BA" w:rsidP="006538BA">
      <w:pPr>
        <w:numPr>
          <w:ilvl w:val="0"/>
          <w:numId w:val="19"/>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критически оценивать и интерпретировать информацию с разных позиций; </w:t>
      </w:r>
    </w:p>
    <w:p w:rsidR="006538BA" w:rsidRDefault="006538BA" w:rsidP="006538BA">
      <w:pPr>
        <w:numPr>
          <w:ilvl w:val="0"/>
          <w:numId w:val="19"/>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распознавать и фиксировать противоречия в информационных источниках; </w:t>
      </w:r>
    </w:p>
    <w:p w:rsidR="006538BA" w:rsidRDefault="006538BA" w:rsidP="006538BA">
      <w:pPr>
        <w:numPr>
          <w:ilvl w:val="0"/>
          <w:numId w:val="19"/>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осуществлять развёрнутый информационный поиск и ставить на его основе новые (учебные и познавательные) задачи; </w:t>
      </w:r>
    </w:p>
    <w:p w:rsidR="006538BA" w:rsidRDefault="006538BA" w:rsidP="006538BA">
      <w:pPr>
        <w:numPr>
          <w:ilvl w:val="0"/>
          <w:numId w:val="19"/>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искать и находить обобщённые способы решения задач; </w:t>
      </w:r>
    </w:p>
    <w:p w:rsidR="006538BA" w:rsidRDefault="006538BA" w:rsidP="006538BA">
      <w:pPr>
        <w:numPr>
          <w:ilvl w:val="0"/>
          <w:numId w:val="19"/>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приводить критические </w:t>
      </w:r>
      <w:proofErr w:type="gramStart"/>
      <w:r>
        <w:rPr>
          <w:rFonts w:ascii="Times New Roman" w:hAnsi="Times New Roman" w:cs="Times New Roman"/>
          <w:color w:val="000000"/>
          <w:sz w:val="24"/>
          <w:szCs w:val="24"/>
          <w:lang w:eastAsia="ru-RU"/>
        </w:rPr>
        <w:t>аргументы</w:t>
      </w:r>
      <w:proofErr w:type="gramEnd"/>
      <w:r>
        <w:rPr>
          <w:rFonts w:ascii="Times New Roman" w:hAnsi="Times New Roman" w:cs="Times New Roman"/>
          <w:color w:val="000000"/>
          <w:sz w:val="24"/>
          <w:szCs w:val="24"/>
          <w:lang w:eastAsia="ru-RU"/>
        </w:rPr>
        <w:t xml:space="preserve"> как в отношении собственного суждения, так и в отношении действий и суждений другого; </w:t>
      </w:r>
    </w:p>
    <w:p w:rsidR="006538BA" w:rsidRDefault="006538BA" w:rsidP="006538BA">
      <w:pPr>
        <w:numPr>
          <w:ilvl w:val="0"/>
          <w:numId w:val="19"/>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анализировать и преобразовывать проблемно-противоречивые ситуации; </w:t>
      </w:r>
    </w:p>
    <w:p w:rsidR="006538BA" w:rsidRDefault="006538BA" w:rsidP="006538BA">
      <w:pPr>
        <w:numPr>
          <w:ilvl w:val="0"/>
          <w:numId w:val="19"/>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развёрнуто, логично и точно излагать свою точку зрения с использованием адекватных (устных и письменных) языковых средств; </w:t>
      </w:r>
    </w:p>
    <w:p w:rsidR="006538BA" w:rsidRDefault="006538BA" w:rsidP="006538BA">
      <w:pPr>
        <w:numPr>
          <w:ilvl w:val="0"/>
          <w:numId w:val="19"/>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представлять публично результаты индивидуальной и групповой деятельности, как перед знакомой, так и перед незнакомой аудиторией. </w:t>
      </w:r>
    </w:p>
    <w:p w:rsidR="006538BA" w:rsidRDefault="006538BA" w:rsidP="006538BA">
      <w:pPr>
        <w:tabs>
          <w:tab w:val="left" w:pos="330"/>
        </w:tabs>
        <w:spacing w:after="0" w:line="240" w:lineRule="auto"/>
        <w:ind w:left="330" w:hanging="330"/>
        <w:jc w:val="both"/>
        <w:rPr>
          <w:rFonts w:ascii="Times New Roman" w:hAnsi="Times New Roman" w:cs="Times New Roman"/>
          <w:b/>
          <w:bCs/>
          <w:color w:val="000000"/>
          <w:sz w:val="24"/>
          <w:szCs w:val="24"/>
          <w:lang w:eastAsia="ru-RU"/>
        </w:rPr>
      </w:pPr>
    </w:p>
    <w:p w:rsidR="006538BA" w:rsidRDefault="006538BA" w:rsidP="006538BA">
      <w:p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Предметные результаты </w:t>
      </w:r>
      <w:r>
        <w:rPr>
          <w:rFonts w:ascii="Times New Roman" w:hAnsi="Times New Roman" w:cs="Times New Roman"/>
          <w:color w:val="000000"/>
          <w:sz w:val="24"/>
          <w:szCs w:val="24"/>
          <w:lang w:eastAsia="ru-RU"/>
        </w:rPr>
        <w:t>изучения курса включают:</w:t>
      </w:r>
    </w:p>
    <w:p w:rsidR="006538BA" w:rsidRDefault="006538BA" w:rsidP="006538BA">
      <w:pPr>
        <w:numPr>
          <w:ilvl w:val="0"/>
          <w:numId w:val="20"/>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6538BA" w:rsidRDefault="006538BA" w:rsidP="006538BA">
      <w:pPr>
        <w:numPr>
          <w:ilvl w:val="0"/>
          <w:numId w:val="20"/>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6538BA" w:rsidRDefault="006538BA" w:rsidP="006538BA">
      <w:pPr>
        <w:numPr>
          <w:ilvl w:val="0"/>
          <w:numId w:val="20"/>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знания о социально-политическом устройстве крупнейших государств и регионов в XX в.;</w:t>
      </w:r>
    </w:p>
    <w:p w:rsidR="006538BA" w:rsidRDefault="006538BA" w:rsidP="006538BA">
      <w:pPr>
        <w:numPr>
          <w:ilvl w:val="0"/>
          <w:numId w:val="20"/>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6538BA" w:rsidRDefault="006538BA" w:rsidP="006538BA">
      <w:pPr>
        <w:numPr>
          <w:ilvl w:val="0"/>
          <w:numId w:val="20"/>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в.;</w:t>
      </w:r>
    </w:p>
    <w:p w:rsidR="006538BA" w:rsidRDefault="006538BA" w:rsidP="006538BA">
      <w:pPr>
        <w:numPr>
          <w:ilvl w:val="0"/>
          <w:numId w:val="20"/>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6538BA" w:rsidRDefault="006538BA" w:rsidP="006538BA">
      <w:pPr>
        <w:numPr>
          <w:ilvl w:val="0"/>
          <w:numId w:val="20"/>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6538BA" w:rsidRDefault="006538BA" w:rsidP="006538BA">
      <w:pPr>
        <w:numPr>
          <w:ilvl w:val="0"/>
          <w:numId w:val="20"/>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установление синхронистических связей истории стран Европы, Америки и Азии с историей России;</w:t>
      </w:r>
    </w:p>
    <w:p w:rsidR="006538BA" w:rsidRDefault="006538BA" w:rsidP="006538BA">
      <w:pPr>
        <w:numPr>
          <w:ilvl w:val="0"/>
          <w:numId w:val="20"/>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6538BA" w:rsidRDefault="006538BA" w:rsidP="006538BA">
      <w:pPr>
        <w:numPr>
          <w:ilvl w:val="0"/>
          <w:numId w:val="20"/>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6538BA" w:rsidRDefault="006538BA" w:rsidP="006538BA">
      <w:pPr>
        <w:numPr>
          <w:ilvl w:val="0"/>
          <w:numId w:val="20"/>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в.;</w:t>
      </w:r>
    </w:p>
    <w:p w:rsidR="006538BA" w:rsidRDefault="006538BA" w:rsidP="006538BA">
      <w:pPr>
        <w:numPr>
          <w:ilvl w:val="0"/>
          <w:numId w:val="20"/>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определение собственного отношения к дискуссионным проблемам (колониализм, всеобщее избирательное право и т. п.) всеобщей истории XX в., аргументация своей позиции.</w:t>
      </w:r>
    </w:p>
    <w:p w:rsidR="006538BA" w:rsidRDefault="006538BA" w:rsidP="006538BA">
      <w:pPr>
        <w:numPr>
          <w:ilvl w:val="0"/>
          <w:numId w:val="21"/>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рассматривать историю России как неотъемлемую часть мирового исторического процесса; </w:t>
      </w:r>
    </w:p>
    <w:p w:rsidR="006538BA" w:rsidRDefault="006538BA" w:rsidP="006538BA">
      <w:pPr>
        <w:numPr>
          <w:ilvl w:val="0"/>
          <w:numId w:val="21"/>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определять последовательность и длительность исторических событий, явлений, процессов; </w:t>
      </w:r>
    </w:p>
    <w:p w:rsidR="006538BA" w:rsidRDefault="006538BA" w:rsidP="006538BA">
      <w:pPr>
        <w:numPr>
          <w:ilvl w:val="0"/>
          <w:numId w:val="21"/>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характеризовать место, обстоятельства, участников, результаты важнейших исторических событий; </w:t>
      </w:r>
    </w:p>
    <w:p w:rsidR="006538BA" w:rsidRDefault="006538BA" w:rsidP="006538BA">
      <w:pPr>
        <w:numPr>
          <w:ilvl w:val="0"/>
          <w:numId w:val="21"/>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представлять культурное наследие России и других стран; </w:t>
      </w:r>
    </w:p>
    <w:p w:rsidR="006538BA" w:rsidRDefault="006538BA" w:rsidP="006538BA">
      <w:pPr>
        <w:numPr>
          <w:ilvl w:val="0"/>
          <w:numId w:val="21"/>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работать с историческими документами; </w:t>
      </w:r>
    </w:p>
    <w:p w:rsidR="006538BA" w:rsidRDefault="006538BA" w:rsidP="006538BA">
      <w:pPr>
        <w:numPr>
          <w:ilvl w:val="0"/>
          <w:numId w:val="21"/>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сравнивать различные исторические документы, давать им общую характеристику; </w:t>
      </w:r>
    </w:p>
    <w:p w:rsidR="006538BA" w:rsidRDefault="006538BA" w:rsidP="006538BA">
      <w:pPr>
        <w:numPr>
          <w:ilvl w:val="0"/>
          <w:numId w:val="21"/>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критически анализировать информацию из различных источников; </w:t>
      </w:r>
    </w:p>
    <w:p w:rsidR="006538BA" w:rsidRDefault="006538BA" w:rsidP="006538BA">
      <w:pPr>
        <w:numPr>
          <w:ilvl w:val="0"/>
          <w:numId w:val="21"/>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соотносить иллюстративный материал с историческими событиями, явлениями, процессами, персоналиями; </w:t>
      </w:r>
    </w:p>
    <w:p w:rsidR="006538BA" w:rsidRDefault="006538BA" w:rsidP="006538BA">
      <w:pPr>
        <w:numPr>
          <w:ilvl w:val="0"/>
          <w:numId w:val="21"/>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использовать статистическую (информационную) таблицу, график, диаграмму как источники информации; </w:t>
      </w:r>
    </w:p>
    <w:p w:rsidR="006538BA" w:rsidRDefault="006538BA" w:rsidP="006538BA">
      <w:pPr>
        <w:numPr>
          <w:ilvl w:val="0"/>
          <w:numId w:val="21"/>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использовать аудиовизуальный ряд как источник информации; </w:t>
      </w:r>
    </w:p>
    <w:p w:rsidR="006538BA" w:rsidRDefault="006538BA" w:rsidP="006538BA">
      <w:pPr>
        <w:numPr>
          <w:ilvl w:val="0"/>
          <w:numId w:val="21"/>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составлять описание исторических объектов и памятников на основе текста, иллюстраций, макетов, </w:t>
      </w:r>
      <w:proofErr w:type="spellStart"/>
      <w:r>
        <w:rPr>
          <w:rFonts w:ascii="Times New Roman" w:hAnsi="Times New Roman" w:cs="Times New Roman"/>
          <w:color w:val="000000"/>
          <w:sz w:val="24"/>
          <w:szCs w:val="24"/>
          <w:lang w:eastAsia="ru-RU"/>
        </w:rPr>
        <w:t>интернет-ресурсов</w:t>
      </w:r>
      <w:proofErr w:type="spellEnd"/>
      <w:r>
        <w:rPr>
          <w:rFonts w:ascii="Times New Roman" w:hAnsi="Times New Roman" w:cs="Times New Roman"/>
          <w:color w:val="000000"/>
          <w:sz w:val="24"/>
          <w:szCs w:val="24"/>
          <w:lang w:eastAsia="ru-RU"/>
        </w:rPr>
        <w:t xml:space="preserve">; </w:t>
      </w:r>
    </w:p>
    <w:p w:rsidR="006538BA" w:rsidRDefault="006538BA" w:rsidP="006538BA">
      <w:pPr>
        <w:numPr>
          <w:ilvl w:val="0"/>
          <w:numId w:val="21"/>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работать с хронологическими таблицами, картами и схемами, читать легенду исторической карты; </w:t>
      </w:r>
    </w:p>
    <w:p w:rsidR="006538BA" w:rsidRDefault="006538BA" w:rsidP="006538BA">
      <w:pPr>
        <w:numPr>
          <w:ilvl w:val="0"/>
          <w:numId w:val="21"/>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владеть основной современной терминологией исторической науки, предусмотренной программой; </w:t>
      </w:r>
    </w:p>
    <w:p w:rsidR="006538BA" w:rsidRDefault="006538BA" w:rsidP="006538BA">
      <w:pPr>
        <w:numPr>
          <w:ilvl w:val="0"/>
          <w:numId w:val="21"/>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демонстрировать умение вести диалог, участвовать в дискуссии по исторической тематике; </w:t>
      </w:r>
    </w:p>
    <w:p w:rsidR="006538BA" w:rsidRDefault="006538BA" w:rsidP="006538BA">
      <w:pPr>
        <w:numPr>
          <w:ilvl w:val="0"/>
          <w:numId w:val="21"/>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оценивать роль личности в отечественной истории ХХ </w:t>
      </w:r>
      <w:proofErr w:type="gramStart"/>
      <w:r>
        <w:rPr>
          <w:rFonts w:ascii="Times New Roman" w:hAnsi="Times New Roman" w:cs="Times New Roman"/>
          <w:color w:val="000000"/>
          <w:sz w:val="24"/>
          <w:szCs w:val="24"/>
          <w:lang w:eastAsia="ru-RU"/>
        </w:rPr>
        <w:t>в</w:t>
      </w:r>
      <w:proofErr w:type="gramEnd"/>
      <w:r>
        <w:rPr>
          <w:rFonts w:ascii="Times New Roman" w:hAnsi="Times New Roman" w:cs="Times New Roman"/>
          <w:color w:val="000000"/>
          <w:sz w:val="24"/>
          <w:szCs w:val="24"/>
          <w:lang w:eastAsia="ru-RU"/>
        </w:rPr>
        <w:t xml:space="preserve">; </w:t>
      </w:r>
    </w:p>
    <w:p w:rsidR="006538BA" w:rsidRDefault="006538BA" w:rsidP="006538BA">
      <w:pPr>
        <w:numPr>
          <w:ilvl w:val="0"/>
          <w:numId w:val="21"/>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ориентироваться в дискуссионных вопросах российской истории ХХ в. и существующих в науке их современных версиях и трактовках </w:t>
      </w:r>
    </w:p>
    <w:p w:rsidR="006538BA" w:rsidRDefault="006538BA" w:rsidP="006538BA">
      <w:pPr>
        <w:tabs>
          <w:tab w:val="left" w:pos="330"/>
        </w:tabs>
        <w:autoSpaceDE w:val="0"/>
        <w:autoSpaceDN w:val="0"/>
        <w:adjustRightInd w:val="0"/>
        <w:spacing w:after="0" w:line="240" w:lineRule="auto"/>
        <w:jc w:val="both"/>
        <w:rPr>
          <w:rFonts w:ascii="Times New Roman" w:hAnsi="Times New Roman" w:cs="Times New Roman"/>
          <w:sz w:val="24"/>
          <w:szCs w:val="24"/>
          <w:highlight w:val="yellow"/>
          <w:lang w:eastAsia="ru-RU"/>
        </w:rPr>
      </w:pPr>
    </w:p>
    <w:p w:rsidR="006538BA" w:rsidRDefault="006538BA" w:rsidP="006538BA">
      <w:pPr>
        <w:spacing w:after="0" w:line="240" w:lineRule="auto"/>
        <w:ind w:firstLine="550"/>
        <w:jc w:val="center"/>
        <w:rPr>
          <w:rFonts w:ascii="Times New Roman" w:hAnsi="Times New Roman" w:cs="Times New Roman"/>
          <w:b/>
          <w:bCs/>
          <w:sz w:val="28"/>
          <w:szCs w:val="28"/>
        </w:rPr>
      </w:pPr>
    </w:p>
    <w:p w:rsidR="006538BA" w:rsidRDefault="006538BA" w:rsidP="006538BA">
      <w:pPr>
        <w:spacing w:after="0" w:line="240" w:lineRule="auto"/>
        <w:ind w:firstLine="550"/>
        <w:jc w:val="center"/>
        <w:rPr>
          <w:rFonts w:ascii="Times New Roman" w:hAnsi="Times New Roman" w:cs="Times New Roman"/>
          <w:b/>
          <w:bCs/>
          <w:sz w:val="28"/>
          <w:szCs w:val="28"/>
        </w:rPr>
      </w:pPr>
      <w:r>
        <w:rPr>
          <w:rFonts w:ascii="Times New Roman" w:hAnsi="Times New Roman" w:cs="Times New Roman"/>
          <w:b/>
          <w:bCs/>
          <w:sz w:val="28"/>
          <w:szCs w:val="28"/>
        </w:rPr>
        <w:t>Содержание предмета «История» (10 класс)</w:t>
      </w:r>
    </w:p>
    <w:p w:rsidR="006538BA" w:rsidRDefault="006538BA" w:rsidP="006538BA">
      <w:pPr>
        <w:spacing w:after="0" w:line="240" w:lineRule="auto"/>
        <w:ind w:firstLine="550"/>
        <w:jc w:val="center"/>
        <w:rPr>
          <w:rFonts w:ascii="Times New Roman" w:hAnsi="Times New Roman" w:cs="Times New Roman"/>
          <w:b/>
          <w:bCs/>
          <w:sz w:val="24"/>
          <w:szCs w:val="24"/>
        </w:rPr>
      </w:pPr>
      <w:r>
        <w:rPr>
          <w:rFonts w:ascii="Times New Roman" w:hAnsi="Times New Roman" w:cs="Times New Roman"/>
          <w:b/>
          <w:bCs/>
          <w:sz w:val="24"/>
          <w:szCs w:val="24"/>
        </w:rPr>
        <w:t>Базовый уровень.</w:t>
      </w:r>
    </w:p>
    <w:p w:rsidR="006538BA" w:rsidRDefault="006538BA" w:rsidP="006538BA">
      <w:pPr>
        <w:widowControl w:val="0"/>
        <w:autoSpaceDE w:val="0"/>
        <w:autoSpaceDN w:val="0"/>
        <w:adjustRightInd w:val="0"/>
        <w:spacing w:after="0" w:line="240" w:lineRule="auto"/>
        <w:ind w:firstLine="550"/>
        <w:rPr>
          <w:rFonts w:ascii="Times New Roman" w:hAnsi="Times New Roman" w:cs="Times New Roman"/>
          <w:b/>
          <w:bCs/>
          <w:sz w:val="24"/>
          <w:szCs w:val="24"/>
        </w:rPr>
      </w:pPr>
    </w:p>
    <w:p w:rsidR="006538BA" w:rsidRDefault="006538BA" w:rsidP="006538BA">
      <w:pPr>
        <w:widowControl w:val="0"/>
        <w:autoSpaceDE w:val="0"/>
        <w:autoSpaceDN w:val="0"/>
        <w:adjustRightInd w:val="0"/>
        <w:spacing w:after="0" w:line="240" w:lineRule="auto"/>
        <w:ind w:firstLine="550"/>
        <w:jc w:val="center"/>
        <w:rPr>
          <w:rFonts w:ascii="Times New Roman" w:hAnsi="Times New Roman" w:cs="Times New Roman"/>
          <w:b/>
          <w:bCs/>
          <w:sz w:val="28"/>
          <w:szCs w:val="28"/>
        </w:rPr>
      </w:pPr>
      <w:r>
        <w:rPr>
          <w:rFonts w:ascii="Times New Roman" w:hAnsi="Times New Roman" w:cs="Times New Roman"/>
          <w:b/>
          <w:bCs/>
          <w:sz w:val="28"/>
          <w:szCs w:val="28"/>
        </w:rPr>
        <w:t>Курс «ВСЕОБЩАЯ ИСТОРИЯ. НОВЕЙШАЯ ИСТОРИЯ</w:t>
      </w:r>
      <w:proofErr w:type="gramStart"/>
      <w:r>
        <w:rPr>
          <w:rFonts w:ascii="Times New Roman" w:hAnsi="Times New Roman" w:cs="Times New Roman"/>
          <w:b/>
          <w:bCs/>
          <w:sz w:val="28"/>
          <w:szCs w:val="28"/>
        </w:rPr>
        <w:t>.»</w:t>
      </w:r>
      <w:proofErr w:type="gramEnd"/>
    </w:p>
    <w:p w:rsidR="006538BA" w:rsidRDefault="006538BA" w:rsidP="006538BA">
      <w:pPr>
        <w:widowControl w:val="0"/>
        <w:autoSpaceDE w:val="0"/>
        <w:autoSpaceDN w:val="0"/>
        <w:adjustRightInd w:val="0"/>
        <w:spacing w:after="0" w:line="240" w:lineRule="auto"/>
        <w:ind w:firstLine="550"/>
        <w:jc w:val="center"/>
        <w:rPr>
          <w:rFonts w:ascii="Times New Roman" w:hAnsi="Times New Roman" w:cs="Times New Roman"/>
          <w:b/>
          <w:bCs/>
          <w:sz w:val="28"/>
          <w:szCs w:val="28"/>
        </w:rPr>
      </w:pPr>
      <w:r>
        <w:rPr>
          <w:rFonts w:ascii="Times New Roman" w:hAnsi="Times New Roman" w:cs="Times New Roman"/>
          <w:sz w:val="28"/>
          <w:szCs w:val="28"/>
        </w:rPr>
        <w:t xml:space="preserve">18 часов </w:t>
      </w:r>
    </w:p>
    <w:p w:rsidR="006538BA" w:rsidRDefault="006538BA" w:rsidP="006538BA">
      <w:pPr>
        <w:suppressAutoHyphens/>
        <w:spacing w:after="0" w:line="240" w:lineRule="auto"/>
        <w:ind w:right="108" w:firstLine="550"/>
        <w:jc w:val="center"/>
        <w:rPr>
          <w:rFonts w:ascii="Times New Roman" w:hAnsi="Times New Roman" w:cs="Times New Roman"/>
          <w:color w:val="FF0000"/>
          <w:sz w:val="28"/>
          <w:szCs w:val="28"/>
        </w:rPr>
      </w:pP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b/>
          <w:bCs/>
          <w:color w:val="000000"/>
          <w:sz w:val="24"/>
          <w:szCs w:val="24"/>
          <w:lang w:eastAsia="ru-RU"/>
        </w:rPr>
        <w:t xml:space="preserve">Введение. </w:t>
      </w:r>
      <w:r>
        <w:rPr>
          <w:rFonts w:ascii="Times New Roman" w:hAnsi="Times New Roman" w:cs="Times New Roman"/>
          <w:b/>
          <w:bCs/>
          <w:color w:val="000000"/>
          <w:sz w:val="24"/>
          <w:szCs w:val="24"/>
          <w:u w:val="single"/>
          <w:lang w:eastAsia="ru-RU"/>
        </w:rPr>
        <w:t>Новейшая история как историческая эпоха.</w:t>
      </w:r>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p>
    <w:p w:rsidR="006538BA" w:rsidRDefault="006538BA" w:rsidP="006538BA">
      <w:pPr>
        <w:spacing w:after="0" w:line="240" w:lineRule="auto"/>
        <w:ind w:firstLine="550"/>
        <w:jc w:val="both"/>
        <w:rPr>
          <w:rFonts w:ascii="Times New Roman" w:hAnsi="Times New Roman" w:cs="Times New Roman"/>
          <w:sz w:val="24"/>
          <w:szCs w:val="24"/>
          <w:lang w:eastAsia="ru-RU"/>
        </w:rPr>
      </w:pPr>
    </w:p>
    <w:p w:rsidR="006538BA" w:rsidRDefault="006538BA" w:rsidP="006538BA">
      <w:pPr>
        <w:suppressAutoHyphens/>
        <w:spacing w:after="0" w:line="240" w:lineRule="auto"/>
        <w:ind w:right="108" w:firstLine="550"/>
        <w:jc w:val="center"/>
        <w:rPr>
          <w:rFonts w:ascii="Times New Roman" w:hAnsi="Times New Roman" w:cs="Times New Roman"/>
          <w:color w:val="FF0000"/>
          <w:sz w:val="24"/>
          <w:szCs w:val="24"/>
        </w:rPr>
      </w:pPr>
      <w:r>
        <w:rPr>
          <w:rFonts w:ascii="Times New Roman" w:hAnsi="Times New Roman" w:cs="Times New Roman"/>
          <w:b/>
          <w:bCs/>
          <w:color w:val="000000"/>
          <w:sz w:val="28"/>
          <w:szCs w:val="28"/>
          <w:lang w:eastAsia="ru-RU"/>
        </w:rPr>
        <w:t>Глава I. Мир накануне и в годы Первой мировой войны.</w:t>
      </w:r>
      <w:r>
        <w:rPr>
          <w:rFonts w:ascii="Times New Roman" w:hAnsi="Times New Roman" w:cs="Times New Roman"/>
          <w:b/>
          <w:bCs/>
          <w:sz w:val="24"/>
          <w:szCs w:val="24"/>
          <w:lang w:eastAsia="ru-RU"/>
        </w:rPr>
        <w:t xml:space="preserve"> </w:t>
      </w:r>
      <w:r>
        <w:rPr>
          <w:rFonts w:ascii="Times New Roman" w:hAnsi="Times New Roman" w:cs="Times New Roman"/>
          <w:sz w:val="24"/>
          <w:szCs w:val="24"/>
        </w:rPr>
        <w:t>(2 часа)</w:t>
      </w:r>
    </w:p>
    <w:p w:rsidR="006538BA" w:rsidRDefault="006538BA" w:rsidP="006538BA">
      <w:pPr>
        <w:spacing w:line="240" w:lineRule="auto"/>
        <w:ind w:firstLine="550"/>
        <w:jc w:val="both"/>
        <w:rPr>
          <w:rFonts w:ascii="Times New Roman" w:hAnsi="Times New Roman" w:cs="Times New Roman"/>
          <w:sz w:val="24"/>
          <w:szCs w:val="24"/>
          <w:lang w:eastAsia="ru-RU"/>
        </w:rPr>
      </w:pPr>
      <w:r>
        <w:rPr>
          <w:rFonts w:ascii="Times New Roman" w:hAnsi="Times New Roman" w:cs="Times New Roman"/>
          <w:b/>
          <w:bCs/>
          <w:color w:val="000000"/>
          <w:sz w:val="24"/>
          <w:szCs w:val="24"/>
          <w:u w:val="single"/>
          <w:lang w:eastAsia="ru-RU"/>
        </w:rPr>
        <w:lastRenderedPageBreak/>
        <w:t>Тема 1. Мир накануне Первой мировой войны.</w:t>
      </w:r>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 xml:space="preserve">Мир </w:t>
      </w:r>
      <w:proofErr w:type="gramStart"/>
      <w:r>
        <w:rPr>
          <w:rFonts w:ascii="Times New Roman" w:hAnsi="Times New Roman" w:cs="Times New Roman"/>
          <w:color w:val="000000"/>
          <w:sz w:val="24"/>
          <w:szCs w:val="24"/>
          <w:lang w:eastAsia="ru-RU"/>
        </w:rPr>
        <w:t>в начале</w:t>
      </w:r>
      <w:proofErr w:type="gramEnd"/>
      <w:r>
        <w:rPr>
          <w:rFonts w:ascii="Times New Roman" w:hAnsi="Times New Roman" w:cs="Times New Roman"/>
          <w:color w:val="000000"/>
          <w:sz w:val="24"/>
          <w:szCs w:val="24"/>
          <w:lang w:eastAsia="ru-RU"/>
        </w:rPr>
        <w:t xml:space="preserve"> 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r>
        <w:rPr>
          <w:rFonts w:ascii="Times New Roman" w:hAnsi="Times New Roman" w:cs="Times New Roman"/>
          <w:sz w:val="24"/>
          <w:szCs w:val="24"/>
          <w:lang w:eastAsia="ru-RU"/>
        </w:rPr>
        <w:t xml:space="preserve"> </w:t>
      </w:r>
      <w:r>
        <w:rPr>
          <w:rFonts w:ascii="Times New Roman" w:hAnsi="Times New Roman" w:cs="Times New Roman"/>
          <w:color w:val="000000"/>
          <w:sz w:val="24"/>
          <w:szCs w:val="24"/>
          <w:lang w:eastAsia="ru-RU"/>
        </w:rPr>
        <w:t>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b/>
          <w:bCs/>
          <w:color w:val="000000"/>
          <w:sz w:val="24"/>
          <w:szCs w:val="24"/>
          <w:u w:val="single"/>
          <w:lang w:eastAsia="ru-RU"/>
        </w:rPr>
        <w:t>Тема 2. «Новый империализм». Происхождение Первой мировой</w:t>
      </w:r>
      <w:r>
        <w:rPr>
          <w:rFonts w:ascii="Times New Roman" w:hAnsi="Times New Roman" w:cs="Times New Roman"/>
          <w:sz w:val="24"/>
          <w:szCs w:val="24"/>
          <w:lang w:eastAsia="ru-RU"/>
        </w:rPr>
        <w:t xml:space="preserve"> </w:t>
      </w:r>
      <w:r>
        <w:rPr>
          <w:rFonts w:ascii="Times New Roman" w:hAnsi="Times New Roman" w:cs="Times New Roman"/>
          <w:b/>
          <w:bCs/>
          <w:color w:val="000000"/>
          <w:sz w:val="24"/>
          <w:szCs w:val="24"/>
          <w:u w:val="single"/>
          <w:lang w:eastAsia="ru-RU"/>
        </w:rPr>
        <w:t>войны.</w:t>
      </w:r>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 xml:space="preserve">Суть «нового империализма». Завершение территориального раздела мира между главными колониальными державами </w:t>
      </w:r>
      <w:proofErr w:type="gramStart"/>
      <w:r>
        <w:rPr>
          <w:rFonts w:ascii="Times New Roman" w:hAnsi="Times New Roman" w:cs="Times New Roman"/>
          <w:color w:val="000000"/>
          <w:sz w:val="24"/>
          <w:szCs w:val="24"/>
          <w:lang w:eastAsia="ru-RU"/>
        </w:rPr>
        <w:t>в начале</w:t>
      </w:r>
      <w:proofErr w:type="gramEnd"/>
      <w:r>
        <w:rPr>
          <w:rFonts w:ascii="Times New Roman" w:hAnsi="Times New Roman" w:cs="Times New Roman"/>
          <w:color w:val="000000"/>
          <w:sz w:val="24"/>
          <w:szCs w:val="24"/>
          <w:lang w:eastAsia="ru-RU"/>
        </w:rPr>
        <w:t xml:space="preserve"> XX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6538BA" w:rsidRDefault="006538BA" w:rsidP="006538BA">
      <w:pPr>
        <w:spacing w:after="0" w:line="240" w:lineRule="auto"/>
        <w:ind w:firstLine="550"/>
        <w:jc w:val="both"/>
        <w:rPr>
          <w:rFonts w:ascii="Times New Roman" w:hAnsi="Times New Roman" w:cs="Times New Roman"/>
          <w:sz w:val="24"/>
          <w:szCs w:val="24"/>
          <w:lang w:eastAsia="ru-RU"/>
        </w:rPr>
      </w:pPr>
    </w:p>
    <w:p w:rsidR="006538BA" w:rsidRDefault="006538BA" w:rsidP="006538BA">
      <w:pPr>
        <w:ind w:firstLine="550"/>
        <w:jc w:val="both"/>
        <w:rPr>
          <w:rFonts w:ascii="Times New Roman" w:hAnsi="Times New Roman" w:cs="Times New Roman"/>
          <w:sz w:val="24"/>
          <w:szCs w:val="24"/>
          <w:lang w:eastAsia="ru-RU"/>
        </w:rPr>
      </w:pPr>
      <w:r>
        <w:rPr>
          <w:rFonts w:ascii="Times New Roman" w:hAnsi="Times New Roman" w:cs="Times New Roman"/>
          <w:b/>
          <w:bCs/>
          <w:color w:val="000000"/>
          <w:sz w:val="24"/>
          <w:szCs w:val="24"/>
          <w:u w:val="single"/>
          <w:lang w:eastAsia="ru-RU"/>
        </w:rPr>
        <w:t>Тема 3. Первая мировая война. 1914—1918 гг.</w:t>
      </w:r>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 xml:space="preserve">Июльский (1914) кризис, повод и причины Первой мировой войны. Цели и планы участников. Характер войны. Основные фронты, этапы и сражения Первой мировой войны. Сражение на Марне. Победа российской армии под </w:t>
      </w:r>
      <w:proofErr w:type="spellStart"/>
      <w:r>
        <w:rPr>
          <w:rFonts w:ascii="Times New Roman" w:hAnsi="Times New Roman" w:cs="Times New Roman"/>
          <w:color w:val="000000"/>
          <w:sz w:val="24"/>
          <w:szCs w:val="24"/>
          <w:lang w:eastAsia="ru-RU"/>
        </w:rPr>
        <w:t>Гумбиненом</w:t>
      </w:r>
      <w:proofErr w:type="spellEnd"/>
      <w:r>
        <w:rPr>
          <w:rFonts w:ascii="Times New Roman" w:hAnsi="Times New Roman" w:cs="Times New Roman"/>
          <w:color w:val="000000"/>
          <w:sz w:val="24"/>
          <w:szCs w:val="24"/>
          <w:lang w:eastAsia="ru-RU"/>
        </w:rPr>
        <w:t xml:space="preserve"> и поражение под </w:t>
      </w:r>
      <w:proofErr w:type="spellStart"/>
      <w:r>
        <w:rPr>
          <w:rFonts w:ascii="Times New Roman" w:hAnsi="Times New Roman" w:cs="Times New Roman"/>
          <w:color w:val="000000"/>
          <w:sz w:val="24"/>
          <w:szCs w:val="24"/>
          <w:lang w:eastAsia="ru-RU"/>
        </w:rPr>
        <w:t>Танненбергом</w:t>
      </w:r>
      <w:proofErr w:type="spellEnd"/>
      <w:r>
        <w:rPr>
          <w:rFonts w:ascii="Times New Roman" w:hAnsi="Times New Roman" w:cs="Times New Roman"/>
          <w:color w:val="000000"/>
          <w:sz w:val="24"/>
          <w:szCs w:val="24"/>
          <w:lang w:eastAsia="ru-RU"/>
        </w:rPr>
        <w:t>. Наступление российских войск в Галиции. Изменение состава участников двух противоборствующих коалиций: Четверной союз и Антанта</w:t>
      </w:r>
      <w:proofErr w:type="gramStart"/>
      <w:r>
        <w:rPr>
          <w:rFonts w:ascii="Times New Roman" w:hAnsi="Times New Roman" w:cs="Times New Roman"/>
          <w:color w:val="000000"/>
          <w:sz w:val="24"/>
          <w:szCs w:val="24"/>
          <w:lang w:eastAsia="ru-RU"/>
        </w:rPr>
        <w:t>.</w:t>
      </w:r>
      <w:r>
        <w:rPr>
          <w:rFonts w:ascii="Times New Roman" w:hAnsi="Times New Roman" w:cs="Times New Roman"/>
          <w:i/>
          <w:iCs/>
          <w:color w:val="000000"/>
          <w:sz w:val="24"/>
          <w:szCs w:val="24"/>
          <w:lang w:eastAsia="ru-RU"/>
        </w:rPr>
        <w:t>.</w:t>
      </w:r>
      <w:r>
        <w:rPr>
          <w:rFonts w:ascii="Times New Roman" w:hAnsi="Times New Roman" w:cs="Times New Roman"/>
          <w:color w:val="000000"/>
          <w:sz w:val="24"/>
          <w:szCs w:val="24"/>
          <w:lang w:eastAsia="ru-RU"/>
        </w:rPr>
        <w:t xml:space="preserve"> </w:t>
      </w:r>
      <w:proofErr w:type="gramEnd"/>
      <w:r>
        <w:rPr>
          <w:rFonts w:ascii="Times New Roman" w:hAnsi="Times New Roman" w:cs="Times New Roman"/>
          <w:color w:val="000000"/>
          <w:sz w:val="24"/>
          <w:szCs w:val="24"/>
          <w:lang w:eastAsia="ru-RU"/>
        </w:rPr>
        <w:t>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Pr>
          <w:rFonts w:ascii="Times New Roman" w:hAnsi="Times New Roman" w:cs="Times New Roman"/>
          <w:i/>
          <w:iCs/>
          <w:color w:val="000000"/>
          <w:sz w:val="24"/>
          <w:szCs w:val="24"/>
          <w:lang w:eastAsia="ru-RU"/>
        </w:rPr>
        <w:t>.</w:t>
      </w:r>
      <w:r>
        <w:rPr>
          <w:rFonts w:ascii="Times New Roman" w:hAnsi="Times New Roman" w:cs="Times New Roman"/>
          <w:color w:val="000000"/>
          <w:sz w:val="24"/>
          <w:szCs w:val="24"/>
          <w:lang w:eastAsia="ru-RU"/>
        </w:rPr>
        <w:t xml:space="preserve"> Итоги войны. Масштабы человеческих потерь, социальных потрясений и разрушений. Политические и морально</w:t>
      </w:r>
      <w:r>
        <w:rPr>
          <w:rFonts w:ascii="Times New Roman" w:hAnsi="Times New Roman" w:cs="Times New Roman"/>
          <w:color w:val="000000"/>
          <w:sz w:val="24"/>
          <w:szCs w:val="24"/>
          <w:lang w:eastAsia="ru-RU"/>
        </w:rPr>
        <w:softHyphen/>
        <w:t>-психологические последствия войны.</w:t>
      </w:r>
    </w:p>
    <w:p w:rsidR="006538BA" w:rsidRDefault="006538BA" w:rsidP="006538BA">
      <w:pPr>
        <w:suppressAutoHyphens/>
        <w:spacing w:after="0" w:line="240" w:lineRule="auto"/>
        <w:ind w:right="108" w:firstLine="550"/>
        <w:jc w:val="center"/>
        <w:rPr>
          <w:rFonts w:ascii="Times New Roman" w:hAnsi="Times New Roman" w:cs="Times New Roman"/>
          <w:color w:val="FF0000"/>
          <w:sz w:val="28"/>
          <w:szCs w:val="28"/>
        </w:rPr>
      </w:pPr>
      <w:r>
        <w:rPr>
          <w:rFonts w:ascii="Times New Roman" w:hAnsi="Times New Roman" w:cs="Times New Roman"/>
          <w:b/>
          <w:bCs/>
          <w:color w:val="000000"/>
          <w:sz w:val="28"/>
          <w:szCs w:val="28"/>
          <w:lang w:eastAsia="ru-RU"/>
        </w:rPr>
        <w:t xml:space="preserve">Глава II. </w:t>
      </w:r>
      <w:proofErr w:type="spellStart"/>
      <w:r>
        <w:rPr>
          <w:rFonts w:ascii="Times New Roman" w:hAnsi="Times New Roman" w:cs="Times New Roman"/>
          <w:b/>
          <w:bCs/>
          <w:color w:val="000000"/>
          <w:sz w:val="28"/>
          <w:szCs w:val="28"/>
          <w:lang w:eastAsia="ru-RU"/>
        </w:rPr>
        <w:t>Межвоенный</w:t>
      </w:r>
      <w:proofErr w:type="spellEnd"/>
      <w:r>
        <w:rPr>
          <w:rFonts w:ascii="Times New Roman" w:hAnsi="Times New Roman" w:cs="Times New Roman"/>
          <w:b/>
          <w:bCs/>
          <w:color w:val="000000"/>
          <w:sz w:val="28"/>
          <w:szCs w:val="28"/>
          <w:lang w:eastAsia="ru-RU"/>
        </w:rPr>
        <w:t xml:space="preserve"> период (1918-1939). </w:t>
      </w:r>
      <w:r>
        <w:rPr>
          <w:rFonts w:ascii="Times New Roman" w:hAnsi="Times New Roman" w:cs="Times New Roman"/>
          <w:sz w:val="24"/>
          <w:szCs w:val="24"/>
        </w:rPr>
        <w:t>(5 часов)</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b/>
          <w:bCs/>
          <w:color w:val="000000"/>
          <w:sz w:val="24"/>
          <w:szCs w:val="24"/>
          <w:u w:val="single"/>
          <w:lang w:eastAsia="ru-RU"/>
        </w:rPr>
        <w:t>Тема 4. Последствия войны: революции и распад империй.</w:t>
      </w:r>
    </w:p>
    <w:p w:rsidR="006538BA" w:rsidRDefault="006538BA" w:rsidP="006538BA">
      <w:pPr>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w:t>
      </w:r>
      <w:proofErr w:type="gramStart"/>
      <w:r>
        <w:rPr>
          <w:rFonts w:ascii="Times New Roman" w:hAnsi="Times New Roman" w:cs="Times New Roman"/>
          <w:color w:val="000000"/>
          <w:sz w:val="24"/>
          <w:szCs w:val="24"/>
          <w:lang w:eastAsia="ru-RU"/>
        </w:rPr>
        <w:t>.</w:t>
      </w:r>
      <w:r>
        <w:rPr>
          <w:rFonts w:ascii="Times New Roman" w:hAnsi="Times New Roman" w:cs="Times New Roman"/>
          <w:i/>
          <w:iCs/>
          <w:color w:val="000000"/>
          <w:sz w:val="24"/>
          <w:szCs w:val="24"/>
          <w:lang w:eastAsia="ru-RU"/>
        </w:rPr>
        <w:t xml:space="preserve">. </w:t>
      </w:r>
      <w:proofErr w:type="gramEnd"/>
      <w:r>
        <w:rPr>
          <w:rFonts w:ascii="Times New Roman" w:hAnsi="Times New Roman" w:cs="Times New Roman"/>
          <w:color w:val="000000"/>
          <w:sz w:val="24"/>
          <w:szCs w:val="24"/>
          <w:lang w:eastAsia="ru-RU"/>
        </w:rPr>
        <w:t>Венгерская советская республика 1919 г. Распад Российской империи. Революция в Турции 1918-1923 гг. и кемализм.</w:t>
      </w:r>
    </w:p>
    <w:p w:rsidR="006538BA" w:rsidRDefault="006538BA" w:rsidP="006538BA">
      <w:pPr>
        <w:spacing w:after="0" w:line="240" w:lineRule="auto"/>
        <w:ind w:firstLine="550"/>
        <w:jc w:val="both"/>
        <w:rPr>
          <w:rFonts w:ascii="Times New Roman" w:hAnsi="Times New Roman" w:cs="Times New Roman"/>
          <w:sz w:val="24"/>
          <w:szCs w:val="24"/>
          <w:lang w:eastAsia="ru-RU"/>
        </w:rPr>
      </w:pP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b/>
          <w:bCs/>
          <w:color w:val="000000"/>
          <w:sz w:val="24"/>
          <w:szCs w:val="24"/>
          <w:u w:val="single"/>
          <w:lang w:eastAsia="ru-RU"/>
        </w:rPr>
        <w:t>Тема 5. Версальско-Вашингтонская система. Международные</w:t>
      </w:r>
      <w:r>
        <w:rPr>
          <w:rFonts w:ascii="Times New Roman" w:hAnsi="Times New Roman" w:cs="Times New Roman"/>
          <w:sz w:val="24"/>
          <w:szCs w:val="24"/>
          <w:lang w:eastAsia="ru-RU"/>
        </w:rPr>
        <w:t xml:space="preserve"> </w:t>
      </w:r>
      <w:r>
        <w:rPr>
          <w:rFonts w:ascii="Times New Roman" w:hAnsi="Times New Roman" w:cs="Times New Roman"/>
          <w:b/>
          <w:bCs/>
          <w:color w:val="000000"/>
          <w:sz w:val="24"/>
          <w:szCs w:val="24"/>
          <w:u w:val="single"/>
          <w:lang w:eastAsia="ru-RU"/>
        </w:rPr>
        <w:t>отношения в 1920-е гг.</w:t>
      </w:r>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Парижская мирная конференция 1919 г.: надежды и планы участников. Программа «14 пунктов» В. Вильсона как проект послевоенного мирного урегулирования</w:t>
      </w:r>
      <w:r>
        <w:rPr>
          <w:rFonts w:ascii="Times New Roman" w:hAnsi="Times New Roman" w:cs="Times New Roman"/>
          <w:i/>
          <w:iCs/>
          <w:color w:val="000000"/>
          <w:sz w:val="24"/>
          <w:szCs w:val="24"/>
          <w:lang w:eastAsia="ru-RU"/>
        </w:rPr>
        <w:t>.</w:t>
      </w:r>
      <w:r>
        <w:rPr>
          <w:rFonts w:ascii="Times New Roman" w:hAnsi="Times New Roman" w:cs="Times New Roman"/>
          <w:color w:val="000000"/>
          <w:sz w:val="24"/>
          <w:szCs w:val="24"/>
          <w:lang w:eastAsia="ru-RU"/>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w:t>
      </w:r>
      <w:r>
        <w:rPr>
          <w:rFonts w:ascii="Times New Roman" w:hAnsi="Times New Roman" w:cs="Times New Roman"/>
          <w:color w:val="000000"/>
          <w:sz w:val="24"/>
          <w:szCs w:val="24"/>
          <w:lang w:eastAsia="ru-RU"/>
        </w:rPr>
        <w:softHyphen/>
        <w:t xml:space="preserve">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Pr>
          <w:rFonts w:ascii="Times New Roman" w:hAnsi="Times New Roman" w:cs="Times New Roman"/>
          <w:color w:val="000000"/>
          <w:sz w:val="24"/>
          <w:szCs w:val="24"/>
          <w:lang w:eastAsia="ru-RU"/>
        </w:rPr>
        <w:t>Дауэса</w:t>
      </w:r>
      <w:proofErr w:type="spellEnd"/>
      <w:r>
        <w:rPr>
          <w:rFonts w:ascii="Times New Roman" w:hAnsi="Times New Roman" w:cs="Times New Roman"/>
          <w:color w:val="000000"/>
          <w:sz w:val="24"/>
          <w:szCs w:val="24"/>
          <w:lang w:eastAsia="ru-RU"/>
        </w:rPr>
        <w:t xml:space="preserve"> и Юнга. Эра пацифизма в 1920-е гг. </w:t>
      </w:r>
      <w:proofErr w:type="spellStart"/>
      <w:r>
        <w:rPr>
          <w:rFonts w:ascii="Times New Roman" w:hAnsi="Times New Roman" w:cs="Times New Roman"/>
          <w:color w:val="000000"/>
          <w:sz w:val="24"/>
          <w:szCs w:val="24"/>
          <w:lang w:eastAsia="ru-RU"/>
        </w:rPr>
        <w:t>Локарнские</w:t>
      </w:r>
      <w:proofErr w:type="spellEnd"/>
      <w:r>
        <w:rPr>
          <w:rFonts w:ascii="Times New Roman" w:hAnsi="Times New Roman" w:cs="Times New Roman"/>
          <w:color w:val="000000"/>
          <w:sz w:val="24"/>
          <w:szCs w:val="24"/>
          <w:lang w:eastAsia="ru-RU"/>
        </w:rPr>
        <w:t xml:space="preserve"> договоры 1925 г. </w:t>
      </w:r>
    </w:p>
    <w:p w:rsidR="006538BA" w:rsidRDefault="006538BA" w:rsidP="006538BA">
      <w:pPr>
        <w:spacing w:after="0" w:line="240" w:lineRule="auto"/>
        <w:ind w:firstLine="550"/>
        <w:jc w:val="both"/>
        <w:rPr>
          <w:rFonts w:ascii="Times New Roman" w:hAnsi="Times New Roman" w:cs="Times New Roman"/>
          <w:b/>
          <w:bCs/>
          <w:color w:val="000000"/>
          <w:sz w:val="24"/>
          <w:szCs w:val="24"/>
          <w:u w:val="single"/>
          <w:lang w:eastAsia="ru-RU"/>
        </w:rPr>
      </w:pPr>
    </w:p>
    <w:p w:rsidR="006538BA" w:rsidRDefault="006538BA" w:rsidP="006538BA">
      <w:pPr>
        <w:spacing w:after="0" w:line="240" w:lineRule="auto"/>
        <w:ind w:firstLine="55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u w:val="single"/>
          <w:lang w:eastAsia="ru-RU"/>
        </w:rPr>
        <w:lastRenderedPageBreak/>
        <w:t>Тема 6. Страны Запада в 1920-е гг. США. Великобритания. Франция.</w:t>
      </w:r>
      <w:r>
        <w:rPr>
          <w:rFonts w:ascii="Times New Roman" w:hAnsi="Times New Roman" w:cs="Times New Roman"/>
          <w:sz w:val="24"/>
          <w:szCs w:val="24"/>
          <w:u w:val="single"/>
          <w:lang w:eastAsia="ru-RU"/>
        </w:rPr>
        <w:t xml:space="preserve"> </w:t>
      </w:r>
      <w:r>
        <w:rPr>
          <w:rFonts w:ascii="Times New Roman" w:hAnsi="Times New Roman" w:cs="Times New Roman"/>
          <w:b/>
          <w:bCs/>
          <w:color w:val="000000"/>
          <w:sz w:val="24"/>
          <w:szCs w:val="24"/>
          <w:u w:val="single"/>
          <w:lang w:eastAsia="ru-RU"/>
        </w:rPr>
        <w:t>Германия.</w:t>
      </w:r>
      <w:r>
        <w:rPr>
          <w:rFonts w:ascii="Times New Roman" w:hAnsi="Times New Roman" w:cs="Times New Roman"/>
          <w:b/>
          <w:bCs/>
          <w:color w:val="000000"/>
          <w:sz w:val="24"/>
          <w:szCs w:val="24"/>
          <w:lang w:eastAsia="ru-RU"/>
        </w:rPr>
        <w:t xml:space="preserve"> </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Pr>
          <w:rFonts w:ascii="Times New Roman" w:hAnsi="Times New Roman" w:cs="Times New Roman"/>
          <w:i/>
          <w:iCs/>
          <w:color w:val="000000"/>
          <w:sz w:val="24"/>
          <w:szCs w:val="24"/>
          <w:lang w:eastAsia="ru-RU"/>
        </w:rPr>
        <w:t xml:space="preserve">, </w:t>
      </w:r>
      <w:r>
        <w:rPr>
          <w:rFonts w:ascii="Times New Roman" w:hAnsi="Times New Roman" w:cs="Times New Roman"/>
          <w:color w:val="000000"/>
          <w:sz w:val="24"/>
          <w:szCs w:val="24"/>
          <w:lang w:eastAsia="ru-RU"/>
        </w:rPr>
        <w:t xml:space="preserve">фашистский «пивной путч» в Мюнхене 1923 г. </w:t>
      </w:r>
    </w:p>
    <w:p w:rsidR="006538BA" w:rsidRDefault="006538BA" w:rsidP="006538BA">
      <w:pPr>
        <w:spacing w:after="0" w:line="240" w:lineRule="auto"/>
        <w:ind w:firstLine="550"/>
        <w:jc w:val="both"/>
        <w:rPr>
          <w:rFonts w:ascii="Times New Roman" w:hAnsi="Times New Roman" w:cs="Times New Roman"/>
          <w:sz w:val="24"/>
          <w:szCs w:val="24"/>
          <w:lang w:eastAsia="ru-RU"/>
        </w:rPr>
      </w:pPr>
    </w:p>
    <w:p w:rsidR="006538BA" w:rsidRDefault="006538BA" w:rsidP="006538BA">
      <w:pPr>
        <w:spacing w:after="0" w:line="240" w:lineRule="auto"/>
        <w:ind w:firstLine="550"/>
        <w:jc w:val="both"/>
        <w:rPr>
          <w:rFonts w:ascii="Times New Roman" w:hAnsi="Times New Roman" w:cs="Times New Roman"/>
          <w:b/>
          <w:bCs/>
          <w:color w:val="000000"/>
          <w:sz w:val="24"/>
          <w:szCs w:val="24"/>
          <w:u w:val="single"/>
          <w:lang w:eastAsia="ru-RU"/>
        </w:rPr>
      </w:pPr>
      <w:r>
        <w:rPr>
          <w:rFonts w:ascii="Times New Roman" w:hAnsi="Times New Roman" w:cs="Times New Roman"/>
          <w:b/>
          <w:bCs/>
          <w:color w:val="000000"/>
          <w:sz w:val="24"/>
          <w:szCs w:val="24"/>
          <w:u w:val="single"/>
          <w:lang w:eastAsia="ru-RU"/>
        </w:rPr>
        <w:t>Тема 7. Мировой экономический кризис 1929—1933 гг. Великая</w:t>
      </w:r>
      <w:r>
        <w:rPr>
          <w:rFonts w:ascii="Times New Roman" w:hAnsi="Times New Roman" w:cs="Times New Roman"/>
          <w:sz w:val="24"/>
          <w:szCs w:val="24"/>
          <w:u w:val="single"/>
          <w:lang w:eastAsia="ru-RU"/>
        </w:rPr>
        <w:t xml:space="preserve"> </w:t>
      </w:r>
      <w:r>
        <w:rPr>
          <w:rFonts w:ascii="Times New Roman" w:hAnsi="Times New Roman" w:cs="Times New Roman"/>
          <w:b/>
          <w:bCs/>
          <w:color w:val="000000"/>
          <w:sz w:val="24"/>
          <w:szCs w:val="24"/>
          <w:u w:val="single"/>
          <w:lang w:eastAsia="ru-RU"/>
        </w:rPr>
        <w:t>депрессия. Пути выхода.</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 xml:space="preserve">Причины экономического кризиса 1929—1933 гг. и его масштабы. </w:t>
      </w:r>
      <w:proofErr w:type="spellStart"/>
      <w:r>
        <w:rPr>
          <w:rFonts w:ascii="Times New Roman" w:hAnsi="Times New Roman" w:cs="Times New Roman"/>
          <w:color w:val="000000"/>
          <w:sz w:val="24"/>
          <w:szCs w:val="24"/>
          <w:lang w:eastAsia="ru-RU"/>
        </w:rPr>
        <w:t>Социально</w:t>
      </w:r>
      <w:r>
        <w:rPr>
          <w:rFonts w:ascii="Times New Roman" w:hAnsi="Times New Roman" w:cs="Times New Roman"/>
          <w:color w:val="000000"/>
          <w:sz w:val="24"/>
          <w:szCs w:val="24"/>
          <w:lang w:eastAsia="ru-RU"/>
        </w:rPr>
        <w:softHyphen/>
        <w:t>политические</w:t>
      </w:r>
      <w:proofErr w:type="spellEnd"/>
      <w:r>
        <w:rPr>
          <w:rFonts w:ascii="Times New Roman" w:hAnsi="Times New Roman" w:cs="Times New Roman"/>
          <w:color w:val="000000"/>
          <w:sz w:val="24"/>
          <w:szCs w:val="24"/>
          <w:lang w:eastAsia="ru-RU"/>
        </w:rPr>
        <w:t xml:space="preserve"> последствия мирового экономического кризиса. Проблема соотношения рынка и государственного регулирования</w:t>
      </w:r>
      <w:r>
        <w:rPr>
          <w:rFonts w:ascii="Times New Roman" w:hAnsi="Times New Roman" w:cs="Times New Roman"/>
          <w:i/>
          <w:iCs/>
          <w:color w:val="000000"/>
          <w:sz w:val="24"/>
          <w:szCs w:val="24"/>
          <w:lang w:eastAsia="ru-RU"/>
        </w:rPr>
        <w:t>.</w:t>
      </w:r>
      <w:r>
        <w:rPr>
          <w:rFonts w:ascii="Times New Roman" w:hAnsi="Times New Roman" w:cs="Times New Roman"/>
          <w:color w:val="000000"/>
          <w:sz w:val="24"/>
          <w:szCs w:val="24"/>
          <w:lang w:eastAsia="ru-RU"/>
        </w:rPr>
        <w:t xml:space="preserve"> Два альтернативных пути выхода из кризиса и их реализация в странах Европы и США. Либеральн</w:t>
      </w:r>
      <w:proofErr w:type="gramStart"/>
      <w:r>
        <w:rPr>
          <w:rFonts w:ascii="Times New Roman" w:hAnsi="Times New Roman" w:cs="Times New Roman"/>
          <w:color w:val="000000"/>
          <w:sz w:val="24"/>
          <w:szCs w:val="24"/>
          <w:lang w:eastAsia="ru-RU"/>
        </w:rPr>
        <w:t>о-</w:t>
      </w:r>
      <w:proofErr w:type="gramEnd"/>
      <w:r>
        <w:rPr>
          <w:rFonts w:ascii="Times New Roman" w:hAnsi="Times New Roman" w:cs="Times New Roman"/>
          <w:color w:val="000000"/>
          <w:sz w:val="24"/>
          <w:szCs w:val="24"/>
          <w:lang w:eastAsia="ru-RU"/>
        </w:rPr>
        <w:t xml:space="preserve">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w:t>
      </w:r>
      <w:r>
        <w:rPr>
          <w:rFonts w:ascii="Times New Roman" w:hAnsi="Times New Roman" w:cs="Times New Roman"/>
          <w:sz w:val="24"/>
          <w:szCs w:val="24"/>
          <w:lang w:eastAsia="ru-RU"/>
        </w:rPr>
        <w:t xml:space="preserve"> </w:t>
      </w:r>
      <w:r>
        <w:rPr>
          <w:rFonts w:ascii="Times New Roman" w:hAnsi="Times New Roman" w:cs="Times New Roman"/>
          <w:color w:val="000000"/>
          <w:sz w:val="24"/>
          <w:szCs w:val="24"/>
          <w:lang w:eastAsia="ru-RU"/>
        </w:rPr>
        <w:t>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6538BA" w:rsidRDefault="006538BA" w:rsidP="006538BA">
      <w:pPr>
        <w:spacing w:after="0" w:line="240" w:lineRule="auto"/>
        <w:ind w:firstLine="550"/>
        <w:jc w:val="both"/>
        <w:rPr>
          <w:rFonts w:ascii="Times New Roman" w:hAnsi="Times New Roman" w:cs="Times New Roman"/>
          <w:color w:val="000000"/>
          <w:sz w:val="24"/>
          <w:szCs w:val="24"/>
          <w:lang w:eastAsia="ru-RU"/>
        </w:rPr>
      </w:pPr>
    </w:p>
    <w:p w:rsidR="006538BA" w:rsidRDefault="006538BA" w:rsidP="006538BA">
      <w:pPr>
        <w:spacing w:after="0" w:line="240" w:lineRule="auto"/>
        <w:ind w:firstLine="55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u w:val="single"/>
          <w:lang w:eastAsia="ru-RU"/>
        </w:rPr>
        <w:t>Тема 8. Страны Запада в 1930-е гг. США: «новый курс» Ф. Д.</w:t>
      </w:r>
      <w:r>
        <w:rPr>
          <w:rFonts w:ascii="Times New Roman" w:hAnsi="Times New Roman" w:cs="Times New Roman"/>
          <w:sz w:val="24"/>
          <w:szCs w:val="24"/>
          <w:u w:val="single"/>
          <w:lang w:eastAsia="ru-RU"/>
        </w:rPr>
        <w:t xml:space="preserve"> </w:t>
      </w:r>
      <w:r>
        <w:rPr>
          <w:rFonts w:ascii="Times New Roman" w:hAnsi="Times New Roman" w:cs="Times New Roman"/>
          <w:b/>
          <w:bCs/>
          <w:color w:val="000000"/>
          <w:sz w:val="24"/>
          <w:szCs w:val="24"/>
          <w:u w:val="single"/>
          <w:lang w:eastAsia="ru-RU"/>
        </w:rPr>
        <w:t>Рузвельта. Великобритания: «национальное правительство».</w:t>
      </w:r>
      <w:r>
        <w:rPr>
          <w:rFonts w:ascii="Times New Roman" w:hAnsi="Times New Roman" w:cs="Times New Roman"/>
          <w:b/>
          <w:bCs/>
          <w:color w:val="000000"/>
          <w:sz w:val="24"/>
          <w:szCs w:val="24"/>
          <w:lang w:eastAsia="ru-RU"/>
        </w:rPr>
        <w:t xml:space="preserve"> </w:t>
      </w:r>
    </w:p>
    <w:p w:rsidR="006538BA" w:rsidRDefault="006538BA" w:rsidP="006538BA">
      <w:pPr>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 </w:t>
      </w:r>
    </w:p>
    <w:p w:rsidR="006538BA" w:rsidRDefault="006538BA" w:rsidP="006538BA">
      <w:pPr>
        <w:spacing w:after="0" w:line="240" w:lineRule="auto"/>
        <w:ind w:firstLine="550"/>
        <w:jc w:val="both"/>
        <w:rPr>
          <w:rFonts w:ascii="Times New Roman" w:hAnsi="Times New Roman" w:cs="Times New Roman"/>
          <w:sz w:val="24"/>
          <w:szCs w:val="24"/>
          <w:lang w:eastAsia="ru-RU"/>
        </w:rPr>
      </w:pPr>
    </w:p>
    <w:p w:rsidR="006538BA" w:rsidRDefault="006538BA" w:rsidP="006538BA">
      <w:pPr>
        <w:spacing w:after="0" w:line="240" w:lineRule="auto"/>
        <w:ind w:firstLine="55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u w:val="single"/>
          <w:lang w:eastAsia="ru-RU"/>
        </w:rPr>
        <w:t>Тема 9. Нарастание агрессии в мире. Установление нацисткой</w:t>
      </w:r>
      <w:r>
        <w:rPr>
          <w:rFonts w:ascii="Times New Roman" w:hAnsi="Times New Roman" w:cs="Times New Roman"/>
          <w:sz w:val="24"/>
          <w:szCs w:val="24"/>
          <w:u w:val="single"/>
          <w:lang w:eastAsia="ru-RU"/>
        </w:rPr>
        <w:t xml:space="preserve"> </w:t>
      </w:r>
      <w:r>
        <w:rPr>
          <w:rFonts w:ascii="Times New Roman" w:hAnsi="Times New Roman" w:cs="Times New Roman"/>
          <w:b/>
          <w:bCs/>
          <w:color w:val="000000"/>
          <w:sz w:val="24"/>
          <w:szCs w:val="24"/>
          <w:u w:val="single"/>
          <w:lang w:eastAsia="ru-RU"/>
        </w:rPr>
        <w:t>диктатуры в Германии.</w:t>
      </w:r>
      <w:r>
        <w:rPr>
          <w:rFonts w:ascii="Times New Roman" w:hAnsi="Times New Roman" w:cs="Times New Roman"/>
          <w:b/>
          <w:bCs/>
          <w:color w:val="000000"/>
          <w:sz w:val="24"/>
          <w:szCs w:val="24"/>
          <w:lang w:eastAsia="ru-RU"/>
        </w:rPr>
        <w:t xml:space="preserve"> </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6538BA" w:rsidRDefault="006538BA" w:rsidP="006538BA">
      <w:pPr>
        <w:spacing w:after="0" w:line="240" w:lineRule="auto"/>
        <w:ind w:firstLine="550"/>
        <w:jc w:val="both"/>
        <w:rPr>
          <w:rFonts w:ascii="Times New Roman" w:hAnsi="Times New Roman" w:cs="Times New Roman"/>
          <w:b/>
          <w:bCs/>
          <w:color w:val="000000"/>
          <w:sz w:val="24"/>
          <w:szCs w:val="24"/>
          <w:u w:val="single"/>
          <w:lang w:eastAsia="ru-RU"/>
        </w:rPr>
      </w:pPr>
    </w:p>
    <w:p w:rsidR="006538BA" w:rsidRDefault="006538BA" w:rsidP="006538BA">
      <w:pPr>
        <w:spacing w:after="0" w:line="240" w:lineRule="auto"/>
        <w:ind w:firstLine="55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u w:val="single"/>
          <w:lang w:eastAsia="ru-RU"/>
        </w:rPr>
        <w:t xml:space="preserve">Тема 10. Борьба с фашизмом. «Народный </w:t>
      </w:r>
      <w:proofErr w:type="spellStart"/>
      <w:r>
        <w:rPr>
          <w:rFonts w:ascii="Times New Roman" w:hAnsi="Times New Roman" w:cs="Times New Roman"/>
          <w:b/>
          <w:bCs/>
          <w:color w:val="000000"/>
          <w:sz w:val="24"/>
          <w:szCs w:val="24"/>
          <w:u w:val="single"/>
          <w:lang w:eastAsia="ru-RU"/>
        </w:rPr>
        <w:t>фрон</w:t>
      </w:r>
      <w:proofErr w:type="gramStart"/>
      <w:r>
        <w:rPr>
          <w:rFonts w:ascii="Times New Roman" w:hAnsi="Times New Roman" w:cs="Times New Roman"/>
          <w:b/>
          <w:bCs/>
          <w:color w:val="000000"/>
          <w:sz w:val="24"/>
          <w:szCs w:val="24"/>
          <w:u w:val="single"/>
          <w:lang w:eastAsia="ru-RU"/>
        </w:rPr>
        <w:t>»т</w:t>
      </w:r>
      <w:proofErr w:type="spellEnd"/>
      <w:proofErr w:type="gramEnd"/>
      <w:r>
        <w:rPr>
          <w:rFonts w:ascii="Times New Roman" w:hAnsi="Times New Roman" w:cs="Times New Roman"/>
          <w:b/>
          <w:bCs/>
          <w:color w:val="000000"/>
          <w:sz w:val="24"/>
          <w:szCs w:val="24"/>
          <w:u w:val="single"/>
          <w:lang w:eastAsia="ru-RU"/>
        </w:rPr>
        <w:t xml:space="preserve"> во Франции и</w:t>
      </w:r>
      <w:r>
        <w:rPr>
          <w:rFonts w:ascii="Times New Roman" w:hAnsi="Times New Roman" w:cs="Times New Roman"/>
          <w:sz w:val="24"/>
          <w:szCs w:val="24"/>
          <w:lang w:eastAsia="ru-RU"/>
        </w:rPr>
        <w:t xml:space="preserve"> </w:t>
      </w:r>
      <w:r>
        <w:rPr>
          <w:rFonts w:ascii="Times New Roman" w:hAnsi="Times New Roman" w:cs="Times New Roman"/>
          <w:b/>
          <w:bCs/>
          <w:color w:val="000000"/>
          <w:sz w:val="24"/>
          <w:szCs w:val="24"/>
          <w:u w:val="single"/>
          <w:lang w:eastAsia="ru-RU"/>
        </w:rPr>
        <w:t>Испании. Гражданская война в Испании. Австрия: от демократии к</w:t>
      </w:r>
      <w:r>
        <w:rPr>
          <w:rFonts w:ascii="Times New Roman" w:hAnsi="Times New Roman" w:cs="Times New Roman"/>
          <w:sz w:val="24"/>
          <w:szCs w:val="24"/>
          <w:u w:val="single"/>
          <w:lang w:eastAsia="ru-RU"/>
        </w:rPr>
        <w:t xml:space="preserve"> </w:t>
      </w:r>
      <w:r>
        <w:rPr>
          <w:rFonts w:ascii="Times New Roman" w:hAnsi="Times New Roman" w:cs="Times New Roman"/>
          <w:b/>
          <w:bCs/>
          <w:color w:val="000000"/>
          <w:sz w:val="24"/>
          <w:szCs w:val="24"/>
          <w:u w:val="single"/>
          <w:lang w:eastAsia="ru-RU"/>
        </w:rPr>
        <w:t>авторитарному режиму.</w:t>
      </w:r>
      <w:r>
        <w:rPr>
          <w:rFonts w:ascii="Times New Roman" w:hAnsi="Times New Roman" w:cs="Times New Roman"/>
          <w:b/>
          <w:bCs/>
          <w:color w:val="000000"/>
          <w:sz w:val="24"/>
          <w:szCs w:val="24"/>
          <w:lang w:eastAsia="ru-RU"/>
        </w:rPr>
        <w:t xml:space="preserve"> </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Политическая неустойчивость во Франции в годы мирового экономического кризиса </w:t>
      </w:r>
      <w:proofErr w:type="gramStart"/>
      <w:r>
        <w:rPr>
          <w:rFonts w:ascii="Times New Roman" w:hAnsi="Times New Roman" w:cs="Times New Roman"/>
          <w:color w:val="000000"/>
          <w:sz w:val="24"/>
          <w:szCs w:val="24"/>
          <w:lang w:eastAsia="ru-RU"/>
        </w:rPr>
        <w:t>в начале</w:t>
      </w:r>
      <w:proofErr w:type="gramEnd"/>
      <w:r>
        <w:rPr>
          <w:rFonts w:ascii="Times New Roman" w:hAnsi="Times New Roman" w:cs="Times New Roman"/>
          <w:color w:val="000000"/>
          <w:sz w:val="24"/>
          <w:szCs w:val="24"/>
          <w:lang w:eastAsia="ru-RU"/>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6538BA" w:rsidRDefault="006538BA" w:rsidP="006538BA">
      <w:pPr>
        <w:spacing w:after="0" w:line="240" w:lineRule="auto"/>
        <w:ind w:firstLine="550"/>
        <w:jc w:val="both"/>
        <w:rPr>
          <w:rFonts w:ascii="Times New Roman" w:hAnsi="Times New Roman" w:cs="Times New Roman"/>
          <w:b/>
          <w:bCs/>
          <w:color w:val="000000"/>
          <w:sz w:val="24"/>
          <w:szCs w:val="24"/>
          <w:u w:val="single"/>
          <w:lang w:eastAsia="ru-RU"/>
        </w:rPr>
      </w:pPr>
      <w:r>
        <w:rPr>
          <w:rFonts w:ascii="Times New Roman" w:hAnsi="Times New Roman" w:cs="Times New Roman"/>
          <w:color w:val="000000"/>
          <w:sz w:val="24"/>
          <w:szCs w:val="24"/>
          <w:lang w:eastAsia="ru-RU"/>
        </w:rPr>
        <w:lastRenderedPageBreak/>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 </w:t>
      </w:r>
    </w:p>
    <w:p w:rsidR="006538BA" w:rsidRDefault="006538BA" w:rsidP="006538BA">
      <w:pPr>
        <w:spacing w:after="0" w:line="240" w:lineRule="auto"/>
        <w:ind w:firstLine="550"/>
        <w:jc w:val="both"/>
        <w:rPr>
          <w:rFonts w:ascii="Times New Roman" w:hAnsi="Times New Roman" w:cs="Times New Roman"/>
          <w:b/>
          <w:bCs/>
          <w:color w:val="000000"/>
          <w:sz w:val="24"/>
          <w:szCs w:val="24"/>
          <w:u w:val="single"/>
          <w:lang w:eastAsia="ru-RU"/>
        </w:rPr>
      </w:pPr>
    </w:p>
    <w:p w:rsidR="006538BA" w:rsidRDefault="006538BA" w:rsidP="006538BA">
      <w:pPr>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u w:val="single"/>
          <w:lang w:eastAsia="ru-RU"/>
        </w:rPr>
        <w:t>Тема 11. Международные отношения в 1930-е гг. Политика</w:t>
      </w:r>
      <w:r>
        <w:rPr>
          <w:rFonts w:ascii="Times New Roman" w:hAnsi="Times New Roman" w:cs="Times New Roman"/>
          <w:sz w:val="24"/>
          <w:szCs w:val="24"/>
          <w:u w:val="single"/>
          <w:lang w:eastAsia="ru-RU"/>
        </w:rPr>
        <w:t xml:space="preserve"> </w:t>
      </w:r>
      <w:r>
        <w:rPr>
          <w:rFonts w:ascii="Times New Roman" w:hAnsi="Times New Roman" w:cs="Times New Roman"/>
          <w:b/>
          <w:bCs/>
          <w:color w:val="000000"/>
          <w:sz w:val="24"/>
          <w:szCs w:val="24"/>
          <w:u w:val="single"/>
          <w:lang w:eastAsia="ru-RU"/>
        </w:rPr>
        <w:t>«умиротворения» агрессора.</w:t>
      </w:r>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 xml:space="preserve">Конец эры пацифизма и крах </w:t>
      </w:r>
      <w:proofErr w:type="spellStart"/>
      <w:r>
        <w:rPr>
          <w:rFonts w:ascii="Times New Roman" w:hAnsi="Times New Roman" w:cs="Times New Roman"/>
          <w:color w:val="000000"/>
          <w:sz w:val="24"/>
          <w:szCs w:val="24"/>
          <w:lang w:eastAsia="ru-RU"/>
        </w:rPr>
        <w:t>Версальско</w:t>
      </w:r>
      <w:r>
        <w:rPr>
          <w:rFonts w:ascii="Times New Roman" w:hAnsi="Times New Roman" w:cs="Times New Roman"/>
          <w:color w:val="000000"/>
          <w:sz w:val="24"/>
          <w:szCs w:val="24"/>
          <w:lang w:eastAsia="ru-RU"/>
        </w:rPr>
        <w:softHyphen/>
        <w:t>Вашингтонской</w:t>
      </w:r>
      <w:proofErr w:type="spellEnd"/>
      <w:r>
        <w:rPr>
          <w:rFonts w:ascii="Times New Roman" w:hAnsi="Times New Roman" w:cs="Times New Roman"/>
          <w:color w:val="000000"/>
          <w:sz w:val="24"/>
          <w:szCs w:val="24"/>
          <w:lang w:eastAsia="ru-RU"/>
        </w:rPr>
        <w:t xml:space="preserve">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w:t>
      </w:r>
    </w:p>
    <w:p w:rsidR="006538BA" w:rsidRDefault="006538BA" w:rsidP="006538BA">
      <w:pPr>
        <w:spacing w:after="0" w:line="240" w:lineRule="auto"/>
        <w:ind w:firstLine="550"/>
        <w:jc w:val="both"/>
        <w:rPr>
          <w:rFonts w:ascii="Times New Roman" w:hAnsi="Times New Roman" w:cs="Times New Roman"/>
          <w:sz w:val="24"/>
          <w:szCs w:val="24"/>
          <w:lang w:eastAsia="ru-RU"/>
        </w:rPr>
      </w:pPr>
    </w:p>
    <w:p w:rsidR="006538BA" w:rsidRDefault="006538BA" w:rsidP="006538BA">
      <w:pPr>
        <w:spacing w:after="0" w:line="240" w:lineRule="auto"/>
        <w:ind w:firstLine="55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u w:val="single"/>
          <w:lang w:eastAsia="ru-RU"/>
        </w:rPr>
        <w:t>Тема 12. Восток в первой половине XX в.</w:t>
      </w:r>
      <w:r>
        <w:rPr>
          <w:rFonts w:ascii="Times New Roman" w:hAnsi="Times New Roman" w:cs="Times New Roman"/>
          <w:b/>
          <w:bCs/>
          <w:color w:val="000000"/>
          <w:sz w:val="24"/>
          <w:szCs w:val="24"/>
          <w:lang w:eastAsia="ru-RU"/>
        </w:rPr>
        <w:t xml:space="preserve"> </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w:t>
      </w:r>
      <w:r>
        <w:rPr>
          <w:rFonts w:ascii="Times New Roman" w:hAnsi="Times New Roman" w:cs="Times New Roman"/>
          <w:i/>
          <w:iCs/>
          <w:color w:val="000000"/>
          <w:sz w:val="24"/>
          <w:szCs w:val="24"/>
          <w:lang w:eastAsia="ru-RU"/>
        </w:rPr>
        <w:t xml:space="preserve"> </w:t>
      </w:r>
      <w:r>
        <w:rPr>
          <w:rFonts w:ascii="Times New Roman" w:hAnsi="Times New Roman" w:cs="Times New Roman"/>
          <w:color w:val="000000"/>
          <w:sz w:val="24"/>
          <w:szCs w:val="24"/>
          <w:lang w:eastAsia="ru-RU"/>
        </w:rPr>
        <w:t xml:space="preserve">Реформы и революции в Китае в первой половине XX в. </w:t>
      </w:r>
      <w:proofErr w:type="spellStart"/>
      <w:r>
        <w:rPr>
          <w:rFonts w:ascii="Times New Roman" w:hAnsi="Times New Roman" w:cs="Times New Roman"/>
          <w:color w:val="000000"/>
          <w:sz w:val="24"/>
          <w:szCs w:val="24"/>
          <w:lang w:eastAsia="ru-RU"/>
        </w:rPr>
        <w:t>Синьхайская</w:t>
      </w:r>
      <w:proofErr w:type="spellEnd"/>
      <w:r>
        <w:rPr>
          <w:rFonts w:ascii="Times New Roman" w:hAnsi="Times New Roman" w:cs="Times New Roman"/>
          <w:color w:val="000000"/>
          <w:sz w:val="24"/>
          <w:szCs w:val="24"/>
          <w:lang w:eastAsia="ru-RU"/>
        </w:rPr>
        <w:t xml:space="preserve">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Pr>
          <w:rFonts w:ascii="Times New Roman" w:hAnsi="Times New Roman" w:cs="Times New Roman"/>
          <w:color w:val="000000"/>
          <w:sz w:val="24"/>
          <w:szCs w:val="24"/>
          <w:lang w:eastAsia="ru-RU"/>
        </w:rPr>
        <w:t>Японо</w:t>
      </w:r>
      <w:r>
        <w:rPr>
          <w:rFonts w:ascii="Times New Roman" w:hAnsi="Times New Roman" w:cs="Times New Roman"/>
          <w:color w:val="000000"/>
          <w:sz w:val="24"/>
          <w:szCs w:val="24"/>
          <w:lang w:eastAsia="ru-RU"/>
        </w:rPr>
        <w:softHyphen/>
        <w:t>китайская</w:t>
      </w:r>
      <w:proofErr w:type="spellEnd"/>
      <w:r>
        <w:rPr>
          <w:rFonts w:ascii="Times New Roman" w:hAnsi="Times New Roman" w:cs="Times New Roman"/>
          <w:color w:val="000000"/>
          <w:sz w:val="24"/>
          <w:szCs w:val="24"/>
          <w:lang w:eastAsia="ru-RU"/>
        </w:rPr>
        <w:t xml:space="preserve"> война 1937-1945 гг.</w:t>
      </w:r>
    </w:p>
    <w:p w:rsidR="006538BA" w:rsidRDefault="006538BA" w:rsidP="006538BA">
      <w:pPr>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6538BA" w:rsidRDefault="006538BA" w:rsidP="006538BA">
      <w:pPr>
        <w:spacing w:after="0" w:line="240" w:lineRule="auto"/>
        <w:ind w:firstLine="550"/>
        <w:jc w:val="both"/>
        <w:rPr>
          <w:rFonts w:ascii="Times New Roman" w:hAnsi="Times New Roman" w:cs="Times New Roman"/>
          <w:sz w:val="24"/>
          <w:szCs w:val="24"/>
          <w:lang w:eastAsia="ru-RU"/>
        </w:rPr>
      </w:pPr>
    </w:p>
    <w:p w:rsidR="006538BA" w:rsidRDefault="006538BA" w:rsidP="006538BA">
      <w:pPr>
        <w:suppressAutoHyphens/>
        <w:spacing w:after="0" w:line="240" w:lineRule="auto"/>
        <w:ind w:right="108" w:firstLine="550"/>
        <w:jc w:val="center"/>
        <w:rPr>
          <w:rFonts w:ascii="Times New Roman" w:hAnsi="Times New Roman" w:cs="Times New Roman"/>
          <w:color w:val="FF0000"/>
          <w:sz w:val="24"/>
          <w:szCs w:val="24"/>
        </w:rPr>
      </w:pPr>
      <w:r>
        <w:rPr>
          <w:rFonts w:ascii="Times New Roman" w:hAnsi="Times New Roman" w:cs="Times New Roman"/>
          <w:b/>
          <w:bCs/>
          <w:color w:val="000000"/>
          <w:sz w:val="28"/>
          <w:szCs w:val="28"/>
          <w:lang w:eastAsia="ru-RU"/>
        </w:rPr>
        <w:t>Глава III. Вторая мировая война.</w:t>
      </w:r>
      <w:r>
        <w:rPr>
          <w:rFonts w:ascii="Times New Roman" w:hAnsi="Times New Roman" w:cs="Times New Roman"/>
          <w:sz w:val="24"/>
          <w:szCs w:val="24"/>
        </w:rPr>
        <w:t xml:space="preserve"> (3 часа)</w:t>
      </w:r>
      <w:r>
        <w:rPr>
          <w:rFonts w:ascii="Times New Roman" w:hAnsi="Times New Roman" w:cs="Times New Roman"/>
          <w:b/>
          <w:bCs/>
          <w:color w:val="000000"/>
          <w:sz w:val="24"/>
          <w:szCs w:val="24"/>
          <w:lang w:eastAsia="ru-RU"/>
        </w:rPr>
        <w:t xml:space="preserve"> </w:t>
      </w:r>
    </w:p>
    <w:p w:rsidR="006538BA" w:rsidRDefault="006538BA" w:rsidP="006538BA">
      <w:pPr>
        <w:spacing w:after="0" w:line="240" w:lineRule="auto"/>
        <w:ind w:firstLine="55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u w:val="single"/>
          <w:lang w:eastAsia="ru-RU"/>
        </w:rPr>
        <w:t>Тема 13—14. Вторая мировая война. 1939—1945 гг.</w:t>
      </w:r>
      <w:r>
        <w:rPr>
          <w:rFonts w:ascii="Times New Roman" w:hAnsi="Times New Roman" w:cs="Times New Roman"/>
          <w:b/>
          <w:bCs/>
          <w:color w:val="000000"/>
          <w:sz w:val="24"/>
          <w:szCs w:val="24"/>
          <w:lang w:eastAsia="ru-RU"/>
        </w:rPr>
        <w:t xml:space="preserve"> </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w:t>
      </w:r>
      <w:r>
        <w:rPr>
          <w:rFonts w:ascii="Times New Roman" w:hAnsi="Times New Roman" w:cs="Times New Roman"/>
          <w:color w:val="000000"/>
          <w:sz w:val="24"/>
          <w:szCs w:val="24"/>
          <w:lang w:eastAsia="ru-RU"/>
        </w:rPr>
        <w:softHyphen/>
        <w:t>германском фронте. Начало контрнаступления под Москвой в декабре 1941 г. Первое поражение гитлеровской Германии во Второй мировой войне.</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Начало войны на Тихом океане. Нападение Японии на США. </w:t>
      </w:r>
      <w:proofErr w:type="spellStart"/>
      <w:proofErr w:type="gramStart"/>
      <w:r>
        <w:rPr>
          <w:rFonts w:ascii="Times New Roman" w:hAnsi="Times New Roman" w:cs="Times New Roman"/>
          <w:color w:val="000000"/>
          <w:sz w:val="24"/>
          <w:szCs w:val="24"/>
          <w:lang w:eastAsia="ru-RU"/>
        </w:rPr>
        <w:t>Пёрл</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Харбор</w:t>
      </w:r>
      <w:proofErr w:type="spellEnd"/>
      <w:proofErr w:type="gramEnd"/>
      <w:r>
        <w:rPr>
          <w:rFonts w:ascii="Times New Roman" w:hAnsi="Times New Roman" w:cs="Times New Roman"/>
          <w:color w:val="000000"/>
          <w:sz w:val="24"/>
          <w:szCs w:val="24"/>
          <w:lang w:eastAsia="ru-RU"/>
        </w:rPr>
        <w:t xml:space="preserve"> 1 декабря 1941 г. Захват Японией Юго-Восточной Азии и островов Тихого океана. Бой </w:t>
      </w:r>
      <w:proofErr w:type="gramStart"/>
      <w:r>
        <w:rPr>
          <w:rFonts w:ascii="Times New Roman" w:hAnsi="Times New Roman" w:cs="Times New Roman"/>
          <w:color w:val="000000"/>
          <w:sz w:val="24"/>
          <w:szCs w:val="24"/>
          <w:lang w:eastAsia="ru-RU"/>
        </w:rPr>
        <w:t>у</w:t>
      </w:r>
      <w:proofErr w:type="gramEnd"/>
      <w:r>
        <w:rPr>
          <w:rFonts w:ascii="Times New Roman" w:hAnsi="Times New Roman" w:cs="Times New Roman"/>
          <w:color w:val="000000"/>
          <w:sz w:val="24"/>
          <w:szCs w:val="24"/>
          <w:lang w:eastAsia="ru-RU"/>
        </w:rPr>
        <w:t xml:space="preserve"> о. </w:t>
      </w:r>
      <w:proofErr w:type="spellStart"/>
      <w:r>
        <w:rPr>
          <w:rFonts w:ascii="Times New Roman" w:hAnsi="Times New Roman" w:cs="Times New Roman"/>
          <w:color w:val="000000"/>
          <w:sz w:val="24"/>
          <w:szCs w:val="24"/>
          <w:lang w:eastAsia="ru-RU"/>
        </w:rPr>
        <w:t>Мидуэй</w:t>
      </w:r>
      <w:proofErr w:type="spellEnd"/>
      <w:r>
        <w:rPr>
          <w:rFonts w:ascii="Times New Roman" w:hAnsi="Times New Roman" w:cs="Times New Roman"/>
          <w:color w:val="000000"/>
          <w:sz w:val="24"/>
          <w:szCs w:val="24"/>
          <w:lang w:eastAsia="ru-RU"/>
        </w:rPr>
        <w:t xml:space="preserve"> в июне 1942. Перелом в войне на Тихом океане в 1943 г.</w:t>
      </w:r>
      <w:r>
        <w:rPr>
          <w:rFonts w:ascii="Times New Roman" w:hAnsi="Times New Roman" w:cs="Times New Roman"/>
          <w:sz w:val="24"/>
          <w:szCs w:val="24"/>
          <w:lang w:eastAsia="ru-RU"/>
        </w:rPr>
        <w:t xml:space="preserve"> </w:t>
      </w:r>
      <w:r>
        <w:rPr>
          <w:rFonts w:ascii="Times New Roman" w:hAnsi="Times New Roman" w:cs="Times New Roman"/>
          <w:color w:val="000000"/>
          <w:sz w:val="24"/>
          <w:szCs w:val="24"/>
          <w:lang w:eastAsia="ru-RU"/>
        </w:rPr>
        <w:t>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Антигитлеровская коалиция. Атлантическая хартия. Ленд-лиз. Тегеранская конференция «большой тройки» 2 ноября — 1 декабря1943 г. Вопрос об открытии Второго фронта во Франции.</w:t>
      </w:r>
    </w:p>
    <w:p w:rsidR="006538BA" w:rsidRDefault="006538BA" w:rsidP="006538BA">
      <w:pPr>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w:t>
      </w:r>
      <w:r>
        <w:rPr>
          <w:rFonts w:ascii="Times New Roman" w:hAnsi="Times New Roman" w:cs="Times New Roman"/>
          <w:color w:val="000000"/>
          <w:sz w:val="24"/>
          <w:szCs w:val="24"/>
          <w:lang w:eastAsia="ru-RU"/>
        </w:rPr>
        <w:lastRenderedPageBreak/>
        <w:t xml:space="preserve">переселение. Массовое уничтожение военнопленных и гражданских лиц. Движение Сопротивления. Освободительные армии в Греции и Югославии. </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w:t>
      </w:r>
      <w:r>
        <w:rPr>
          <w:rFonts w:ascii="Times New Roman" w:hAnsi="Times New Roman" w:cs="Times New Roman"/>
          <w:i/>
          <w:iCs/>
          <w:color w:val="000000"/>
          <w:sz w:val="24"/>
          <w:szCs w:val="24"/>
          <w:lang w:eastAsia="ru-RU"/>
        </w:rPr>
        <w:t>.</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Провал контрнаступления немецко-фашистских войск в Арденнах в январе 1945 г. </w:t>
      </w:r>
      <w:proofErr w:type="gramStart"/>
      <w:r>
        <w:rPr>
          <w:rFonts w:ascii="Times New Roman" w:hAnsi="Times New Roman" w:cs="Times New Roman"/>
          <w:color w:val="000000"/>
          <w:sz w:val="24"/>
          <w:szCs w:val="24"/>
          <w:lang w:eastAsia="ru-RU"/>
        </w:rPr>
        <w:t>Висло-</w:t>
      </w:r>
      <w:proofErr w:type="spellStart"/>
      <w:r>
        <w:rPr>
          <w:rFonts w:ascii="Times New Roman" w:hAnsi="Times New Roman" w:cs="Times New Roman"/>
          <w:color w:val="000000"/>
          <w:sz w:val="24"/>
          <w:szCs w:val="24"/>
          <w:lang w:eastAsia="ru-RU"/>
        </w:rPr>
        <w:t>Одерская</w:t>
      </w:r>
      <w:proofErr w:type="spellEnd"/>
      <w:proofErr w:type="gramEnd"/>
      <w:r>
        <w:rPr>
          <w:rFonts w:ascii="Times New Roman" w:hAnsi="Times New Roman" w:cs="Times New Roman"/>
          <w:color w:val="000000"/>
          <w:sz w:val="24"/>
          <w:szCs w:val="24"/>
          <w:lang w:eastAsia="ru-RU"/>
        </w:rPr>
        <w:t xml:space="preserve">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Pr>
          <w:rFonts w:ascii="Times New Roman" w:hAnsi="Times New Roman" w:cs="Times New Roman"/>
          <w:color w:val="000000"/>
          <w:sz w:val="24"/>
          <w:szCs w:val="24"/>
          <w:lang w:eastAsia="ru-RU"/>
        </w:rPr>
        <w:t>Квантунской</w:t>
      </w:r>
      <w:proofErr w:type="spellEnd"/>
      <w:r>
        <w:rPr>
          <w:rFonts w:ascii="Times New Roman" w:hAnsi="Times New Roman" w:cs="Times New Roman"/>
          <w:color w:val="000000"/>
          <w:sz w:val="24"/>
          <w:szCs w:val="24"/>
          <w:lang w:eastAsia="ru-RU"/>
        </w:rPr>
        <w:t xml:space="preserve"> армии. Капитуляция Японии 2 сентября 1945 г. Окончание Второй мировой войны.</w:t>
      </w:r>
    </w:p>
    <w:p w:rsidR="006538BA" w:rsidRDefault="006538BA" w:rsidP="006538BA">
      <w:pPr>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Жертвы. Потери. Цена Победы для человечества. </w:t>
      </w:r>
      <w:proofErr w:type="gramStart"/>
      <w:r>
        <w:rPr>
          <w:rFonts w:ascii="Times New Roman" w:hAnsi="Times New Roman" w:cs="Times New Roman"/>
          <w:color w:val="000000"/>
          <w:sz w:val="24"/>
          <w:szCs w:val="24"/>
          <w:lang w:eastAsia="ru-RU"/>
        </w:rPr>
        <w:t>Решающей</w:t>
      </w:r>
      <w:proofErr w:type="gramEnd"/>
      <w:r>
        <w:rPr>
          <w:rFonts w:ascii="Times New Roman" w:hAnsi="Times New Roman" w:cs="Times New Roman"/>
          <w:color w:val="000000"/>
          <w:sz w:val="24"/>
          <w:szCs w:val="24"/>
          <w:lang w:eastAsia="ru-RU"/>
        </w:rPr>
        <w:t xml:space="preserve"> вклад СССР в победу.</w:t>
      </w:r>
    </w:p>
    <w:p w:rsidR="006538BA" w:rsidRDefault="006538BA" w:rsidP="006538BA">
      <w:pPr>
        <w:spacing w:after="0" w:line="240" w:lineRule="auto"/>
        <w:ind w:firstLine="550"/>
        <w:jc w:val="both"/>
        <w:rPr>
          <w:rFonts w:ascii="Times New Roman" w:hAnsi="Times New Roman" w:cs="Times New Roman"/>
          <w:sz w:val="24"/>
          <w:szCs w:val="24"/>
          <w:lang w:eastAsia="ru-RU"/>
        </w:rPr>
      </w:pP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b/>
          <w:bCs/>
          <w:color w:val="000000"/>
          <w:sz w:val="24"/>
          <w:szCs w:val="24"/>
          <w:u w:val="single"/>
          <w:lang w:eastAsia="ru-RU"/>
        </w:rPr>
        <w:t>Тема 15. Итоги Второй мировой войны. Послевоенное урегулирование.</w:t>
      </w:r>
    </w:p>
    <w:p w:rsidR="006538BA" w:rsidRDefault="006538BA" w:rsidP="006538BA">
      <w:pPr>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Pr>
          <w:rFonts w:ascii="Times New Roman" w:hAnsi="Times New Roman" w:cs="Times New Roman"/>
          <w:i/>
          <w:iCs/>
          <w:color w:val="000000"/>
          <w:sz w:val="24"/>
          <w:szCs w:val="24"/>
          <w:lang w:eastAsia="ru-RU"/>
        </w:rPr>
        <w:t>.</w:t>
      </w:r>
      <w:r>
        <w:rPr>
          <w:rFonts w:ascii="Times New Roman" w:hAnsi="Times New Roman" w:cs="Times New Roman"/>
          <w:color w:val="000000"/>
          <w:sz w:val="24"/>
          <w:szCs w:val="24"/>
          <w:lang w:eastAsia="ru-RU"/>
        </w:rPr>
        <w:t xml:space="preserve"> Распад Антигитлеровской коалиции. Сан-</w:t>
      </w:r>
      <w:proofErr w:type="spellStart"/>
      <w:r>
        <w:rPr>
          <w:rFonts w:ascii="Times New Roman" w:hAnsi="Times New Roman" w:cs="Times New Roman"/>
          <w:color w:val="000000"/>
          <w:sz w:val="24"/>
          <w:szCs w:val="24"/>
          <w:lang w:eastAsia="ru-RU"/>
        </w:rPr>
        <w:t>Францистская</w:t>
      </w:r>
      <w:proofErr w:type="spellEnd"/>
      <w:r>
        <w:rPr>
          <w:rFonts w:ascii="Times New Roman" w:hAnsi="Times New Roman" w:cs="Times New Roman"/>
          <w:color w:val="000000"/>
          <w:sz w:val="24"/>
          <w:szCs w:val="24"/>
          <w:lang w:eastAsia="ru-RU"/>
        </w:rPr>
        <w:t xml:space="preserve"> конференция и проблема мирного договора с Японией. Образование ООН. Нюрнбергский </w:t>
      </w:r>
      <w:proofErr w:type="gramStart"/>
      <w:r>
        <w:rPr>
          <w:rFonts w:ascii="Times New Roman" w:hAnsi="Times New Roman" w:cs="Times New Roman"/>
          <w:color w:val="000000"/>
          <w:sz w:val="24"/>
          <w:szCs w:val="24"/>
          <w:lang w:eastAsia="ru-RU"/>
        </w:rPr>
        <w:t>процесс</w:t>
      </w:r>
      <w:proofErr w:type="gramEnd"/>
      <w:r>
        <w:rPr>
          <w:rFonts w:ascii="Times New Roman" w:hAnsi="Times New Roman" w:cs="Times New Roman"/>
          <w:color w:val="000000"/>
          <w:sz w:val="24"/>
          <w:szCs w:val="24"/>
          <w:lang w:eastAsia="ru-RU"/>
        </w:rPr>
        <w:t xml:space="preserve"> над главными военными преступниками. Токийский </w:t>
      </w:r>
      <w:proofErr w:type="gramStart"/>
      <w:r>
        <w:rPr>
          <w:rFonts w:ascii="Times New Roman" w:hAnsi="Times New Roman" w:cs="Times New Roman"/>
          <w:color w:val="000000"/>
          <w:sz w:val="24"/>
          <w:szCs w:val="24"/>
          <w:lang w:eastAsia="ru-RU"/>
        </w:rPr>
        <w:t>процесс</w:t>
      </w:r>
      <w:proofErr w:type="gramEnd"/>
      <w:r>
        <w:rPr>
          <w:rFonts w:ascii="Times New Roman" w:hAnsi="Times New Roman" w:cs="Times New Roman"/>
          <w:color w:val="000000"/>
          <w:sz w:val="24"/>
          <w:szCs w:val="24"/>
          <w:lang w:eastAsia="ru-RU"/>
        </w:rPr>
        <w:t xml:space="preserve"> над главными японскими военными преступниками.</w:t>
      </w:r>
    </w:p>
    <w:p w:rsidR="006538BA" w:rsidRDefault="006538BA" w:rsidP="006538BA">
      <w:pPr>
        <w:suppressAutoHyphens/>
        <w:spacing w:after="0" w:line="240" w:lineRule="auto"/>
        <w:ind w:right="108" w:firstLine="550"/>
        <w:jc w:val="center"/>
        <w:rPr>
          <w:rFonts w:ascii="Times New Roman" w:hAnsi="Times New Roman" w:cs="Times New Roman"/>
          <w:color w:val="FF0000"/>
          <w:sz w:val="24"/>
          <w:szCs w:val="24"/>
        </w:rPr>
      </w:pPr>
      <w:r>
        <w:rPr>
          <w:rFonts w:ascii="Times New Roman" w:hAnsi="Times New Roman" w:cs="Times New Roman"/>
          <w:b/>
          <w:bCs/>
          <w:color w:val="000000"/>
          <w:sz w:val="28"/>
          <w:szCs w:val="28"/>
          <w:lang w:eastAsia="ru-RU"/>
        </w:rPr>
        <w:t>Глава IV. Соревнование социальных систем</w:t>
      </w:r>
      <w:r>
        <w:rPr>
          <w:rFonts w:ascii="Times New Roman" w:hAnsi="Times New Roman" w:cs="Times New Roman"/>
          <w:b/>
          <w:bCs/>
          <w:sz w:val="24"/>
          <w:szCs w:val="24"/>
          <w:lang w:eastAsia="ru-RU"/>
        </w:rPr>
        <w:t xml:space="preserve">. </w:t>
      </w:r>
      <w:r>
        <w:rPr>
          <w:rFonts w:ascii="Times New Roman" w:hAnsi="Times New Roman" w:cs="Times New Roman"/>
          <w:sz w:val="24"/>
          <w:szCs w:val="24"/>
        </w:rPr>
        <w:t>(5 часов)</w:t>
      </w:r>
    </w:p>
    <w:p w:rsidR="006538BA" w:rsidRDefault="006538BA" w:rsidP="006538BA">
      <w:pPr>
        <w:spacing w:after="0" w:line="240" w:lineRule="auto"/>
        <w:ind w:firstLine="550"/>
        <w:jc w:val="both"/>
        <w:rPr>
          <w:rFonts w:ascii="Times New Roman" w:hAnsi="Times New Roman" w:cs="Times New Roman"/>
          <w:b/>
          <w:bCs/>
          <w:color w:val="000000"/>
          <w:sz w:val="24"/>
          <w:szCs w:val="24"/>
          <w:u w:val="single"/>
          <w:lang w:eastAsia="ru-RU"/>
        </w:rPr>
      </w:pPr>
      <w:r>
        <w:rPr>
          <w:rFonts w:ascii="Times New Roman" w:hAnsi="Times New Roman" w:cs="Times New Roman"/>
          <w:b/>
          <w:bCs/>
          <w:color w:val="000000"/>
          <w:sz w:val="24"/>
          <w:szCs w:val="24"/>
          <w:u w:val="single"/>
          <w:lang w:eastAsia="ru-RU"/>
        </w:rPr>
        <w:t>Тема 16. Начало «холодной войны». Международные отношения в</w:t>
      </w:r>
      <w:r>
        <w:rPr>
          <w:rFonts w:ascii="Times New Roman" w:hAnsi="Times New Roman" w:cs="Times New Roman"/>
          <w:sz w:val="24"/>
          <w:szCs w:val="24"/>
          <w:u w:val="single"/>
          <w:lang w:eastAsia="ru-RU"/>
        </w:rPr>
        <w:t xml:space="preserve"> </w:t>
      </w:r>
      <w:r>
        <w:rPr>
          <w:rFonts w:ascii="Times New Roman" w:hAnsi="Times New Roman" w:cs="Times New Roman"/>
          <w:b/>
          <w:bCs/>
          <w:color w:val="000000"/>
          <w:sz w:val="24"/>
          <w:szCs w:val="24"/>
          <w:u w:val="single"/>
          <w:lang w:eastAsia="ru-RU"/>
        </w:rPr>
        <w:t xml:space="preserve">1945 - первой половине 1950-х гг. </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Предпосылки превращения послевоенного мира в двухполюсной (</w:t>
      </w:r>
      <w:proofErr w:type="gramStart"/>
      <w:r>
        <w:rPr>
          <w:rFonts w:ascii="Times New Roman" w:hAnsi="Times New Roman" w:cs="Times New Roman"/>
          <w:color w:val="000000"/>
          <w:sz w:val="24"/>
          <w:szCs w:val="24"/>
          <w:lang w:eastAsia="ru-RU"/>
        </w:rPr>
        <w:t>биполярный</w:t>
      </w:r>
      <w:proofErr w:type="gramEnd"/>
      <w:r>
        <w:rPr>
          <w:rFonts w:ascii="Times New Roman" w:hAnsi="Times New Roman" w:cs="Times New Roman"/>
          <w:color w:val="000000"/>
          <w:sz w:val="24"/>
          <w:szCs w:val="24"/>
          <w:lang w:eastAsia="ru-RU"/>
        </w:rPr>
        <w:t>).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Pr>
          <w:rFonts w:ascii="Times New Roman" w:hAnsi="Times New Roman" w:cs="Times New Roman"/>
          <w:i/>
          <w:iCs/>
          <w:color w:val="000000"/>
          <w:sz w:val="24"/>
          <w:szCs w:val="24"/>
          <w:lang w:eastAsia="ru-RU"/>
        </w:rPr>
        <w:t xml:space="preserve">. </w:t>
      </w:r>
      <w:r>
        <w:rPr>
          <w:rFonts w:ascii="Times New Roman" w:hAnsi="Times New Roman" w:cs="Times New Roman"/>
          <w:color w:val="000000"/>
          <w:sz w:val="24"/>
          <w:szCs w:val="24"/>
          <w:lang w:eastAsia="ru-RU"/>
        </w:rPr>
        <w:t>Доктрина Трумэна. План Маршалла.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6538BA" w:rsidRDefault="006538BA" w:rsidP="006538BA">
      <w:pPr>
        <w:spacing w:after="0" w:line="240" w:lineRule="auto"/>
        <w:ind w:firstLine="550"/>
        <w:jc w:val="both"/>
        <w:rPr>
          <w:rFonts w:ascii="Times New Roman" w:hAnsi="Times New Roman" w:cs="Times New Roman"/>
          <w:b/>
          <w:bCs/>
          <w:color w:val="000000"/>
          <w:sz w:val="24"/>
          <w:szCs w:val="24"/>
          <w:u w:val="single"/>
          <w:lang w:eastAsia="ru-RU"/>
        </w:rPr>
      </w:pP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b/>
          <w:bCs/>
          <w:color w:val="000000"/>
          <w:sz w:val="24"/>
          <w:szCs w:val="24"/>
          <w:u w:val="single"/>
          <w:lang w:eastAsia="ru-RU"/>
        </w:rPr>
        <w:t>Тема 17. Международные отношения в</w:t>
      </w:r>
      <w:r>
        <w:rPr>
          <w:rFonts w:ascii="Times New Roman" w:hAnsi="Times New Roman" w:cs="Times New Roman"/>
          <w:b/>
          <w:bCs/>
          <w:color w:val="000000"/>
          <w:sz w:val="24"/>
          <w:szCs w:val="24"/>
          <w:u w:val="single"/>
          <w:lang w:eastAsia="ru-RU"/>
        </w:rPr>
        <w:tab/>
        <w:t>1950 - 1980-е гг.</w:t>
      </w:r>
    </w:p>
    <w:p w:rsidR="006538BA" w:rsidRDefault="006538BA" w:rsidP="006538BA">
      <w:pPr>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w:t>
      </w:r>
      <w:r>
        <w:rPr>
          <w:rFonts w:ascii="Times New Roman" w:hAnsi="Times New Roman" w:cs="Times New Roman"/>
          <w:color w:val="000000"/>
          <w:sz w:val="24"/>
          <w:szCs w:val="24"/>
          <w:lang w:eastAsia="ru-RU"/>
        </w:rPr>
        <w:lastRenderedPageBreak/>
        <w:t>начале 1970-х гг. Соглашение об ограничении стратегических наступательных вооружений (ОСВ-1) и Договор о противоракетной обороне (</w:t>
      </w:r>
      <w:proofErr w:type="gramStart"/>
      <w:r>
        <w:rPr>
          <w:rFonts w:ascii="Times New Roman" w:hAnsi="Times New Roman" w:cs="Times New Roman"/>
          <w:color w:val="000000"/>
          <w:sz w:val="24"/>
          <w:szCs w:val="24"/>
          <w:lang w:eastAsia="ru-RU"/>
        </w:rPr>
        <w:t>ПРО</w:t>
      </w:r>
      <w:proofErr w:type="gramEnd"/>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ab/>
        <w:t>«Новая восточная политика» ФРГ. Хельсинкский акт 1975 г.</w:t>
      </w:r>
      <w:r>
        <w:rPr>
          <w:rFonts w:ascii="Times New Roman" w:hAnsi="Times New Roman" w:cs="Times New Roman"/>
          <w:sz w:val="24"/>
          <w:szCs w:val="24"/>
          <w:lang w:eastAsia="ru-RU"/>
        </w:rPr>
        <w:t xml:space="preserve"> </w:t>
      </w:r>
      <w:r>
        <w:rPr>
          <w:rFonts w:ascii="Times New Roman" w:hAnsi="Times New Roman" w:cs="Times New Roman"/>
          <w:color w:val="000000"/>
          <w:sz w:val="24"/>
          <w:szCs w:val="24"/>
          <w:lang w:eastAsia="ru-RU"/>
        </w:rPr>
        <w:t>Ракетный кризис в Европе. Ввод советских войск в Афганистан.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w:t>
      </w:r>
      <w:r>
        <w:rPr>
          <w:rFonts w:ascii="Times New Roman" w:hAnsi="Times New Roman" w:cs="Times New Roman"/>
          <w:color w:val="000000"/>
          <w:sz w:val="24"/>
          <w:szCs w:val="24"/>
          <w:lang w:eastAsia="ru-RU"/>
        </w:rPr>
        <w:softHyphen/>
        <w:t>-американского диалога. Соглашение о ликвидации ракет меньшей и меньшей дальности 1987 г.</w:t>
      </w:r>
    </w:p>
    <w:p w:rsidR="006538BA" w:rsidRDefault="006538BA" w:rsidP="006538BA">
      <w:pPr>
        <w:spacing w:after="0" w:line="240" w:lineRule="auto"/>
        <w:ind w:firstLine="55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u w:val="single"/>
          <w:lang w:eastAsia="ru-RU"/>
        </w:rPr>
        <w:t>Тема 18. Завершение эпохи индустриального общества. 1945-1970-е</w:t>
      </w:r>
      <w:r>
        <w:rPr>
          <w:rFonts w:ascii="Times New Roman" w:hAnsi="Times New Roman" w:cs="Times New Roman"/>
          <w:sz w:val="24"/>
          <w:szCs w:val="24"/>
          <w:u w:val="single"/>
          <w:lang w:eastAsia="ru-RU"/>
        </w:rPr>
        <w:t xml:space="preserve"> </w:t>
      </w:r>
      <w:r>
        <w:rPr>
          <w:rFonts w:ascii="Times New Roman" w:hAnsi="Times New Roman" w:cs="Times New Roman"/>
          <w:b/>
          <w:bCs/>
          <w:color w:val="000000"/>
          <w:sz w:val="24"/>
          <w:szCs w:val="24"/>
          <w:u w:val="single"/>
          <w:lang w:eastAsia="ru-RU"/>
        </w:rPr>
        <w:t>гг. «Общество потребления».</w:t>
      </w:r>
      <w:r>
        <w:rPr>
          <w:rFonts w:ascii="Times New Roman" w:hAnsi="Times New Roman" w:cs="Times New Roman"/>
          <w:b/>
          <w:bCs/>
          <w:color w:val="000000"/>
          <w:sz w:val="24"/>
          <w:szCs w:val="24"/>
          <w:lang w:eastAsia="ru-RU"/>
        </w:rPr>
        <w:t xml:space="preserve"> </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Факторы, обусловившие экономический подъем в странах Запада в 1950-1970-е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w:t>
      </w:r>
      <w:r>
        <w:rPr>
          <w:rFonts w:ascii="Times New Roman" w:hAnsi="Times New Roman" w:cs="Times New Roman"/>
          <w:color w:val="000000"/>
          <w:sz w:val="24"/>
          <w:szCs w:val="24"/>
          <w:lang w:eastAsia="ru-RU"/>
        </w:rPr>
        <w:tab/>
        <w:t>«Общество потребления». Противоречия</w:t>
      </w:r>
      <w:r>
        <w:rPr>
          <w:rFonts w:ascii="Times New Roman" w:hAnsi="Times New Roman" w:cs="Times New Roman"/>
          <w:sz w:val="24"/>
          <w:szCs w:val="24"/>
          <w:lang w:eastAsia="ru-RU"/>
        </w:rPr>
        <w:t xml:space="preserve"> </w:t>
      </w:r>
      <w:r>
        <w:rPr>
          <w:rFonts w:ascii="Times New Roman" w:hAnsi="Times New Roman" w:cs="Times New Roman"/>
          <w:color w:val="000000"/>
          <w:sz w:val="24"/>
          <w:szCs w:val="24"/>
          <w:lang w:eastAsia="ru-RU"/>
        </w:rPr>
        <w:t>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6538BA" w:rsidRDefault="006538BA" w:rsidP="006538BA">
      <w:pPr>
        <w:spacing w:after="0" w:line="240" w:lineRule="auto"/>
        <w:ind w:firstLine="550"/>
        <w:jc w:val="both"/>
        <w:rPr>
          <w:rFonts w:ascii="Times New Roman" w:hAnsi="Times New Roman" w:cs="Times New Roman"/>
          <w:sz w:val="24"/>
          <w:szCs w:val="24"/>
          <w:lang w:eastAsia="ru-RU"/>
        </w:rPr>
      </w:pPr>
    </w:p>
    <w:p w:rsidR="006538BA" w:rsidRDefault="006538BA" w:rsidP="006538BA">
      <w:pPr>
        <w:spacing w:after="0" w:line="240" w:lineRule="auto"/>
        <w:ind w:firstLine="55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u w:val="single"/>
          <w:lang w:eastAsia="ru-RU"/>
        </w:rPr>
        <w:t>Тема 19. Кризисы 1970-1980-х гг. Становление постиндустриального</w:t>
      </w:r>
      <w:r>
        <w:rPr>
          <w:rFonts w:ascii="Times New Roman" w:hAnsi="Times New Roman" w:cs="Times New Roman"/>
          <w:sz w:val="24"/>
          <w:szCs w:val="24"/>
          <w:lang w:eastAsia="ru-RU"/>
        </w:rPr>
        <w:t xml:space="preserve"> </w:t>
      </w:r>
      <w:r>
        <w:rPr>
          <w:rFonts w:ascii="Times New Roman" w:hAnsi="Times New Roman" w:cs="Times New Roman"/>
          <w:b/>
          <w:bCs/>
          <w:color w:val="000000"/>
          <w:sz w:val="24"/>
          <w:szCs w:val="24"/>
          <w:u w:val="single"/>
          <w:lang w:eastAsia="ru-RU"/>
        </w:rPr>
        <w:t>информационного общества.</w:t>
      </w:r>
      <w:r>
        <w:rPr>
          <w:rFonts w:ascii="Times New Roman" w:hAnsi="Times New Roman" w:cs="Times New Roman"/>
          <w:b/>
          <w:bCs/>
          <w:color w:val="000000"/>
          <w:sz w:val="24"/>
          <w:szCs w:val="24"/>
          <w:lang w:eastAsia="ru-RU"/>
        </w:rPr>
        <w:t xml:space="preserve"> </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w:t>
      </w:r>
      <w:r>
        <w:rPr>
          <w:rFonts w:ascii="Times New Roman" w:hAnsi="Times New Roman" w:cs="Times New Roman"/>
          <w:color w:val="000000"/>
          <w:sz w:val="24"/>
          <w:szCs w:val="24"/>
          <w:lang w:eastAsia="ru-RU"/>
        </w:rPr>
        <w:tab/>
        <w:t>Переход к</w:t>
      </w:r>
      <w:r>
        <w:rPr>
          <w:rFonts w:ascii="Times New Roman" w:hAnsi="Times New Roman" w:cs="Times New Roman"/>
          <w:sz w:val="24"/>
          <w:szCs w:val="24"/>
          <w:lang w:eastAsia="ru-RU"/>
        </w:rPr>
        <w:t xml:space="preserve"> </w:t>
      </w:r>
      <w:r>
        <w:rPr>
          <w:rFonts w:ascii="Times New Roman" w:hAnsi="Times New Roman" w:cs="Times New Roman"/>
          <w:color w:val="000000"/>
          <w:sz w:val="24"/>
          <w:szCs w:val="24"/>
          <w:lang w:eastAsia="ru-RU"/>
        </w:rPr>
        <w:t>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6538BA" w:rsidRDefault="006538BA" w:rsidP="006538BA">
      <w:pPr>
        <w:spacing w:after="0" w:line="240" w:lineRule="auto"/>
        <w:ind w:firstLine="550"/>
        <w:jc w:val="both"/>
        <w:rPr>
          <w:rFonts w:ascii="Times New Roman" w:hAnsi="Times New Roman" w:cs="Times New Roman"/>
          <w:sz w:val="24"/>
          <w:szCs w:val="24"/>
          <w:lang w:eastAsia="ru-RU"/>
        </w:rPr>
      </w:pPr>
    </w:p>
    <w:p w:rsidR="006538BA" w:rsidRDefault="006538BA" w:rsidP="006538BA">
      <w:pPr>
        <w:spacing w:after="0" w:line="240" w:lineRule="auto"/>
        <w:ind w:firstLine="55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u w:val="single"/>
          <w:lang w:eastAsia="ru-RU"/>
        </w:rPr>
        <w:t xml:space="preserve">Тема 20. Экономическая и социальная политика. </w:t>
      </w:r>
      <w:proofErr w:type="spellStart"/>
      <w:r>
        <w:rPr>
          <w:rFonts w:ascii="Times New Roman" w:hAnsi="Times New Roman" w:cs="Times New Roman"/>
          <w:b/>
          <w:bCs/>
          <w:color w:val="000000"/>
          <w:sz w:val="24"/>
          <w:szCs w:val="24"/>
          <w:u w:val="single"/>
          <w:lang w:eastAsia="ru-RU"/>
        </w:rPr>
        <w:t>Неоконсервативный</w:t>
      </w:r>
      <w:proofErr w:type="spellEnd"/>
      <w:r>
        <w:rPr>
          <w:rFonts w:ascii="Times New Roman" w:hAnsi="Times New Roman" w:cs="Times New Roman"/>
          <w:sz w:val="24"/>
          <w:szCs w:val="24"/>
          <w:u w:val="single"/>
          <w:lang w:eastAsia="ru-RU"/>
        </w:rPr>
        <w:t xml:space="preserve"> </w:t>
      </w:r>
      <w:r>
        <w:rPr>
          <w:rFonts w:ascii="Times New Roman" w:hAnsi="Times New Roman" w:cs="Times New Roman"/>
          <w:b/>
          <w:bCs/>
          <w:color w:val="000000"/>
          <w:sz w:val="24"/>
          <w:szCs w:val="24"/>
          <w:u w:val="single"/>
          <w:lang w:eastAsia="ru-RU"/>
        </w:rPr>
        <w:t>поворот. Политика «третьего пути».</w:t>
      </w:r>
      <w:r>
        <w:rPr>
          <w:rFonts w:ascii="Times New Roman" w:hAnsi="Times New Roman" w:cs="Times New Roman"/>
          <w:b/>
          <w:bCs/>
          <w:color w:val="000000"/>
          <w:sz w:val="24"/>
          <w:szCs w:val="24"/>
          <w:lang w:eastAsia="ru-RU"/>
        </w:rPr>
        <w:t xml:space="preserve"> </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Pr>
          <w:rFonts w:ascii="Times New Roman" w:hAnsi="Times New Roman" w:cs="Times New Roman"/>
          <w:color w:val="000000"/>
          <w:sz w:val="24"/>
          <w:szCs w:val="24"/>
          <w:lang w:eastAsia="ru-RU"/>
        </w:rPr>
        <w:t>неоконсервативный</w:t>
      </w:r>
      <w:proofErr w:type="spellEnd"/>
      <w:r>
        <w:rPr>
          <w:rFonts w:ascii="Times New Roman" w:hAnsi="Times New Roman" w:cs="Times New Roman"/>
          <w:color w:val="000000"/>
          <w:sz w:val="24"/>
          <w:szCs w:val="24"/>
          <w:lang w:eastAsia="ru-RU"/>
        </w:rPr>
        <w:t xml:space="preserve"> поворот с опорой на развитие частной инициативы рынка, политика «третьего пути» с отказом от крайностей первых двух подходов.</w:t>
      </w:r>
    </w:p>
    <w:p w:rsidR="006538BA" w:rsidRDefault="006538BA" w:rsidP="006538BA">
      <w:pPr>
        <w:spacing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w:t>
      </w:r>
      <w:r>
        <w:rPr>
          <w:rFonts w:ascii="Times New Roman" w:hAnsi="Times New Roman" w:cs="Times New Roman"/>
          <w:sz w:val="24"/>
          <w:szCs w:val="24"/>
          <w:lang w:eastAsia="ru-RU"/>
        </w:rPr>
        <w:t xml:space="preserve"> </w:t>
      </w:r>
      <w:r>
        <w:rPr>
          <w:rFonts w:ascii="Times New Roman" w:hAnsi="Times New Roman" w:cs="Times New Roman"/>
          <w:color w:val="000000"/>
          <w:sz w:val="24"/>
          <w:szCs w:val="24"/>
          <w:lang w:eastAsia="ru-RU"/>
        </w:rPr>
        <w:t>ускорение процесса глобализации.</w:t>
      </w:r>
      <w:r>
        <w:rPr>
          <w:rFonts w:ascii="Times New Roman" w:hAnsi="Times New Roman" w:cs="Times New Roman"/>
          <w:sz w:val="24"/>
          <w:szCs w:val="24"/>
          <w:lang w:eastAsia="ru-RU"/>
        </w:rPr>
        <w:t xml:space="preserve"> </w:t>
      </w:r>
    </w:p>
    <w:p w:rsidR="006538BA" w:rsidRDefault="006538BA" w:rsidP="006538BA">
      <w:pPr>
        <w:spacing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6538BA" w:rsidRDefault="006538BA" w:rsidP="006538BA">
      <w:pPr>
        <w:spacing w:after="0" w:line="240" w:lineRule="auto"/>
        <w:ind w:firstLine="55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u w:val="single"/>
          <w:lang w:eastAsia="ru-RU"/>
        </w:rPr>
        <w:t>Тема 21. Политическая борьба. Гражданское общество. Социальные</w:t>
      </w:r>
      <w:r>
        <w:rPr>
          <w:rFonts w:ascii="Times New Roman" w:hAnsi="Times New Roman" w:cs="Times New Roman"/>
          <w:sz w:val="24"/>
          <w:szCs w:val="24"/>
          <w:u w:val="single"/>
          <w:lang w:eastAsia="ru-RU"/>
        </w:rPr>
        <w:t xml:space="preserve"> </w:t>
      </w:r>
      <w:r>
        <w:rPr>
          <w:rFonts w:ascii="Times New Roman" w:hAnsi="Times New Roman" w:cs="Times New Roman"/>
          <w:b/>
          <w:bCs/>
          <w:color w:val="000000"/>
          <w:sz w:val="24"/>
          <w:szCs w:val="24"/>
          <w:u w:val="single"/>
          <w:lang w:eastAsia="ru-RU"/>
        </w:rPr>
        <w:t>движения.</w:t>
      </w:r>
      <w:r>
        <w:rPr>
          <w:rFonts w:ascii="Times New Roman" w:hAnsi="Times New Roman" w:cs="Times New Roman"/>
          <w:b/>
          <w:bCs/>
          <w:color w:val="000000"/>
          <w:sz w:val="24"/>
          <w:szCs w:val="24"/>
          <w:lang w:eastAsia="ru-RU"/>
        </w:rPr>
        <w:t xml:space="preserve"> </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Изменения в партийно-политической расстановке сил в странах Запада во второй половине XX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6538BA" w:rsidRDefault="006538BA" w:rsidP="006538BA">
      <w:pPr>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XX - начале XXI вв. Изменение роли гражданского общества в 1960-е гг. Новые левые.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6538BA" w:rsidRDefault="006538BA" w:rsidP="006538BA">
      <w:pPr>
        <w:spacing w:after="0" w:line="240" w:lineRule="auto"/>
        <w:jc w:val="both"/>
        <w:rPr>
          <w:rFonts w:ascii="Arial" w:hAnsi="Arial" w:cs="Arial"/>
          <w:b/>
          <w:bCs/>
          <w:color w:val="000000"/>
          <w:sz w:val="24"/>
          <w:szCs w:val="24"/>
          <w:u w:val="single"/>
          <w:lang w:eastAsia="ru-RU"/>
        </w:rPr>
      </w:pPr>
    </w:p>
    <w:p w:rsidR="006538BA" w:rsidRDefault="006538BA" w:rsidP="006538BA">
      <w:pPr>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u w:val="single"/>
          <w:lang w:eastAsia="ru-RU"/>
        </w:rPr>
        <w:t>Тема 22. Преобразования и революции в странах Центральной и</w:t>
      </w:r>
      <w:r>
        <w:rPr>
          <w:rFonts w:ascii="Times New Roman" w:hAnsi="Times New Roman" w:cs="Times New Roman"/>
          <w:sz w:val="24"/>
          <w:szCs w:val="24"/>
          <w:u w:val="single"/>
          <w:lang w:eastAsia="ru-RU"/>
        </w:rPr>
        <w:t xml:space="preserve"> </w:t>
      </w:r>
      <w:r>
        <w:rPr>
          <w:rFonts w:ascii="Times New Roman" w:hAnsi="Times New Roman" w:cs="Times New Roman"/>
          <w:b/>
          <w:bCs/>
          <w:color w:val="000000"/>
          <w:sz w:val="24"/>
          <w:szCs w:val="24"/>
          <w:u w:val="single"/>
          <w:lang w:eastAsia="ru-RU"/>
        </w:rPr>
        <w:t>Восточной Европы.</w:t>
      </w:r>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XX-XXI вв. Вступление в НАТО и Европейский союз.</w:t>
      </w:r>
    </w:p>
    <w:p w:rsidR="006538BA" w:rsidRDefault="006538BA" w:rsidP="006538BA">
      <w:pPr>
        <w:spacing w:after="0" w:line="240" w:lineRule="auto"/>
        <w:ind w:firstLine="550"/>
        <w:jc w:val="both"/>
        <w:rPr>
          <w:rFonts w:ascii="Times New Roman" w:hAnsi="Times New Roman" w:cs="Times New Roman"/>
          <w:sz w:val="24"/>
          <w:szCs w:val="24"/>
          <w:lang w:eastAsia="ru-RU"/>
        </w:rPr>
      </w:pPr>
    </w:p>
    <w:p w:rsidR="006538BA" w:rsidRDefault="006538BA" w:rsidP="006538BA">
      <w:pPr>
        <w:spacing w:after="0" w:line="240" w:lineRule="auto"/>
        <w:ind w:firstLine="55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u w:val="single"/>
          <w:lang w:eastAsia="ru-RU"/>
        </w:rPr>
        <w:t>Тема 23. Страны Азии и Африки. Деколонизация и выбор путей</w:t>
      </w:r>
      <w:r>
        <w:rPr>
          <w:rFonts w:ascii="Times New Roman" w:hAnsi="Times New Roman" w:cs="Times New Roman"/>
          <w:sz w:val="24"/>
          <w:szCs w:val="24"/>
          <w:u w:val="single"/>
          <w:lang w:eastAsia="ru-RU"/>
        </w:rPr>
        <w:t xml:space="preserve"> </w:t>
      </w:r>
      <w:r>
        <w:rPr>
          <w:rFonts w:ascii="Times New Roman" w:hAnsi="Times New Roman" w:cs="Times New Roman"/>
          <w:b/>
          <w:bCs/>
          <w:color w:val="000000"/>
          <w:sz w:val="24"/>
          <w:szCs w:val="24"/>
          <w:u w:val="single"/>
          <w:lang w:eastAsia="ru-RU"/>
        </w:rPr>
        <w:t>развития.</w:t>
      </w:r>
      <w:r>
        <w:rPr>
          <w:rFonts w:ascii="Times New Roman" w:hAnsi="Times New Roman" w:cs="Times New Roman"/>
          <w:b/>
          <w:bCs/>
          <w:color w:val="000000"/>
          <w:sz w:val="24"/>
          <w:szCs w:val="24"/>
          <w:lang w:eastAsia="ru-RU"/>
        </w:rPr>
        <w:t xml:space="preserve"> </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w:t>
      </w:r>
      <w:proofErr w:type="gramStart"/>
      <w:r>
        <w:rPr>
          <w:rFonts w:ascii="Times New Roman" w:hAnsi="Times New Roman" w:cs="Times New Roman"/>
          <w:color w:val="000000"/>
          <w:sz w:val="24"/>
          <w:szCs w:val="24"/>
          <w:lang w:eastAsia="ru-RU"/>
        </w:rPr>
        <w:t>Азиатско-Тихоокеанской</w:t>
      </w:r>
      <w:proofErr w:type="gramEnd"/>
      <w:r>
        <w:rPr>
          <w:rFonts w:ascii="Times New Roman" w:hAnsi="Times New Roman" w:cs="Times New Roman"/>
          <w:color w:val="000000"/>
          <w:sz w:val="24"/>
          <w:szCs w:val="24"/>
          <w:lang w:eastAsia="ru-RU"/>
        </w:rPr>
        <w:t xml:space="preserve">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6538BA" w:rsidRDefault="006538BA" w:rsidP="006538BA">
      <w:pPr>
        <w:spacing w:after="0" w:line="240" w:lineRule="auto"/>
        <w:ind w:firstLine="550"/>
        <w:jc w:val="both"/>
        <w:rPr>
          <w:rFonts w:ascii="Times New Roman" w:hAnsi="Times New Roman" w:cs="Times New Roman"/>
          <w:sz w:val="24"/>
          <w:szCs w:val="24"/>
          <w:lang w:eastAsia="ru-RU"/>
        </w:rPr>
      </w:pPr>
    </w:p>
    <w:p w:rsidR="006538BA" w:rsidRDefault="006538BA" w:rsidP="006538BA">
      <w:pPr>
        <w:spacing w:after="0" w:line="240" w:lineRule="auto"/>
        <w:ind w:firstLine="55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u w:val="single"/>
          <w:lang w:eastAsia="ru-RU"/>
        </w:rPr>
        <w:t>Тема 24. Китай. Индия.</w:t>
      </w:r>
      <w:r>
        <w:rPr>
          <w:rFonts w:ascii="Times New Roman" w:hAnsi="Times New Roman" w:cs="Times New Roman"/>
          <w:b/>
          <w:bCs/>
          <w:color w:val="000000"/>
          <w:sz w:val="24"/>
          <w:szCs w:val="24"/>
          <w:lang w:eastAsia="ru-RU"/>
        </w:rPr>
        <w:t xml:space="preserve"> </w:t>
      </w: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Гражданская война в Китае 1946—1949 гг. и её итоги. Выбор путей развития. «Большой скачок» 1958—1962 гг. Реализация коммунистической утоп</w:t>
      </w:r>
      <w:proofErr w:type="gramStart"/>
      <w:r>
        <w:rPr>
          <w:rFonts w:ascii="Times New Roman" w:hAnsi="Times New Roman" w:cs="Times New Roman"/>
          <w:color w:val="000000"/>
          <w:sz w:val="24"/>
          <w:szCs w:val="24"/>
          <w:lang w:eastAsia="ru-RU"/>
        </w:rPr>
        <w:t>ии и её</w:t>
      </w:r>
      <w:proofErr w:type="gramEnd"/>
      <w:r>
        <w:rPr>
          <w:rFonts w:ascii="Times New Roman" w:hAnsi="Times New Roman" w:cs="Times New Roman"/>
          <w:color w:val="000000"/>
          <w:sz w:val="24"/>
          <w:szCs w:val="24"/>
          <w:lang w:eastAsia="ru-RU"/>
        </w:rPr>
        <w:t xml:space="preserve">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w:t>
      </w:r>
    </w:p>
    <w:p w:rsidR="006538BA" w:rsidRDefault="006538BA" w:rsidP="006538BA">
      <w:pPr>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Проблемы индустриального развития Индии в послевоенные десятилетия. Дж. Неру.</w:t>
      </w:r>
      <w:r>
        <w:rPr>
          <w:rFonts w:ascii="Times New Roman" w:hAnsi="Times New Roman" w:cs="Times New Roman"/>
          <w:i/>
          <w:iCs/>
          <w:color w:val="000000"/>
          <w:sz w:val="24"/>
          <w:szCs w:val="24"/>
          <w:lang w:eastAsia="ru-RU"/>
        </w:rPr>
        <w:t xml:space="preserve"> </w:t>
      </w:r>
      <w:r>
        <w:rPr>
          <w:rFonts w:ascii="Times New Roman" w:hAnsi="Times New Roman" w:cs="Times New Roman"/>
          <w:color w:val="000000"/>
          <w:sz w:val="24"/>
          <w:szCs w:val="24"/>
          <w:lang w:eastAsia="ru-RU"/>
        </w:rPr>
        <w:t>«Политический маятник». Модернизация и роль традиций в Индии.</w:t>
      </w:r>
    </w:p>
    <w:p w:rsidR="006538BA" w:rsidRDefault="006538BA" w:rsidP="006538BA">
      <w:pPr>
        <w:spacing w:after="0" w:line="240" w:lineRule="auto"/>
        <w:ind w:firstLine="550"/>
        <w:jc w:val="both"/>
        <w:rPr>
          <w:rFonts w:ascii="Times New Roman" w:hAnsi="Times New Roman" w:cs="Times New Roman"/>
          <w:sz w:val="24"/>
          <w:szCs w:val="24"/>
          <w:lang w:eastAsia="ru-RU"/>
        </w:rPr>
      </w:pPr>
    </w:p>
    <w:p w:rsidR="006538BA" w:rsidRDefault="006538BA" w:rsidP="006538BA">
      <w:pPr>
        <w:suppressAutoHyphens/>
        <w:spacing w:after="0" w:line="240" w:lineRule="auto"/>
        <w:ind w:right="108" w:firstLine="550"/>
        <w:jc w:val="center"/>
        <w:rPr>
          <w:rFonts w:ascii="Times New Roman" w:hAnsi="Times New Roman" w:cs="Times New Roman"/>
          <w:color w:val="FF0000"/>
          <w:sz w:val="24"/>
          <w:szCs w:val="24"/>
        </w:rPr>
      </w:pPr>
      <w:r>
        <w:rPr>
          <w:rFonts w:ascii="Times New Roman" w:hAnsi="Times New Roman" w:cs="Times New Roman"/>
          <w:b/>
          <w:bCs/>
          <w:color w:val="000000"/>
          <w:sz w:val="28"/>
          <w:szCs w:val="28"/>
          <w:lang w:eastAsia="ru-RU"/>
        </w:rPr>
        <w:t>Глава IV. Современный мир.</w:t>
      </w:r>
      <w:r>
        <w:rPr>
          <w:rFonts w:ascii="Times New Roman" w:hAnsi="Times New Roman" w:cs="Times New Roman"/>
          <w:sz w:val="24"/>
          <w:szCs w:val="24"/>
        </w:rPr>
        <w:t xml:space="preserve"> (2 часа)</w:t>
      </w:r>
      <w:r>
        <w:rPr>
          <w:rFonts w:ascii="Times New Roman" w:hAnsi="Times New Roman" w:cs="Times New Roman"/>
          <w:b/>
          <w:bCs/>
          <w:color w:val="000000"/>
          <w:sz w:val="24"/>
          <w:szCs w:val="24"/>
          <w:lang w:eastAsia="ru-RU"/>
        </w:rPr>
        <w:t xml:space="preserve"> </w:t>
      </w:r>
    </w:p>
    <w:p w:rsidR="006538BA" w:rsidRDefault="006538BA" w:rsidP="006538BA">
      <w:pPr>
        <w:spacing w:after="0" w:line="240" w:lineRule="auto"/>
        <w:ind w:firstLine="55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u w:val="single"/>
          <w:lang w:eastAsia="ru-RU"/>
        </w:rPr>
        <w:t>Тема 25. Глобализация и новые вызовы XXI в.</w:t>
      </w:r>
      <w:r>
        <w:rPr>
          <w:rFonts w:ascii="Times New Roman" w:hAnsi="Times New Roman" w:cs="Times New Roman"/>
          <w:b/>
          <w:bCs/>
          <w:color w:val="000000"/>
          <w:sz w:val="24"/>
          <w:szCs w:val="24"/>
          <w:lang w:eastAsia="ru-RU"/>
        </w:rPr>
        <w:t xml:space="preserve"> </w:t>
      </w:r>
    </w:p>
    <w:p w:rsidR="006538BA" w:rsidRDefault="006538BA" w:rsidP="006538BA">
      <w:pPr>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6538BA" w:rsidRDefault="006538BA" w:rsidP="006538BA">
      <w:pPr>
        <w:spacing w:after="0" w:line="240" w:lineRule="auto"/>
        <w:ind w:firstLine="550"/>
        <w:jc w:val="both"/>
        <w:rPr>
          <w:rFonts w:ascii="Times New Roman" w:hAnsi="Times New Roman" w:cs="Times New Roman"/>
          <w:sz w:val="24"/>
          <w:szCs w:val="24"/>
          <w:lang w:eastAsia="ru-RU"/>
        </w:rPr>
      </w:pPr>
    </w:p>
    <w:p w:rsidR="006538BA" w:rsidRDefault="006538BA" w:rsidP="006538BA">
      <w:pPr>
        <w:spacing w:after="0" w:line="240" w:lineRule="auto"/>
        <w:ind w:firstLine="550"/>
        <w:jc w:val="both"/>
        <w:rPr>
          <w:rFonts w:ascii="Times New Roman" w:hAnsi="Times New Roman" w:cs="Times New Roman"/>
          <w:sz w:val="24"/>
          <w:szCs w:val="24"/>
          <w:lang w:eastAsia="ru-RU"/>
        </w:rPr>
      </w:pPr>
      <w:r>
        <w:rPr>
          <w:rFonts w:ascii="Times New Roman" w:hAnsi="Times New Roman" w:cs="Times New Roman"/>
          <w:b/>
          <w:bCs/>
          <w:color w:val="000000"/>
          <w:sz w:val="24"/>
          <w:szCs w:val="24"/>
          <w:u w:val="single"/>
          <w:lang w:eastAsia="ru-RU"/>
        </w:rPr>
        <w:t>Тема 26. Международные отношения в конце XX - начале XXI в.</w:t>
      </w:r>
    </w:p>
    <w:p w:rsidR="006538BA" w:rsidRDefault="006538BA" w:rsidP="006538BA">
      <w:pPr>
        <w:spacing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w:t>
      </w:r>
      <w:r>
        <w:rPr>
          <w:rFonts w:ascii="Times New Roman" w:hAnsi="Times New Roman" w:cs="Times New Roman"/>
          <w:color w:val="000000"/>
          <w:sz w:val="24"/>
          <w:szCs w:val="24"/>
          <w:lang w:eastAsia="ru-RU"/>
        </w:rPr>
        <w:lastRenderedPageBreak/>
        <w:t xml:space="preserve">интеграция в мире. Формирование Европейского союза. </w:t>
      </w:r>
      <w:proofErr w:type="spellStart"/>
      <w:r>
        <w:rPr>
          <w:rFonts w:ascii="Times New Roman" w:hAnsi="Times New Roman" w:cs="Times New Roman"/>
          <w:color w:val="000000"/>
          <w:sz w:val="24"/>
          <w:szCs w:val="24"/>
          <w:lang w:eastAsia="ru-RU"/>
        </w:rPr>
        <w:t>Транстихоокеанское</w:t>
      </w:r>
      <w:proofErr w:type="spellEnd"/>
      <w:r>
        <w:rPr>
          <w:rFonts w:ascii="Times New Roman" w:hAnsi="Times New Roman" w:cs="Times New Roman"/>
          <w:color w:val="000000"/>
          <w:sz w:val="24"/>
          <w:szCs w:val="24"/>
          <w:lang w:eastAsia="ru-RU"/>
        </w:rPr>
        <w:t xml:space="preserve">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w:t>
      </w:r>
      <w:proofErr w:type="gramStart"/>
      <w:r>
        <w:rPr>
          <w:rFonts w:ascii="Times New Roman" w:hAnsi="Times New Roman" w:cs="Times New Roman"/>
          <w:color w:val="000000"/>
          <w:sz w:val="24"/>
          <w:szCs w:val="24"/>
          <w:lang w:eastAsia="ru-RU"/>
        </w:rPr>
        <w:t>запрещены</w:t>
      </w:r>
      <w:proofErr w:type="gramEnd"/>
      <w:r>
        <w:rPr>
          <w:rFonts w:ascii="Times New Roman" w:hAnsi="Times New Roman" w:cs="Times New Roman"/>
          <w:color w:val="000000"/>
          <w:sz w:val="24"/>
          <w:szCs w:val="24"/>
          <w:lang w:eastAsia="ru-RU"/>
        </w:rPr>
        <w:t xml:space="preserve"> в России и других странах). Военная операция России в</w:t>
      </w:r>
      <w:r>
        <w:rPr>
          <w:rFonts w:ascii="Times New Roman" w:hAnsi="Times New Roman" w:cs="Times New Roman"/>
          <w:sz w:val="24"/>
          <w:szCs w:val="24"/>
          <w:lang w:eastAsia="ru-RU"/>
        </w:rPr>
        <w:t xml:space="preserve"> </w:t>
      </w:r>
      <w:r>
        <w:rPr>
          <w:rFonts w:ascii="Times New Roman" w:hAnsi="Times New Roman" w:cs="Times New Roman"/>
          <w:color w:val="000000"/>
          <w:sz w:val="24"/>
          <w:szCs w:val="24"/>
          <w:lang w:eastAsia="ru-RU"/>
        </w:rPr>
        <w:t>Сирии. Конфликты на Балканах. Американо-российские отношения.</w:t>
      </w:r>
    </w:p>
    <w:p w:rsidR="006538BA" w:rsidRDefault="006538BA" w:rsidP="006538BA">
      <w:pPr>
        <w:spacing w:line="240" w:lineRule="auto"/>
        <w:ind w:firstLine="550"/>
        <w:jc w:val="both"/>
        <w:rPr>
          <w:rFonts w:ascii="Times New Roman" w:hAnsi="Times New Roman" w:cs="Times New Roman"/>
          <w:sz w:val="24"/>
          <w:szCs w:val="24"/>
          <w:lang w:eastAsia="ru-RU"/>
        </w:rPr>
      </w:pPr>
      <w:r>
        <w:rPr>
          <w:rFonts w:ascii="Times New Roman" w:hAnsi="Times New Roman" w:cs="Times New Roman"/>
          <w:b/>
          <w:bCs/>
          <w:color w:val="000000"/>
          <w:sz w:val="24"/>
          <w:szCs w:val="24"/>
          <w:u w:val="single"/>
          <w:lang w:eastAsia="ru-RU"/>
        </w:rPr>
        <w:t xml:space="preserve">Тема 27. </w:t>
      </w:r>
      <w:r>
        <w:rPr>
          <w:rFonts w:ascii="Times New Roman" w:hAnsi="Times New Roman" w:cs="Times New Roman"/>
          <w:color w:val="000000"/>
          <w:sz w:val="24"/>
          <w:szCs w:val="24"/>
          <w:u w:val="single"/>
          <w:lang w:eastAsia="ru-RU"/>
        </w:rPr>
        <w:t xml:space="preserve"> </w:t>
      </w:r>
      <w:r>
        <w:rPr>
          <w:rFonts w:ascii="Times New Roman" w:hAnsi="Times New Roman" w:cs="Times New Roman"/>
          <w:b/>
          <w:bCs/>
          <w:color w:val="000000"/>
          <w:sz w:val="24"/>
          <w:szCs w:val="24"/>
          <w:u w:val="single"/>
          <w:lang w:eastAsia="ru-RU"/>
        </w:rPr>
        <w:t xml:space="preserve">Культура и искусство в XX – нач. </w:t>
      </w:r>
      <w:proofErr w:type="gramStart"/>
      <w:r>
        <w:rPr>
          <w:rFonts w:ascii="Times New Roman" w:hAnsi="Times New Roman" w:cs="Times New Roman"/>
          <w:b/>
          <w:bCs/>
          <w:color w:val="000000"/>
          <w:sz w:val="24"/>
          <w:szCs w:val="24"/>
          <w:u w:val="single"/>
          <w:lang w:val="en-US" w:eastAsia="ru-RU"/>
        </w:rPr>
        <w:t>XXI</w:t>
      </w:r>
      <w:r w:rsidRPr="006538BA">
        <w:rPr>
          <w:rFonts w:ascii="Times New Roman" w:hAnsi="Times New Roman" w:cs="Times New Roman"/>
          <w:b/>
          <w:bCs/>
          <w:color w:val="000000"/>
          <w:sz w:val="24"/>
          <w:szCs w:val="24"/>
          <w:u w:val="single"/>
          <w:lang w:eastAsia="ru-RU"/>
        </w:rPr>
        <w:t xml:space="preserve"> </w:t>
      </w:r>
      <w:r>
        <w:rPr>
          <w:rFonts w:ascii="Times New Roman" w:hAnsi="Times New Roman" w:cs="Times New Roman"/>
          <w:b/>
          <w:bCs/>
          <w:color w:val="000000"/>
          <w:sz w:val="24"/>
          <w:szCs w:val="24"/>
          <w:u w:val="single"/>
          <w:lang w:eastAsia="ru-RU"/>
        </w:rPr>
        <w:t>в.</w:t>
      </w:r>
      <w:proofErr w:type="gramEnd"/>
      <w:r>
        <w:rPr>
          <w:rFonts w:ascii="Times New Roman" w:hAnsi="Times New Roman" w:cs="Times New Roman"/>
          <w:b/>
          <w:bCs/>
          <w:color w:val="000000"/>
          <w:sz w:val="24"/>
          <w:szCs w:val="24"/>
          <w:u w:val="single"/>
          <w:lang w:eastAsia="ru-RU"/>
        </w:rPr>
        <w:t xml:space="preserve"> </w:t>
      </w:r>
    </w:p>
    <w:p w:rsidR="006538BA" w:rsidRDefault="006538BA" w:rsidP="006538BA">
      <w:pPr>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Революция в естествознании и новая картина мироздания </w:t>
      </w:r>
      <w:proofErr w:type="gramStart"/>
      <w:r>
        <w:rPr>
          <w:rFonts w:ascii="Times New Roman" w:hAnsi="Times New Roman" w:cs="Times New Roman"/>
          <w:color w:val="000000"/>
          <w:sz w:val="24"/>
          <w:szCs w:val="24"/>
          <w:lang w:eastAsia="ru-RU"/>
        </w:rPr>
        <w:t>в начале</w:t>
      </w:r>
      <w:proofErr w:type="gramEnd"/>
      <w:r>
        <w:rPr>
          <w:rFonts w:ascii="Times New Roman" w:hAnsi="Times New Roman" w:cs="Times New Roman"/>
          <w:color w:val="000000"/>
          <w:sz w:val="24"/>
          <w:szCs w:val="24"/>
          <w:lang w:eastAsia="ru-RU"/>
        </w:rPr>
        <w:t xml:space="preserve"> XX в. Кризис рационализма, интерес к проблемам бессознательного и иррационального (философия жизни, психоанализ). </w:t>
      </w:r>
    </w:p>
    <w:p w:rsidR="006538BA" w:rsidRDefault="006538BA" w:rsidP="006538BA">
      <w:pPr>
        <w:spacing w:line="240" w:lineRule="auto"/>
        <w:ind w:firstLine="55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Формирование новой художественной системы периода модернизма (1880—1960-е гг.). Рождение искусства авангарда, провозглашающего полную свободу творческого самовыражения (абстракционизм, экспрессионизм, сюрреализм, фовизм и др.). </w:t>
      </w:r>
    </w:p>
    <w:p w:rsidR="006538BA" w:rsidRDefault="006538BA" w:rsidP="006538BA">
      <w:pPr>
        <w:spacing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Завершение эпохи модернизма. Антифашистская литература. Философская литература.</w:t>
      </w:r>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 xml:space="preserve">Литература экзистенциализма, авангарда, магического реализма. Художественные направления (поп-арт, гиперреализм, концептуализм и др.). </w:t>
      </w:r>
    </w:p>
    <w:p w:rsidR="006538BA" w:rsidRDefault="006538BA" w:rsidP="006538BA">
      <w:pPr>
        <w:spacing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6538BA" w:rsidRDefault="006538BA" w:rsidP="006538BA">
      <w:pPr>
        <w:spacing w:line="240" w:lineRule="auto"/>
        <w:jc w:val="both"/>
        <w:rPr>
          <w:rFonts w:ascii="Times New Roman" w:hAnsi="Times New Roman" w:cs="Times New Roman"/>
          <w:b/>
          <w:bCs/>
          <w:sz w:val="28"/>
          <w:szCs w:val="28"/>
          <w:u w:val="single"/>
          <w:lang w:eastAsia="ru-RU"/>
        </w:rPr>
      </w:pPr>
      <w:r>
        <w:rPr>
          <w:rFonts w:ascii="Times New Roman" w:hAnsi="Times New Roman" w:cs="Times New Roman"/>
          <w:b/>
          <w:bCs/>
          <w:sz w:val="24"/>
          <w:szCs w:val="24"/>
          <w:u w:val="single"/>
        </w:rPr>
        <w:t>Повторительно-обобщающий урок по курсу «Всеобщая история».</w:t>
      </w:r>
      <w:r>
        <w:rPr>
          <w:rFonts w:ascii="Times New Roman" w:hAnsi="Times New Roman" w:cs="Times New Roman"/>
          <w:b/>
          <w:bCs/>
          <w:sz w:val="28"/>
          <w:szCs w:val="28"/>
          <w:u w:val="single"/>
        </w:rPr>
        <w:t xml:space="preserve"> </w:t>
      </w:r>
      <w:r>
        <w:rPr>
          <w:rFonts w:ascii="Times New Roman" w:hAnsi="Times New Roman" w:cs="Times New Roman"/>
          <w:sz w:val="24"/>
          <w:szCs w:val="24"/>
        </w:rPr>
        <w:t>(1 час)</w:t>
      </w:r>
    </w:p>
    <w:p w:rsidR="006538BA" w:rsidRDefault="006538BA" w:rsidP="006538BA">
      <w:pPr>
        <w:widowControl w:val="0"/>
        <w:autoSpaceDE w:val="0"/>
        <w:autoSpaceDN w:val="0"/>
        <w:adjustRightInd w:val="0"/>
        <w:spacing w:after="0" w:line="240" w:lineRule="auto"/>
        <w:rPr>
          <w:rFonts w:ascii="Times New Roman" w:hAnsi="Times New Roman" w:cs="Times New Roman"/>
          <w:b/>
          <w:bCs/>
          <w:sz w:val="24"/>
          <w:szCs w:val="24"/>
        </w:rPr>
      </w:pPr>
    </w:p>
    <w:p w:rsidR="006538BA" w:rsidRDefault="006538BA" w:rsidP="006538BA">
      <w:pPr>
        <w:widowControl w:val="0"/>
        <w:autoSpaceDE w:val="0"/>
        <w:autoSpaceDN w:val="0"/>
        <w:adjustRightInd w:val="0"/>
        <w:spacing w:after="0" w:line="240" w:lineRule="auto"/>
        <w:ind w:firstLine="550"/>
        <w:jc w:val="center"/>
        <w:rPr>
          <w:rFonts w:ascii="Times New Roman" w:hAnsi="Times New Roman" w:cs="Times New Roman"/>
          <w:b/>
          <w:bCs/>
          <w:sz w:val="28"/>
          <w:szCs w:val="28"/>
        </w:rPr>
      </w:pPr>
      <w:r>
        <w:rPr>
          <w:rFonts w:ascii="Times New Roman" w:hAnsi="Times New Roman" w:cs="Times New Roman"/>
          <w:b/>
          <w:bCs/>
          <w:sz w:val="28"/>
          <w:szCs w:val="28"/>
        </w:rPr>
        <w:t>Курс «ИСТОРИЯ РОССИИ»</w:t>
      </w:r>
    </w:p>
    <w:p w:rsidR="006538BA" w:rsidRDefault="006538BA" w:rsidP="006538BA">
      <w:pPr>
        <w:widowControl w:val="0"/>
        <w:autoSpaceDE w:val="0"/>
        <w:autoSpaceDN w:val="0"/>
        <w:adjustRightInd w:val="0"/>
        <w:spacing w:after="0" w:line="240" w:lineRule="auto"/>
        <w:ind w:firstLine="55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50 часов </w:t>
      </w:r>
    </w:p>
    <w:p w:rsidR="006538BA" w:rsidRDefault="006538BA" w:rsidP="006538BA">
      <w:pPr>
        <w:suppressAutoHyphens/>
        <w:spacing w:after="0" w:line="240" w:lineRule="auto"/>
        <w:ind w:right="108" w:firstLine="550"/>
        <w:jc w:val="both"/>
        <w:rPr>
          <w:rFonts w:ascii="Times New Roman" w:hAnsi="Times New Roman" w:cs="Times New Roman"/>
          <w:color w:val="FF0000"/>
          <w:sz w:val="24"/>
          <w:szCs w:val="24"/>
        </w:rPr>
      </w:pPr>
    </w:p>
    <w:p w:rsidR="006538BA" w:rsidRDefault="006538BA" w:rsidP="006538BA">
      <w:pPr>
        <w:suppressAutoHyphens/>
        <w:spacing w:after="0" w:line="240" w:lineRule="auto"/>
        <w:ind w:right="108" w:firstLine="550"/>
        <w:jc w:val="center"/>
        <w:rPr>
          <w:rFonts w:ascii="Times New Roman" w:hAnsi="Times New Roman" w:cs="Times New Roman"/>
          <w:b/>
          <w:bCs/>
          <w:sz w:val="24"/>
          <w:szCs w:val="24"/>
        </w:rPr>
      </w:pPr>
      <w:r>
        <w:rPr>
          <w:rFonts w:ascii="Times New Roman" w:hAnsi="Times New Roman" w:cs="Times New Roman"/>
          <w:b/>
          <w:bCs/>
          <w:sz w:val="28"/>
          <w:szCs w:val="28"/>
        </w:rPr>
        <w:t>Глава I. Россия в годы «великих потрясений».</w:t>
      </w:r>
      <w:r>
        <w:rPr>
          <w:rFonts w:ascii="Times New Roman" w:hAnsi="Times New Roman" w:cs="Times New Roman"/>
          <w:b/>
          <w:bCs/>
          <w:sz w:val="24"/>
          <w:szCs w:val="24"/>
        </w:rPr>
        <w:t xml:space="preserve"> (</w:t>
      </w:r>
      <w:r>
        <w:rPr>
          <w:rFonts w:ascii="Times New Roman" w:hAnsi="Times New Roman" w:cs="Times New Roman"/>
          <w:sz w:val="24"/>
          <w:szCs w:val="24"/>
        </w:rPr>
        <w:t>7 часов</w:t>
      </w:r>
      <w:r>
        <w:rPr>
          <w:rFonts w:ascii="Times New Roman" w:hAnsi="Times New Roman" w:cs="Times New Roman"/>
          <w:b/>
          <w:bCs/>
          <w:sz w:val="24"/>
          <w:szCs w:val="24"/>
        </w:rPr>
        <w:t>)</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Россия в Первой мировой войне </w:t>
      </w:r>
    </w:p>
    <w:p w:rsidR="006538BA" w:rsidRDefault="006538BA" w:rsidP="006538BA">
      <w:pPr>
        <w:pStyle w:val="Default"/>
        <w:ind w:firstLine="550"/>
        <w:jc w:val="both"/>
        <w:rPr>
          <w:rFonts w:ascii="Times New Roman" w:hAnsi="Times New Roman" w:cs="Times New Roman"/>
        </w:rPr>
      </w:pPr>
      <w:r>
        <w:rPr>
          <w:rFonts w:ascii="Times New Roman" w:hAnsi="Times New Roman" w:cs="Times New Roma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Pr>
          <w:rFonts w:ascii="Times New Roman" w:hAnsi="Times New Roman" w:cs="Times New Roman"/>
          <w:i/>
          <w:iCs/>
        </w:rPr>
        <w:t xml:space="preserve">. </w:t>
      </w:r>
      <w:r>
        <w:rPr>
          <w:rFonts w:ascii="Times New Roman" w:hAnsi="Times New Roman" w:cs="Times New Roman"/>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Взаимоотношения представительной и исполнительной ветвей власти. «Прогрессивный блок» и его программа. </w:t>
      </w:r>
      <w:proofErr w:type="spellStart"/>
      <w:r>
        <w:rPr>
          <w:rFonts w:ascii="Times New Roman" w:hAnsi="Times New Roman" w:cs="Times New Roman"/>
          <w:color w:val="000000"/>
          <w:sz w:val="24"/>
          <w:szCs w:val="24"/>
          <w:lang w:eastAsia="ru-RU"/>
        </w:rPr>
        <w:t>Распутинщина</w:t>
      </w:r>
      <w:proofErr w:type="spellEnd"/>
      <w:r>
        <w:rPr>
          <w:rFonts w:ascii="Times New Roman" w:hAnsi="Times New Roman" w:cs="Times New Roman"/>
          <w:color w:val="000000"/>
          <w:sz w:val="24"/>
          <w:szCs w:val="24"/>
          <w:lang w:eastAsia="ru-RU"/>
        </w:rPr>
        <w:t xml:space="preserve"> и </w:t>
      </w:r>
      <w:proofErr w:type="spellStart"/>
      <w:r>
        <w:rPr>
          <w:rFonts w:ascii="Times New Roman" w:hAnsi="Times New Roman" w:cs="Times New Roman"/>
          <w:color w:val="000000"/>
          <w:sz w:val="24"/>
          <w:szCs w:val="24"/>
          <w:lang w:eastAsia="ru-RU"/>
        </w:rPr>
        <w:t>десакрализация</w:t>
      </w:r>
      <w:proofErr w:type="spellEnd"/>
      <w:r>
        <w:rPr>
          <w:rFonts w:ascii="Times New Roman" w:hAnsi="Times New Roman" w:cs="Times New Roman"/>
          <w:color w:val="000000"/>
          <w:sz w:val="24"/>
          <w:szCs w:val="24"/>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Великая российская революция 1917 г. </w:t>
      </w:r>
    </w:p>
    <w:p w:rsidR="006538BA" w:rsidRDefault="006538BA" w:rsidP="006538BA">
      <w:pPr>
        <w:pStyle w:val="Default"/>
        <w:ind w:firstLine="550"/>
        <w:jc w:val="both"/>
        <w:rPr>
          <w:rFonts w:ascii="Times New Roman" w:hAnsi="Times New Roman" w:cs="Times New Roman"/>
        </w:rPr>
      </w:pPr>
      <w:r>
        <w:rPr>
          <w:rFonts w:ascii="Times New Roman" w:hAnsi="Times New Roman" w:cs="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Pr>
          <w:rFonts w:ascii="Times New Roman" w:hAnsi="Times New Roman" w:cs="Times New Roman"/>
          <w:i/>
          <w:iCs/>
        </w:rPr>
        <w:t xml:space="preserve">. </w:t>
      </w:r>
      <w:r>
        <w:rPr>
          <w:rFonts w:ascii="Times New Roman" w:hAnsi="Times New Roman" w:cs="Times New Roman"/>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w:t>
      </w:r>
      <w:r>
        <w:rPr>
          <w:rFonts w:ascii="Times New Roman" w:hAnsi="Times New Roman" w:cs="Times New Roman"/>
        </w:rPr>
        <w:lastRenderedPageBreak/>
        <w:t xml:space="preserve">Совет рабочих и </w:t>
      </w:r>
      <w:proofErr w:type="spellStart"/>
      <w:r>
        <w:rPr>
          <w:rFonts w:ascii="Times New Roman" w:hAnsi="Times New Roman" w:cs="Times New Roman"/>
        </w:rPr>
        <w:t>солдатскихдепутатов</w:t>
      </w:r>
      <w:proofErr w:type="spellEnd"/>
      <w:r>
        <w:rPr>
          <w:rFonts w:ascii="Times New Roman" w:hAnsi="Times New Roman" w:cs="Times New Roman"/>
        </w:rPr>
        <w:t xml:space="preserve">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Первые революционные преобразования большевиков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«Декрет о земле» и принципы наделения крестьян землёй. Отделение церкви от государства и школы от церкви.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Созыв и разгон Учредительного собрания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Слом старого и создание нового госаппарата</w:t>
      </w:r>
      <w:r>
        <w:rPr>
          <w:rFonts w:ascii="Times New Roman" w:hAnsi="Times New Roman" w:cs="Times New Roman"/>
          <w:i/>
          <w:iCs/>
          <w:color w:val="000000"/>
          <w:sz w:val="24"/>
          <w:szCs w:val="24"/>
          <w:lang w:eastAsia="ru-RU"/>
        </w:rPr>
        <w:t xml:space="preserve">. </w:t>
      </w:r>
      <w:r>
        <w:rPr>
          <w:rFonts w:ascii="Times New Roman" w:hAnsi="Times New Roman" w:cs="Times New Roman"/>
          <w:color w:val="000000"/>
          <w:sz w:val="24"/>
          <w:szCs w:val="24"/>
          <w:lang w:eastAsia="ru-RU"/>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Гражданская война и ее последствия </w:t>
      </w:r>
    </w:p>
    <w:p w:rsidR="006538BA" w:rsidRDefault="006538BA" w:rsidP="006538BA">
      <w:pPr>
        <w:pStyle w:val="Default"/>
        <w:ind w:firstLine="550"/>
        <w:jc w:val="both"/>
        <w:rPr>
          <w:rFonts w:ascii="Times New Roman" w:hAnsi="Times New Roman" w:cs="Times New Roman"/>
        </w:rPr>
      </w:pPr>
      <w:r>
        <w:rPr>
          <w:rFonts w:ascii="Times New Roman" w:hAnsi="Times New Roman" w:cs="Times New Roman"/>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Pr>
          <w:rFonts w:ascii="Times New Roman" w:hAnsi="Times New Roman" w:cs="Times New Roman"/>
        </w:rPr>
        <w:t>Комуч</w:t>
      </w:r>
      <w:proofErr w:type="spellEnd"/>
      <w:r>
        <w:rPr>
          <w:rFonts w:ascii="Times New Roman" w:hAnsi="Times New Roman" w:cs="Times New Roman"/>
        </w:rPr>
        <w:t>, Директория, правительства А.В. Колчака, А.И. Деникина и П.Н. Врангеля</w:t>
      </w:r>
      <w:r>
        <w:rPr>
          <w:rFonts w:ascii="Times New Roman" w:hAnsi="Times New Roman" w:cs="Times New Roman"/>
          <w:i/>
          <w:iCs/>
        </w:rPr>
        <w:t xml:space="preserve">. </w:t>
      </w:r>
      <w:r>
        <w:rPr>
          <w:rFonts w:ascii="Times New Roman" w:hAnsi="Times New Roman" w:cs="Times New Roman"/>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Pr>
          <w:rFonts w:ascii="Times New Roman" w:hAnsi="Times New Roman" w:cs="Times New Roman"/>
          <w:i/>
          <w:iCs/>
        </w:rPr>
        <w:t xml:space="preserve"> </w:t>
      </w:r>
      <w:r>
        <w:rPr>
          <w:rFonts w:ascii="Times New Roman" w:hAnsi="Times New Roman" w:cs="Times New Roman"/>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Причины победы Красной Армии в Гражданской войне. Вопрос о земле. Декларация прав народов Росс</w:t>
      </w:r>
      <w:proofErr w:type="gramStart"/>
      <w:r>
        <w:rPr>
          <w:rFonts w:ascii="Times New Roman" w:hAnsi="Times New Roman" w:cs="Times New Roman"/>
          <w:color w:val="000000"/>
          <w:sz w:val="24"/>
          <w:szCs w:val="24"/>
          <w:lang w:eastAsia="ru-RU"/>
        </w:rPr>
        <w:t>ии и её</w:t>
      </w:r>
      <w:proofErr w:type="gramEnd"/>
      <w:r>
        <w:rPr>
          <w:rFonts w:ascii="Times New Roman" w:hAnsi="Times New Roman" w:cs="Times New Roman"/>
          <w:color w:val="000000"/>
          <w:sz w:val="24"/>
          <w:szCs w:val="24"/>
          <w:lang w:eastAsia="ru-RU"/>
        </w:rPr>
        <w:t xml:space="preserve"> значение. Последние отголоски Гражданской войны в регионах в конце 1921-1922 гг.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Идеология и культура периода Гражданской войны и «военного коммунизма» </w:t>
      </w:r>
    </w:p>
    <w:p w:rsidR="006538BA" w:rsidRDefault="006538BA" w:rsidP="006538BA">
      <w:pPr>
        <w:pStyle w:val="Default"/>
        <w:ind w:firstLine="550"/>
        <w:jc w:val="both"/>
        <w:rPr>
          <w:rFonts w:ascii="Times New Roman" w:hAnsi="Times New Roman" w:cs="Times New Roman"/>
        </w:rPr>
      </w:pPr>
      <w:r>
        <w:rPr>
          <w:rFonts w:ascii="Times New Roman" w:hAnsi="Times New Roman" w:cs="Times New Roman"/>
        </w:rPr>
        <w:t xml:space="preserve">Ликвидация сословных привилегий. Проблема массовой детской беспризорности. Влияние военной обстановки на психологию населения. </w:t>
      </w:r>
    </w:p>
    <w:p w:rsidR="006538BA" w:rsidRDefault="006538BA" w:rsidP="006538BA">
      <w:pPr>
        <w:pStyle w:val="Default"/>
        <w:ind w:firstLine="550"/>
        <w:jc w:val="both"/>
        <w:rPr>
          <w:rFonts w:ascii="Times New Roman" w:hAnsi="Times New Roman" w:cs="Times New Roman"/>
        </w:rPr>
      </w:pPr>
    </w:p>
    <w:p w:rsidR="006538BA" w:rsidRDefault="006538BA" w:rsidP="006538BA">
      <w:pPr>
        <w:suppressAutoHyphens/>
        <w:spacing w:after="0" w:line="240" w:lineRule="auto"/>
        <w:ind w:right="108" w:firstLine="550"/>
        <w:jc w:val="both"/>
        <w:rPr>
          <w:rFonts w:ascii="Times New Roman" w:hAnsi="Times New Roman" w:cs="Times New Roman"/>
          <w:b/>
          <w:bCs/>
          <w:i/>
          <w:iCs/>
          <w:sz w:val="24"/>
          <w:szCs w:val="24"/>
          <w:u w:val="single"/>
        </w:rPr>
      </w:pPr>
      <w:r>
        <w:rPr>
          <w:rFonts w:ascii="Times New Roman" w:hAnsi="Times New Roman" w:cs="Times New Roman"/>
          <w:b/>
          <w:bCs/>
          <w:i/>
          <w:iCs/>
          <w:color w:val="000000"/>
          <w:sz w:val="24"/>
          <w:szCs w:val="24"/>
          <w:u w:val="single"/>
          <w:lang w:eastAsia="ru-RU"/>
        </w:rPr>
        <w:t xml:space="preserve">Наш край в годы революции и гражданской войны.   </w:t>
      </w:r>
    </w:p>
    <w:p w:rsidR="006538BA" w:rsidRDefault="006538BA" w:rsidP="006538BA">
      <w:pPr>
        <w:suppressAutoHyphens/>
        <w:spacing w:after="0" w:line="240" w:lineRule="auto"/>
        <w:ind w:right="108" w:firstLine="550"/>
        <w:jc w:val="both"/>
        <w:rPr>
          <w:rFonts w:ascii="Times New Roman" w:hAnsi="Times New Roman" w:cs="Times New Roman"/>
          <w:sz w:val="24"/>
          <w:szCs w:val="24"/>
        </w:rPr>
      </w:pPr>
    </w:p>
    <w:p w:rsidR="006538BA" w:rsidRDefault="006538BA" w:rsidP="006538BA">
      <w:pPr>
        <w:suppressAutoHyphens/>
        <w:spacing w:after="0" w:line="240" w:lineRule="auto"/>
        <w:ind w:right="108" w:firstLine="550"/>
        <w:jc w:val="center"/>
        <w:rPr>
          <w:rFonts w:ascii="Times New Roman" w:hAnsi="Times New Roman" w:cs="Times New Roman"/>
          <w:b/>
          <w:bCs/>
          <w:sz w:val="24"/>
          <w:szCs w:val="24"/>
        </w:rPr>
      </w:pPr>
      <w:r>
        <w:rPr>
          <w:rFonts w:ascii="Times New Roman" w:hAnsi="Times New Roman" w:cs="Times New Roman"/>
          <w:b/>
          <w:bCs/>
          <w:sz w:val="28"/>
          <w:szCs w:val="28"/>
        </w:rPr>
        <w:t>Глава II. Советский союз в 1920–1930-е гг.</w:t>
      </w:r>
      <w:r>
        <w:rPr>
          <w:rFonts w:ascii="Times New Roman" w:hAnsi="Times New Roman" w:cs="Times New Roman"/>
          <w:b/>
          <w:bCs/>
          <w:sz w:val="24"/>
          <w:szCs w:val="24"/>
        </w:rPr>
        <w:t xml:space="preserve"> (</w:t>
      </w:r>
      <w:r>
        <w:rPr>
          <w:rFonts w:ascii="Times New Roman" w:hAnsi="Times New Roman" w:cs="Times New Roman"/>
          <w:sz w:val="24"/>
          <w:szCs w:val="24"/>
        </w:rPr>
        <w:t>9 часов</w:t>
      </w:r>
      <w:r>
        <w:rPr>
          <w:rFonts w:ascii="Times New Roman" w:hAnsi="Times New Roman" w:cs="Times New Roman"/>
          <w:b/>
          <w:bCs/>
          <w:sz w:val="24"/>
          <w:szCs w:val="24"/>
        </w:rPr>
        <w:t xml:space="preserve">)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СССР в годы нэпа. 1921–1928 гг. </w:t>
      </w:r>
    </w:p>
    <w:p w:rsidR="006538BA" w:rsidRDefault="006538BA" w:rsidP="006538BA">
      <w:pPr>
        <w:suppressAutoHyphens/>
        <w:spacing w:after="0" w:line="240" w:lineRule="auto"/>
        <w:ind w:right="108" w:firstLine="550"/>
        <w:jc w:val="both"/>
        <w:rPr>
          <w:rFonts w:ascii="Times New Roman" w:hAnsi="Times New Roman" w:cs="Times New Roman"/>
          <w:i/>
          <w:iCs/>
          <w:color w:val="000000"/>
          <w:sz w:val="24"/>
          <w:szCs w:val="24"/>
          <w:lang w:eastAsia="ru-RU"/>
        </w:rPr>
      </w:pPr>
      <w:r>
        <w:rPr>
          <w:rFonts w:ascii="Times New Roman" w:hAnsi="Times New Roman" w:cs="Times New Roman"/>
          <w:color w:val="000000"/>
          <w:sz w:val="24"/>
          <w:szCs w:val="24"/>
          <w:lang w:eastAsia="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Pr>
          <w:rFonts w:ascii="Times New Roman" w:hAnsi="Times New Roman" w:cs="Times New Roman"/>
          <w:color w:val="000000"/>
          <w:sz w:val="24"/>
          <w:szCs w:val="24"/>
          <w:lang w:eastAsia="ru-RU"/>
        </w:rPr>
        <w:t>Тамбовщине</w:t>
      </w:r>
      <w:proofErr w:type="spellEnd"/>
      <w:r>
        <w:rPr>
          <w:rFonts w:ascii="Times New Roman" w:hAnsi="Times New Roman" w:cs="Times New Roman"/>
          <w:color w:val="000000"/>
          <w:sz w:val="24"/>
          <w:szCs w:val="24"/>
          <w:lang w:eastAsia="ru-RU"/>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6538BA" w:rsidRDefault="006538BA" w:rsidP="006538BA">
      <w:pPr>
        <w:autoSpaceDE w:val="0"/>
        <w:autoSpaceDN w:val="0"/>
        <w:adjustRightInd w:val="0"/>
        <w:spacing w:after="0" w:line="240" w:lineRule="auto"/>
        <w:ind w:firstLine="550"/>
        <w:jc w:val="both"/>
        <w:rPr>
          <w:rFonts w:ascii="Times New Roman" w:hAnsi="Times New Roman" w:cs="Times New Roman"/>
          <w:i/>
          <w:iCs/>
          <w:color w:val="000000"/>
          <w:sz w:val="24"/>
          <w:szCs w:val="24"/>
          <w:lang w:eastAsia="ru-RU"/>
        </w:rPr>
      </w:pPr>
      <w:r>
        <w:rPr>
          <w:rFonts w:ascii="Times New Roman" w:hAnsi="Times New Roman" w:cs="Times New Roman"/>
          <w:color w:val="000000"/>
          <w:sz w:val="24"/>
          <w:szCs w:val="24"/>
          <w:lang w:eastAsia="ru-RU"/>
        </w:rPr>
        <w:t xml:space="preserve">Предпосылки и значение образования СССР. Принятие Конституции СССР 1924 г. Административно-территориальные реформы 1920-х гг. Ликвидация небольшевистских </w:t>
      </w:r>
      <w:r>
        <w:rPr>
          <w:rFonts w:ascii="Times New Roman" w:hAnsi="Times New Roman" w:cs="Times New Roman"/>
          <w:color w:val="000000"/>
          <w:sz w:val="24"/>
          <w:szCs w:val="24"/>
          <w:lang w:eastAsia="ru-RU"/>
        </w:rPr>
        <w:lastRenderedPageBreak/>
        <w:t>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Pr>
          <w:rFonts w:ascii="Times New Roman" w:hAnsi="Times New Roman" w:cs="Times New Roman"/>
          <w:i/>
          <w:iCs/>
          <w:color w:val="000000"/>
          <w:sz w:val="24"/>
          <w:szCs w:val="24"/>
          <w:lang w:eastAsia="ru-RU"/>
        </w:rPr>
        <w:t xml:space="preserve">.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Советский Союз в 1929–1941 гг.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6538BA" w:rsidRDefault="006538BA" w:rsidP="006538BA">
      <w:pPr>
        <w:pStyle w:val="Default"/>
        <w:ind w:firstLine="550"/>
        <w:jc w:val="both"/>
        <w:rPr>
          <w:rFonts w:ascii="Times New Roman" w:hAnsi="Times New Roman" w:cs="Times New Roman"/>
        </w:rPr>
      </w:pPr>
      <w:r>
        <w:rPr>
          <w:rFonts w:ascii="Times New Roman" w:hAnsi="Times New Roman" w:cs="Times New Roman"/>
        </w:rPr>
        <w:t>Создание МТС. Голо</w:t>
      </w:r>
      <w:proofErr w:type="gramStart"/>
      <w:r>
        <w:rPr>
          <w:rFonts w:ascii="Times New Roman" w:hAnsi="Times New Roman" w:cs="Times New Roman"/>
        </w:rPr>
        <w:t>д в СССР</w:t>
      </w:r>
      <w:proofErr w:type="gramEnd"/>
      <w:r>
        <w:rPr>
          <w:rFonts w:ascii="Times New Roman" w:hAnsi="Times New Roman" w:cs="Times New Roman"/>
        </w:rPr>
        <w:t xml:space="preserve">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w:t>
      </w:r>
      <w:proofErr w:type="gramStart"/>
      <w:r>
        <w:rPr>
          <w:rFonts w:ascii="Times New Roman" w:hAnsi="Times New Roman" w:cs="Times New Roman"/>
        </w:rPr>
        <w:t>П(</w:t>
      </w:r>
      <w:proofErr w:type="gramEnd"/>
      <w:r>
        <w:rPr>
          <w:rFonts w:ascii="Times New Roman" w:hAnsi="Times New Roman" w:cs="Times New Roman"/>
        </w:rPr>
        <w:t xml:space="preserve">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6538BA" w:rsidRDefault="006538BA" w:rsidP="006538BA">
      <w:pPr>
        <w:pStyle w:val="Default"/>
        <w:ind w:firstLine="550"/>
        <w:jc w:val="both"/>
        <w:rPr>
          <w:rFonts w:ascii="Times New Roman" w:hAnsi="Times New Roman" w:cs="Times New Roman"/>
        </w:rPr>
      </w:pPr>
      <w:r>
        <w:rPr>
          <w:rFonts w:ascii="Times New Roman" w:hAnsi="Times New Roman" w:cs="Times New Roman"/>
        </w:rPr>
        <w:t>Культура периода нэпа. Пролеткульт и нэпманская культура. Борьба с безграмотностью</w:t>
      </w:r>
      <w:r>
        <w:rPr>
          <w:rFonts w:ascii="Times New Roman" w:hAnsi="Times New Roman" w:cs="Times New Roman"/>
          <w:i/>
          <w:iCs/>
        </w:rPr>
        <w:t xml:space="preserve">. </w:t>
      </w:r>
      <w:r>
        <w:rPr>
          <w:rFonts w:ascii="Times New Roman" w:hAnsi="Times New Roman" w:cs="Times New Roman"/>
        </w:rPr>
        <w:t xml:space="preserve">Культура и идеология. Общественный энтузиазм периода первых пятилеток. </w:t>
      </w:r>
    </w:p>
    <w:p w:rsidR="006538BA" w:rsidRDefault="006538BA" w:rsidP="006538BA">
      <w:pPr>
        <w:suppressAutoHyphens/>
        <w:spacing w:after="0" w:line="240" w:lineRule="auto"/>
        <w:ind w:right="108"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6538BA" w:rsidRDefault="006538BA" w:rsidP="006538BA">
      <w:pPr>
        <w:suppressAutoHyphens/>
        <w:spacing w:after="0" w:line="240" w:lineRule="auto"/>
        <w:ind w:right="108"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Пионерия и комсомол. Военно-спортивные организации. Жизнь в деревне</w:t>
      </w:r>
      <w:r>
        <w:rPr>
          <w:rFonts w:ascii="Times New Roman" w:hAnsi="Times New Roman" w:cs="Times New Roman"/>
          <w:i/>
          <w:iCs/>
          <w:color w:val="000000"/>
          <w:sz w:val="24"/>
          <w:szCs w:val="24"/>
          <w:lang w:eastAsia="ru-RU"/>
        </w:rPr>
        <w:t xml:space="preserve">. </w:t>
      </w:r>
      <w:r>
        <w:rPr>
          <w:rFonts w:ascii="Times New Roman" w:hAnsi="Times New Roman" w:cs="Times New Roman"/>
          <w:color w:val="000000"/>
          <w:sz w:val="24"/>
          <w:szCs w:val="24"/>
          <w:lang w:eastAsia="ru-RU"/>
        </w:rPr>
        <w:t xml:space="preserve">Личные подсобные хозяйства колхозников.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Pr>
          <w:rFonts w:ascii="Times New Roman" w:hAnsi="Times New Roman" w:cs="Times New Roman"/>
          <w:color w:val="000000"/>
          <w:sz w:val="24"/>
          <w:szCs w:val="24"/>
          <w:lang w:eastAsia="ru-RU"/>
        </w:rPr>
        <w:t>Буковины</w:t>
      </w:r>
      <w:proofErr w:type="spellEnd"/>
      <w:r>
        <w:rPr>
          <w:rFonts w:ascii="Times New Roman" w:hAnsi="Times New Roman" w:cs="Times New Roman"/>
          <w:color w:val="000000"/>
          <w:sz w:val="24"/>
          <w:szCs w:val="24"/>
          <w:lang w:eastAsia="ru-RU"/>
        </w:rPr>
        <w:t xml:space="preserve">, Западной Украины и Западной Белоруссии. «Зимняя война» с Финляндией.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p>
    <w:p w:rsidR="006538BA" w:rsidRDefault="006538BA" w:rsidP="006538BA">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r>
        <w:rPr>
          <w:rFonts w:ascii="Times New Roman" w:hAnsi="Times New Roman" w:cs="Times New Roman"/>
          <w:b/>
          <w:bCs/>
          <w:i/>
          <w:iCs/>
          <w:color w:val="000000"/>
          <w:sz w:val="24"/>
          <w:szCs w:val="24"/>
          <w:u w:val="single"/>
          <w:lang w:eastAsia="ru-RU"/>
        </w:rPr>
        <w:t>Наш край в 1920-1930-е гг.</w:t>
      </w:r>
    </w:p>
    <w:p w:rsidR="006538BA" w:rsidRDefault="006538BA" w:rsidP="006538BA">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p>
    <w:p w:rsidR="006538BA" w:rsidRDefault="006538BA" w:rsidP="006538BA">
      <w:pPr>
        <w:suppressAutoHyphens/>
        <w:spacing w:after="0" w:line="240" w:lineRule="auto"/>
        <w:ind w:right="108" w:firstLine="550"/>
        <w:jc w:val="both"/>
        <w:rPr>
          <w:rFonts w:ascii="Times New Roman" w:hAnsi="Times New Roman" w:cs="Times New Roman"/>
          <w:b/>
          <w:bCs/>
          <w:sz w:val="28"/>
          <w:szCs w:val="28"/>
          <w:u w:val="single"/>
        </w:rPr>
      </w:pPr>
      <w:r>
        <w:rPr>
          <w:rFonts w:ascii="Times New Roman" w:hAnsi="Times New Roman" w:cs="Times New Roman"/>
          <w:b/>
          <w:bCs/>
          <w:sz w:val="24"/>
          <w:szCs w:val="24"/>
          <w:u w:val="single"/>
        </w:rPr>
        <w:t xml:space="preserve">Повторительно-обобщающий урок по главам </w:t>
      </w:r>
      <w:r>
        <w:rPr>
          <w:rFonts w:ascii="Times New Roman" w:hAnsi="Times New Roman" w:cs="Times New Roman"/>
          <w:b/>
          <w:bCs/>
          <w:sz w:val="24"/>
          <w:szCs w:val="24"/>
          <w:u w:val="single"/>
          <w:lang w:val="en-US"/>
        </w:rPr>
        <w:t>I</w:t>
      </w:r>
      <w:r>
        <w:rPr>
          <w:rFonts w:ascii="Times New Roman" w:hAnsi="Times New Roman" w:cs="Times New Roman"/>
          <w:b/>
          <w:bCs/>
          <w:sz w:val="24"/>
          <w:szCs w:val="24"/>
          <w:u w:val="single"/>
        </w:rPr>
        <w:t xml:space="preserve"> и </w:t>
      </w:r>
      <w:r>
        <w:rPr>
          <w:rFonts w:ascii="Times New Roman" w:hAnsi="Times New Roman" w:cs="Times New Roman"/>
          <w:b/>
          <w:bCs/>
          <w:sz w:val="24"/>
          <w:szCs w:val="24"/>
          <w:u w:val="single"/>
          <w:lang w:val="en-US"/>
        </w:rPr>
        <w:t>II</w:t>
      </w:r>
      <w:r>
        <w:rPr>
          <w:rFonts w:ascii="Times New Roman" w:hAnsi="Times New Roman" w:cs="Times New Roman"/>
          <w:b/>
          <w:bCs/>
          <w:sz w:val="24"/>
          <w:szCs w:val="24"/>
          <w:u w:val="single"/>
        </w:rPr>
        <w:t>.</w:t>
      </w:r>
      <w:r>
        <w:rPr>
          <w:rFonts w:ascii="Times New Roman" w:hAnsi="Times New Roman" w:cs="Times New Roman"/>
          <w:b/>
          <w:bCs/>
          <w:sz w:val="28"/>
          <w:szCs w:val="28"/>
          <w:u w:val="single"/>
        </w:rPr>
        <w:t xml:space="preserve"> </w:t>
      </w:r>
      <w:r>
        <w:rPr>
          <w:rFonts w:ascii="Times New Roman" w:hAnsi="Times New Roman" w:cs="Times New Roman"/>
          <w:sz w:val="24"/>
          <w:szCs w:val="24"/>
        </w:rPr>
        <w:t>(1 час)</w:t>
      </w:r>
    </w:p>
    <w:p w:rsidR="006538BA" w:rsidRDefault="006538BA" w:rsidP="006538BA">
      <w:pPr>
        <w:suppressAutoHyphens/>
        <w:spacing w:after="0" w:line="240" w:lineRule="auto"/>
        <w:ind w:right="108" w:firstLine="550"/>
        <w:jc w:val="both"/>
        <w:rPr>
          <w:rFonts w:ascii="Times New Roman" w:hAnsi="Times New Roman" w:cs="Times New Roman"/>
          <w:sz w:val="24"/>
          <w:szCs w:val="24"/>
        </w:rPr>
      </w:pPr>
    </w:p>
    <w:p w:rsidR="006538BA" w:rsidRDefault="006538BA" w:rsidP="006538BA">
      <w:pPr>
        <w:suppressAutoHyphens/>
        <w:spacing w:after="0" w:line="240" w:lineRule="auto"/>
        <w:ind w:right="108" w:firstLine="550"/>
        <w:jc w:val="center"/>
        <w:rPr>
          <w:rFonts w:ascii="Times New Roman" w:hAnsi="Times New Roman" w:cs="Times New Roman"/>
          <w:b/>
          <w:bCs/>
          <w:sz w:val="24"/>
          <w:szCs w:val="24"/>
        </w:rPr>
      </w:pPr>
      <w:r>
        <w:rPr>
          <w:rFonts w:ascii="Times New Roman" w:hAnsi="Times New Roman" w:cs="Times New Roman"/>
          <w:b/>
          <w:bCs/>
          <w:sz w:val="28"/>
          <w:szCs w:val="28"/>
        </w:rPr>
        <w:t>Глава III. Великая Отечественная война. 1941-1945 гг.</w:t>
      </w:r>
      <w:r>
        <w:rPr>
          <w:rFonts w:ascii="Times New Roman" w:hAnsi="Times New Roman" w:cs="Times New Roman"/>
          <w:b/>
          <w:bCs/>
          <w:sz w:val="24"/>
          <w:szCs w:val="24"/>
        </w:rPr>
        <w:t xml:space="preserve"> (</w:t>
      </w:r>
      <w:r>
        <w:rPr>
          <w:rFonts w:ascii="Times New Roman" w:hAnsi="Times New Roman" w:cs="Times New Roman"/>
          <w:sz w:val="24"/>
          <w:szCs w:val="24"/>
        </w:rPr>
        <w:t>6 часов</w:t>
      </w:r>
      <w:r>
        <w:rPr>
          <w:rFonts w:ascii="Times New Roman" w:hAnsi="Times New Roman" w:cs="Times New Roman"/>
          <w:b/>
          <w:bCs/>
          <w:sz w:val="24"/>
          <w:szCs w:val="24"/>
        </w:rPr>
        <w:t>)</w:t>
      </w:r>
    </w:p>
    <w:p w:rsidR="006538BA" w:rsidRDefault="006538BA" w:rsidP="006538BA">
      <w:pPr>
        <w:pStyle w:val="Default"/>
        <w:ind w:firstLine="550"/>
        <w:jc w:val="both"/>
        <w:rPr>
          <w:rFonts w:ascii="Times New Roman" w:hAnsi="Times New Roman" w:cs="Times New Roman"/>
        </w:rPr>
      </w:pPr>
      <w:r>
        <w:rPr>
          <w:rFonts w:ascii="Times New Roman" w:hAnsi="Times New Roman" w:cs="Times New Roman"/>
        </w:rPr>
        <w:t>Первый период войны (июнь 1941 – осень 1942 гг.). Вторжение. План «Барбаросса». Соотношение сил сторон на 22 июня 1941 г. Вторжение Герман</w:t>
      </w:r>
      <w:proofErr w:type="gramStart"/>
      <w:r>
        <w:rPr>
          <w:rFonts w:ascii="Times New Roman" w:hAnsi="Times New Roman" w:cs="Times New Roman"/>
        </w:rPr>
        <w:t>ии и её</w:t>
      </w:r>
      <w:proofErr w:type="gramEnd"/>
      <w:r>
        <w:rPr>
          <w:rFonts w:ascii="Times New Roman" w:hAnsi="Times New Roman" w:cs="Times New Roman"/>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6538BA" w:rsidRDefault="006538BA" w:rsidP="006538BA">
      <w:pPr>
        <w:suppressAutoHyphens/>
        <w:spacing w:after="0" w:line="240" w:lineRule="auto"/>
        <w:ind w:right="108"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Pr>
          <w:rFonts w:ascii="Times New Roman" w:hAnsi="Times New Roman" w:cs="Times New Roman"/>
          <w:i/>
          <w:iCs/>
          <w:color w:val="000000"/>
          <w:sz w:val="24"/>
          <w:szCs w:val="24"/>
          <w:lang w:eastAsia="ru-RU"/>
        </w:rPr>
        <w:t xml:space="preserve">. </w:t>
      </w:r>
      <w:r>
        <w:rPr>
          <w:rFonts w:ascii="Times New Roman" w:hAnsi="Times New Roman" w:cs="Times New Roman"/>
          <w:color w:val="000000"/>
          <w:sz w:val="24"/>
          <w:szCs w:val="24"/>
          <w:lang w:eastAsia="ru-RU"/>
        </w:rPr>
        <w:t>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w:t>
      </w:r>
      <w:proofErr w:type="gramStart"/>
      <w:r>
        <w:rPr>
          <w:rFonts w:ascii="Times New Roman" w:hAnsi="Times New Roman" w:cs="Times New Roman"/>
          <w:color w:val="000000"/>
          <w:sz w:val="24"/>
          <w:szCs w:val="24"/>
          <w:lang w:eastAsia="ru-RU"/>
        </w:rPr>
        <w:t>ск в Кр</w:t>
      </w:r>
      <w:proofErr w:type="gramEnd"/>
      <w:r>
        <w:rPr>
          <w:rFonts w:ascii="Times New Roman" w:hAnsi="Times New Roman" w:cs="Times New Roman"/>
          <w:color w:val="000000"/>
          <w:sz w:val="24"/>
          <w:szCs w:val="24"/>
          <w:lang w:eastAsia="ru-RU"/>
        </w:rPr>
        <w:t xml:space="preserve">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Pr>
          <w:rFonts w:ascii="Times New Roman" w:hAnsi="Times New Roman" w:cs="Times New Roman"/>
          <w:color w:val="000000"/>
          <w:sz w:val="24"/>
          <w:szCs w:val="24"/>
          <w:lang w:eastAsia="ru-RU"/>
        </w:rPr>
        <w:t>Обоянью</w:t>
      </w:r>
      <w:proofErr w:type="spellEnd"/>
      <w:r>
        <w:rPr>
          <w:rFonts w:ascii="Times New Roman" w:hAnsi="Times New Roman" w:cs="Times New Roman"/>
          <w:color w:val="000000"/>
          <w:sz w:val="24"/>
          <w:szCs w:val="24"/>
          <w:lang w:eastAsia="ru-RU"/>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6538BA" w:rsidRDefault="006538BA" w:rsidP="006538BA">
      <w:pPr>
        <w:suppressAutoHyphens/>
        <w:spacing w:after="0" w:line="240" w:lineRule="auto"/>
        <w:ind w:right="108" w:firstLine="550"/>
        <w:jc w:val="both"/>
        <w:rPr>
          <w:rFonts w:ascii="Times New Roman" w:hAnsi="Times New Roman" w:cs="Times New Roman"/>
          <w:i/>
          <w:iCs/>
          <w:sz w:val="24"/>
          <w:szCs w:val="24"/>
        </w:rPr>
      </w:pPr>
      <w:r>
        <w:rPr>
          <w:rFonts w:ascii="Times New Roman" w:hAnsi="Times New Roman" w:cs="Times New Roman"/>
          <w:sz w:val="24"/>
          <w:szCs w:val="24"/>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Pr>
          <w:rFonts w:ascii="Times New Roman" w:hAnsi="Times New Roman" w:cs="Times New Roman"/>
          <w:i/>
          <w:iCs/>
          <w:sz w:val="24"/>
          <w:szCs w:val="24"/>
        </w:rPr>
        <w:t xml:space="preserve">. </w:t>
      </w:r>
      <w:r>
        <w:rPr>
          <w:rFonts w:ascii="Times New Roman" w:hAnsi="Times New Roman" w:cs="Times New Roman"/>
          <w:sz w:val="24"/>
          <w:szCs w:val="24"/>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w:t>
      </w:r>
      <w:proofErr w:type="gramStart"/>
      <w:r>
        <w:rPr>
          <w:rFonts w:ascii="Times New Roman" w:hAnsi="Times New Roman" w:cs="Times New Roman"/>
          <w:color w:val="000000"/>
          <w:sz w:val="24"/>
          <w:szCs w:val="24"/>
          <w:lang w:eastAsia="ru-RU"/>
        </w:rPr>
        <w:t>Висло-</w:t>
      </w:r>
      <w:proofErr w:type="spellStart"/>
      <w:r>
        <w:rPr>
          <w:rFonts w:ascii="Times New Roman" w:hAnsi="Times New Roman" w:cs="Times New Roman"/>
          <w:color w:val="000000"/>
          <w:sz w:val="24"/>
          <w:szCs w:val="24"/>
          <w:lang w:eastAsia="ru-RU"/>
        </w:rPr>
        <w:t>Одерская</w:t>
      </w:r>
      <w:proofErr w:type="spellEnd"/>
      <w:proofErr w:type="gramEnd"/>
      <w:r>
        <w:rPr>
          <w:rFonts w:ascii="Times New Roman" w:hAnsi="Times New Roman" w:cs="Times New Roman"/>
          <w:color w:val="000000"/>
          <w:sz w:val="24"/>
          <w:szCs w:val="24"/>
          <w:lang w:eastAsia="ru-RU"/>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 Второго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Pr>
          <w:rFonts w:ascii="Times New Roman" w:hAnsi="Times New Roman" w:cs="Times New Roman"/>
          <w:color w:val="000000"/>
          <w:sz w:val="24"/>
          <w:szCs w:val="24"/>
          <w:lang w:eastAsia="ru-RU"/>
        </w:rPr>
        <w:t>Квантунской</w:t>
      </w:r>
      <w:proofErr w:type="spellEnd"/>
      <w:r>
        <w:rPr>
          <w:rFonts w:ascii="Times New Roman" w:hAnsi="Times New Roman" w:cs="Times New Roman"/>
          <w:color w:val="000000"/>
          <w:sz w:val="24"/>
          <w:szCs w:val="24"/>
          <w:lang w:eastAsia="ru-RU"/>
        </w:rPr>
        <w:t xml:space="preserve"> армии. Нюрнбергский и Токийский судебные процессы. Осуждение главных военных преступников.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p>
    <w:p w:rsidR="006538BA" w:rsidRDefault="006538BA" w:rsidP="006538BA">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r>
        <w:rPr>
          <w:rFonts w:ascii="Times New Roman" w:hAnsi="Times New Roman" w:cs="Times New Roman"/>
          <w:b/>
          <w:bCs/>
          <w:i/>
          <w:iCs/>
          <w:color w:val="000000"/>
          <w:sz w:val="24"/>
          <w:szCs w:val="24"/>
          <w:u w:val="single"/>
          <w:lang w:eastAsia="ru-RU"/>
        </w:rPr>
        <w:t>Наш край в годы Великой Отечественной войны.</w:t>
      </w:r>
    </w:p>
    <w:p w:rsidR="006538BA" w:rsidRDefault="006538BA" w:rsidP="006538BA">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p>
    <w:p w:rsidR="006538BA" w:rsidRDefault="006538BA" w:rsidP="006538BA">
      <w:pPr>
        <w:suppressAutoHyphens/>
        <w:spacing w:after="0" w:line="240" w:lineRule="auto"/>
        <w:ind w:right="108" w:firstLine="550"/>
        <w:jc w:val="both"/>
        <w:rPr>
          <w:rFonts w:ascii="Times New Roman" w:hAnsi="Times New Roman" w:cs="Times New Roman"/>
          <w:b/>
          <w:bCs/>
          <w:i/>
          <w:iCs/>
          <w:color w:val="000000"/>
          <w:sz w:val="28"/>
          <w:szCs w:val="28"/>
          <w:u w:val="single"/>
          <w:lang w:eastAsia="ru-RU"/>
        </w:rPr>
      </w:pPr>
      <w:r>
        <w:rPr>
          <w:rFonts w:ascii="Times New Roman" w:hAnsi="Times New Roman" w:cs="Times New Roman"/>
          <w:b/>
          <w:bCs/>
          <w:sz w:val="24"/>
          <w:szCs w:val="24"/>
          <w:u w:val="single"/>
        </w:rPr>
        <w:t xml:space="preserve">Повторительно-обобщающий урок по главам </w:t>
      </w:r>
      <w:r>
        <w:rPr>
          <w:rFonts w:ascii="Times New Roman" w:hAnsi="Times New Roman" w:cs="Times New Roman"/>
          <w:b/>
          <w:bCs/>
          <w:sz w:val="24"/>
          <w:szCs w:val="24"/>
          <w:u w:val="single"/>
          <w:lang w:val="en-US"/>
        </w:rPr>
        <w:t>III</w:t>
      </w:r>
      <w:r>
        <w:rPr>
          <w:rFonts w:ascii="Times New Roman" w:hAnsi="Times New Roman" w:cs="Times New Roman"/>
          <w:b/>
          <w:bCs/>
          <w:sz w:val="24"/>
          <w:szCs w:val="24"/>
          <w:u w:val="single"/>
        </w:rPr>
        <w:t xml:space="preserve"> (Всеобщая история) и </w:t>
      </w:r>
      <w:r>
        <w:rPr>
          <w:rFonts w:ascii="Times New Roman" w:hAnsi="Times New Roman" w:cs="Times New Roman"/>
          <w:b/>
          <w:bCs/>
          <w:sz w:val="24"/>
          <w:szCs w:val="24"/>
          <w:u w:val="single"/>
          <w:lang w:val="en-US"/>
        </w:rPr>
        <w:t>III</w:t>
      </w:r>
      <w:r>
        <w:rPr>
          <w:rFonts w:ascii="Times New Roman" w:hAnsi="Times New Roman" w:cs="Times New Roman"/>
          <w:b/>
          <w:bCs/>
          <w:sz w:val="24"/>
          <w:szCs w:val="24"/>
          <w:u w:val="single"/>
        </w:rPr>
        <w:t xml:space="preserve"> (История России).</w:t>
      </w:r>
      <w:r>
        <w:rPr>
          <w:rFonts w:ascii="Times New Roman" w:hAnsi="Times New Roman" w:cs="Times New Roman"/>
          <w:b/>
          <w:bCs/>
          <w:sz w:val="28"/>
          <w:szCs w:val="28"/>
          <w:u w:val="single"/>
        </w:rPr>
        <w:t xml:space="preserve"> </w:t>
      </w:r>
      <w:r>
        <w:rPr>
          <w:rFonts w:ascii="Times New Roman" w:hAnsi="Times New Roman" w:cs="Times New Roman"/>
          <w:sz w:val="24"/>
          <w:szCs w:val="24"/>
        </w:rPr>
        <w:t>(1 час)</w:t>
      </w:r>
    </w:p>
    <w:p w:rsidR="006538BA" w:rsidRDefault="006538BA" w:rsidP="006538BA">
      <w:pPr>
        <w:suppressAutoHyphens/>
        <w:spacing w:after="0" w:line="240" w:lineRule="auto"/>
        <w:ind w:right="108"/>
        <w:jc w:val="both"/>
        <w:rPr>
          <w:rFonts w:ascii="Times New Roman" w:hAnsi="Times New Roman" w:cs="Times New Roman"/>
          <w:sz w:val="24"/>
          <w:szCs w:val="24"/>
        </w:rPr>
      </w:pPr>
    </w:p>
    <w:p w:rsidR="006538BA" w:rsidRDefault="006538BA" w:rsidP="006538BA">
      <w:pPr>
        <w:suppressAutoHyphens/>
        <w:spacing w:after="0" w:line="240" w:lineRule="auto"/>
        <w:ind w:right="108"/>
        <w:jc w:val="center"/>
        <w:rPr>
          <w:rFonts w:ascii="Times New Roman" w:hAnsi="Times New Roman" w:cs="Times New Roman"/>
          <w:b/>
          <w:bCs/>
          <w:sz w:val="24"/>
          <w:szCs w:val="24"/>
        </w:rPr>
      </w:pPr>
      <w:r>
        <w:rPr>
          <w:rFonts w:ascii="Times New Roman" w:hAnsi="Times New Roman" w:cs="Times New Roman"/>
          <w:b/>
          <w:bCs/>
          <w:sz w:val="28"/>
          <w:szCs w:val="28"/>
        </w:rPr>
        <w:t>Глава IV. Апогей и кризис советской системы в 1945–1991 гг.</w:t>
      </w:r>
      <w:r>
        <w:rPr>
          <w:rFonts w:ascii="Times New Roman" w:hAnsi="Times New Roman" w:cs="Times New Roman"/>
          <w:b/>
          <w:bCs/>
          <w:sz w:val="24"/>
          <w:szCs w:val="24"/>
        </w:rPr>
        <w:t xml:space="preserve"> (</w:t>
      </w:r>
      <w:r>
        <w:rPr>
          <w:rFonts w:ascii="Times New Roman" w:hAnsi="Times New Roman" w:cs="Times New Roman"/>
          <w:sz w:val="24"/>
          <w:szCs w:val="24"/>
        </w:rPr>
        <w:t>16 часов</w:t>
      </w:r>
      <w:r>
        <w:rPr>
          <w:rFonts w:ascii="Times New Roman" w:hAnsi="Times New Roman" w:cs="Times New Roman"/>
          <w:b/>
          <w:bCs/>
          <w:sz w:val="24"/>
          <w:szCs w:val="24"/>
        </w:rPr>
        <w:t>)</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«Поздний сталинизм» (1945–1953 гг.) </w:t>
      </w:r>
    </w:p>
    <w:p w:rsidR="006538BA" w:rsidRDefault="006538BA" w:rsidP="006538BA">
      <w:pPr>
        <w:pStyle w:val="Default"/>
        <w:ind w:firstLine="550"/>
        <w:jc w:val="both"/>
        <w:rPr>
          <w:rFonts w:ascii="Times New Roman" w:hAnsi="Times New Roman" w:cs="Times New Roman"/>
        </w:rPr>
      </w:pPr>
      <w:r>
        <w:rPr>
          <w:rFonts w:ascii="Times New Roman" w:hAnsi="Times New Roman" w:cs="Times New Roman"/>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w:t>
      </w:r>
      <w:r>
        <w:rPr>
          <w:rFonts w:ascii="Times New Roman" w:hAnsi="Times New Roman" w:cs="Times New Roman"/>
        </w:rPr>
        <w:lastRenderedPageBreak/>
        <w:t xml:space="preserve">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Организация Североатлантического договора (НАТО). Создание Организации Варшавского договора. Война в Корее.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 В. Сталин в оценках современников и историков.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«Оттепель»: середина 1950-х – первая половина 1960-х гг.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proofErr w:type="gramStart"/>
      <w:r>
        <w:rPr>
          <w:rFonts w:ascii="Times New Roman" w:hAnsi="Times New Roman" w:cs="Times New Roman"/>
          <w:color w:val="000000"/>
          <w:sz w:val="24"/>
          <w:szCs w:val="24"/>
          <w:lang w:eastAsia="ru-RU"/>
        </w:rPr>
        <w:t>Частичная</w:t>
      </w:r>
      <w:proofErr w:type="gram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десталинизация</w:t>
      </w:r>
      <w:proofErr w:type="spellEnd"/>
      <w:r>
        <w:rPr>
          <w:rFonts w:ascii="Times New Roman" w:hAnsi="Times New Roman" w:cs="Times New Roman"/>
          <w:color w:val="000000"/>
          <w:sz w:val="24"/>
          <w:szCs w:val="24"/>
          <w:lang w:eastAsia="ru-RU"/>
        </w:rPr>
        <w:t xml:space="preserve">: содержание и противоречия. Особенности национальной политики. Попытка отстранения Н.С. Хрущева от власти в 1957 г. «Антипартийная группа». Утверждение единоличной власти Хрущёва.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Начало Московских кинофестивалей. Стиляги. Хрущев и интеллигенция. Антирелигиозные кампании. Гонения на церковь. Диссиденты. </w:t>
      </w:r>
    </w:p>
    <w:p w:rsidR="006538BA" w:rsidRDefault="006538BA" w:rsidP="006538BA">
      <w:pPr>
        <w:pStyle w:val="Default"/>
        <w:ind w:firstLine="550"/>
        <w:jc w:val="both"/>
        <w:rPr>
          <w:rFonts w:ascii="Times New Roman" w:hAnsi="Times New Roman" w:cs="Times New Roman"/>
        </w:rPr>
      </w:pPr>
      <w:r>
        <w:rPr>
          <w:rFonts w:ascii="Times New Roman" w:hAnsi="Times New Roman" w:cs="Times New Roman"/>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w:t>
      </w:r>
      <w:r>
        <w:rPr>
          <w:rFonts w:ascii="Times New Roman" w:hAnsi="Times New Roman" w:cs="Times New Roman"/>
          <w:i/>
          <w:iCs/>
        </w:rPr>
        <w:t xml:space="preserve">. </w:t>
      </w:r>
      <w:r>
        <w:rPr>
          <w:rFonts w:ascii="Times New Roman" w:hAnsi="Times New Roman" w:cs="Times New Roman"/>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p>
    <w:p w:rsidR="006538BA" w:rsidRDefault="006538BA" w:rsidP="006538BA">
      <w:pPr>
        <w:pStyle w:val="Default"/>
        <w:ind w:firstLine="550"/>
        <w:jc w:val="both"/>
        <w:rPr>
          <w:rFonts w:ascii="Times New Roman" w:hAnsi="Times New Roman" w:cs="Times New Roman"/>
        </w:rPr>
      </w:pPr>
      <w:r>
        <w:rPr>
          <w:rFonts w:ascii="Times New Roman" w:hAnsi="Times New Roman" w:cs="Times New Roman"/>
        </w:rPr>
        <w:t>ХХ</w:t>
      </w:r>
      <w:proofErr w:type="gramStart"/>
      <w:r>
        <w:rPr>
          <w:rFonts w:ascii="Times New Roman" w:hAnsi="Times New Roman" w:cs="Times New Roman"/>
        </w:rPr>
        <w:t>II</w:t>
      </w:r>
      <w:proofErr w:type="gramEnd"/>
      <w:r>
        <w:rPr>
          <w:rFonts w:ascii="Times New Roman" w:hAnsi="Times New Roman" w:cs="Times New Roman"/>
        </w:rPr>
        <w:t xml:space="preserve"> Съезд КПСС и программа построения коммунизма в СССР. Воспитание «нового человека». Массовое жилищное строительство. «</w:t>
      </w:r>
      <w:proofErr w:type="spellStart"/>
      <w:r>
        <w:rPr>
          <w:rFonts w:ascii="Times New Roman" w:hAnsi="Times New Roman" w:cs="Times New Roman"/>
        </w:rPr>
        <w:t>Хрущёвки</w:t>
      </w:r>
      <w:proofErr w:type="spellEnd"/>
      <w:r>
        <w:rPr>
          <w:rFonts w:ascii="Times New Roman" w:hAnsi="Times New Roman" w:cs="Times New Roman"/>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538BA" w:rsidRDefault="006538BA" w:rsidP="006538BA">
      <w:pPr>
        <w:pStyle w:val="Default"/>
        <w:ind w:firstLine="550"/>
        <w:jc w:val="both"/>
        <w:rPr>
          <w:rFonts w:ascii="Times New Roman" w:hAnsi="Times New Roman" w:cs="Times New Roman"/>
        </w:rPr>
      </w:pPr>
      <w:r>
        <w:rPr>
          <w:rFonts w:ascii="Times New Roman" w:hAnsi="Times New Roman" w:cs="Times New Roman"/>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w:t>
      </w:r>
      <w:r>
        <w:rPr>
          <w:rFonts w:ascii="Times New Roman" w:hAnsi="Times New Roman" w:cs="Times New Roman"/>
          <w:i/>
          <w:iCs/>
        </w:rPr>
        <w:t xml:space="preserve"> </w:t>
      </w:r>
      <w:r>
        <w:rPr>
          <w:rFonts w:ascii="Times New Roman" w:hAnsi="Times New Roman" w:cs="Times New Roman"/>
        </w:rPr>
        <w:t xml:space="preserve">Смещение Н. С. Хрущёва и приход </w:t>
      </w:r>
      <w:proofErr w:type="spellStart"/>
      <w:r>
        <w:rPr>
          <w:rFonts w:ascii="Times New Roman" w:hAnsi="Times New Roman" w:cs="Times New Roman"/>
        </w:rPr>
        <w:t>квласти</w:t>
      </w:r>
      <w:proofErr w:type="spellEnd"/>
      <w:r>
        <w:rPr>
          <w:rFonts w:ascii="Times New Roman" w:hAnsi="Times New Roman" w:cs="Times New Roman"/>
        </w:rPr>
        <w:t xml:space="preserve"> Л. И. Брежнева. </w:t>
      </w:r>
    </w:p>
    <w:p w:rsidR="006538BA" w:rsidRDefault="006538BA" w:rsidP="006538BA">
      <w:pPr>
        <w:pStyle w:val="Default"/>
        <w:ind w:firstLine="550"/>
        <w:jc w:val="both"/>
        <w:rPr>
          <w:rFonts w:ascii="Times New Roman" w:hAnsi="Times New Roman" w:cs="Times New Roman"/>
        </w:rPr>
      </w:pPr>
    </w:p>
    <w:p w:rsidR="006538BA" w:rsidRDefault="006538BA" w:rsidP="006538BA">
      <w:pPr>
        <w:autoSpaceDE w:val="0"/>
        <w:autoSpaceDN w:val="0"/>
        <w:adjustRightInd w:val="0"/>
        <w:spacing w:after="0" w:line="240" w:lineRule="auto"/>
        <w:ind w:firstLine="550"/>
        <w:jc w:val="both"/>
        <w:rPr>
          <w:rFonts w:ascii="Times New Roman" w:hAnsi="Times New Roman" w:cs="Times New Roman"/>
          <w:b/>
          <w:bCs/>
          <w:i/>
          <w:iCs/>
          <w:color w:val="000000"/>
          <w:sz w:val="24"/>
          <w:szCs w:val="24"/>
          <w:u w:val="single"/>
          <w:lang w:eastAsia="ru-RU"/>
        </w:rPr>
      </w:pPr>
      <w:r>
        <w:rPr>
          <w:rFonts w:ascii="Times New Roman" w:hAnsi="Times New Roman" w:cs="Times New Roman"/>
          <w:b/>
          <w:bCs/>
          <w:i/>
          <w:iCs/>
          <w:color w:val="000000"/>
          <w:sz w:val="24"/>
          <w:szCs w:val="24"/>
          <w:u w:val="single"/>
          <w:lang w:eastAsia="ru-RU"/>
        </w:rPr>
        <w:t>Наш край в 1953-1964 гг.</w:t>
      </w:r>
    </w:p>
    <w:p w:rsidR="006538BA" w:rsidRDefault="006538BA" w:rsidP="006538BA">
      <w:pPr>
        <w:autoSpaceDE w:val="0"/>
        <w:autoSpaceDN w:val="0"/>
        <w:adjustRightInd w:val="0"/>
        <w:spacing w:after="0" w:line="240" w:lineRule="auto"/>
        <w:ind w:firstLine="550"/>
        <w:jc w:val="both"/>
        <w:rPr>
          <w:rFonts w:ascii="Times New Roman" w:hAnsi="Times New Roman" w:cs="Times New Roman"/>
          <w:b/>
          <w:bCs/>
          <w:i/>
          <w:iCs/>
          <w:color w:val="000000"/>
          <w:sz w:val="24"/>
          <w:szCs w:val="24"/>
          <w:u w:val="single"/>
          <w:lang w:eastAsia="ru-RU"/>
        </w:rPr>
      </w:pP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Советское общество в середине 1960-х – начале 1980-х гг.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Приход к власти Л.И. Брежнева: его окружение и смена политического курса. Поиски идеологических ориентиров. Экономические реформы 1960-х гг. Новые ориентиры аграрной политики. «</w:t>
      </w:r>
      <w:proofErr w:type="spellStart"/>
      <w:r>
        <w:rPr>
          <w:rFonts w:ascii="Times New Roman" w:hAnsi="Times New Roman" w:cs="Times New Roman"/>
          <w:color w:val="000000"/>
          <w:sz w:val="24"/>
          <w:szCs w:val="24"/>
          <w:lang w:eastAsia="ru-RU"/>
        </w:rPr>
        <w:t>Косыгинская</w:t>
      </w:r>
      <w:proofErr w:type="spellEnd"/>
      <w:r>
        <w:rPr>
          <w:rFonts w:ascii="Times New Roman" w:hAnsi="Times New Roman" w:cs="Times New Roman"/>
          <w:color w:val="000000"/>
          <w:sz w:val="24"/>
          <w:szCs w:val="24"/>
          <w:lang w:eastAsia="ru-RU"/>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Замедление научно-технического прогресса в СССР. Отставание от Запада в производительности труда. </w:t>
      </w:r>
      <w:r>
        <w:rPr>
          <w:rFonts w:ascii="Times New Roman" w:hAnsi="Times New Roman" w:cs="Times New Roman"/>
          <w:color w:val="000000"/>
          <w:sz w:val="24"/>
          <w:szCs w:val="24"/>
          <w:lang w:eastAsia="ru-RU"/>
        </w:rPr>
        <w:lastRenderedPageBreak/>
        <w:t xml:space="preserve">«Лунная гонка» с США. Успехи в математике. Создание топливно-энергетического комплекса (ТЭК). </w:t>
      </w:r>
    </w:p>
    <w:p w:rsidR="006538BA" w:rsidRDefault="006538BA" w:rsidP="006538BA">
      <w:pPr>
        <w:suppressAutoHyphens/>
        <w:spacing w:after="0" w:line="240" w:lineRule="auto"/>
        <w:ind w:right="108" w:firstLine="550"/>
        <w:jc w:val="both"/>
        <w:rPr>
          <w:rFonts w:ascii="Times New Roman" w:hAnsi="Times New Roman" w:cs="Times New Roman"/>
          <w:i/>
          <w:iCs/>
          <w:color w:val="000000"/>
          <w:sz w:val="24"/>
          <w:szCs w:val="24"/>
          <w:lang w:eastAsia="ru-RU"/>
        </w:rPr>
      </w:pPr>
      <w:r>
        <w:rPr>
          <w:rFonts w:ascii="Times New Roman" w:hAnsi="Times New Roman" w:cs="Times New Roman"/>
          <w:color w:val="000000"/>
          <w:sz w:val="24"/>
          <w:szCs w:val="24"/>
          <w:lang w:eastAsia="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Диссидентский вызов. Первые правозащитные выступления.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Внешняя политика. Новые вызовы внешнего мира. Между разрядкой и конфронтацией. Возрастание международной напряжённости. «Холодная война» и мировые конфликты.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Л. И. Брежнев в оценках современников и историков.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Наш край в 1964-1985 гг.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Политика «перестройки». Распад СССР (1985–1991 гг.) </w:t>
      </w:r>
    </w:p>
    <w:p w:rsidR="006538BA" w:rsidRDefault="006538BA" w:rsidP="006538BA">
      <w:pPr>
        <w:pStyle w:val="Default"/>
        <w:ind w:firstLine="550"/>
        <w:jc w:val="both"/>
        <w:rPr>
          <w:rFonts w:ascii="Times New Roman" w:hAnsi="Times New Roman" w:cs="Times New Roman"/>
        </w:rPr>
      </w:pPr>
      <w:r>
        <w:rPr>
          <w:rFonts w:ascii="Times New Roman" w:hAnsi="Times New Roman" w:cs="Times New Roman"/>
        </w:rPr>
        <w:t xml:space="preserve">Нарастание кризисных явлений в </w:t>
      </w:r>
      <w:proofErr w:type="gramStart"/>
      <w:r>
        <w:rPr>
          <w:rFonts w:ascii="Times New Roman" w:hAnsi="Times New Roman" w:cs="Times New Roman"/>
        </w:rPr>
        <w:t>социально-экономической</w:t>
      </w:r>
      <w:proofErr w:type="gramEnd"/>
      <w:r>
        <w:rPr>
          <w:rFonts w:ascii="Times New Roman" w:hAnsi="Times New Roman" w:cs="Times New Roman"/>
        </w:rPr>
        <w:t xml:space="preserve">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rFonts w:ascii="Times New Roman" w:hAnsi="Times New Roman" w:cs="Times New Roman"/>
          <w:i/>
          <w:iCs/>
        </w:rPr>
        <w:t xml:space="preserve">. </w:t>
      </w:r>
      <w:r>
        <w:rPr>
          <w:rFonts w:ascii="Times New Roman" w:hAnsi="Times New Roman" w:cs="Times New Roman"/>
        </w:rPr>
        <w:t>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Последний этап «перестройки»: 1990–1991 гг. Отмена 6-й статьи Конституции СССР о руководящей роли КПСС. Становление многопартийности. Кризи</w:t>
      </w:r>
      <w:proofErr w:type="gramStart"/>
      <w:r>
        <w:rPr>
          <w:rFonts w:ascii="Times New Roman" w:hAnsi="Times New Roman" w:cs="Times New Roman"/>
        </w:rPr>
        <w:t>с в КПСС</w:t>
      </w:r>
      <w:proofErr w:type="gramEnd"/>
      <w:r>
        <w:rPr>
          <w:rFonts w:ascii="Times New Roman" w:hAnsi="Times New Roman" w:cs="Times New Roman"/>
        </w:rPr>
        <w:t xml:space="preserve"> и создание Коммунистической партии РСФСР. Первый съезд народных депутатов РСФСР и его решения. </w:t>
      </w:r>
    </w:p>
    <w:p w:rsidR="006538BA" w:rsidRDefault="006538BA" w:rsidP="006538BA">
      <w:pPr>
        <w:pStyle w:val="Default"/>
        <w:ind w:firstLine="550"/>
        <w:jc w:val="both"/>
        <w:rPr>
          <w:rFonts w:ascii="Times New Roman" w:hAnsi="Times New Roman" w:cs="Times New Roman"/>
        </w:rPr>
      </w:pPr>
      <w:r>
        <w:rPr>
          <w:rFonts w:ascii="Times New Roman" w:hAnsi="Times New Roman" w:cs="Times New Roman"/>
        </w:rPr>
        <w:t xml:space="preserve">Введение поста президента и избрание М.С. Горбачева Президентом СССР. Избрание Б. Н. Ельцина президентом РСФСР. Дестабилизирующая роль «войны законов» (союзного и республиканского законодательства). Углубление политического кризиса.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Усиление центробежных тенденций и угрозы распада СССР. Провозглашение независимости Литвой, Эстонией и Латвией. Декларация о государственном суверенитете РСФСР. Дискуссии о путях обновлении Союза ССР.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Разработка союзным и российским руководством программ перехода к рыночной экономике. </w:t>
      </w:r>
      <w:proofErr w:type="spellStart"/>
      <w:r>
        <w:rPr>
          <w:rFonts w:ascii="Times New Roman" w:hAnsi="Times New Roman" w:cs="Times New Roman"/>
          <w:color w:val="000000"/>
          <w:sz w:val="24"/>
          <w:szCs w:val="24"/>
          <w:lang w:eastAsia="ru-RU"/>
        </w:rPr>
        <w:t>Радикализация</w:t>
      </w:r>
      <w:proofErr w:type="spellEnd"/>
      <w:r>
        <w:rPr>
          <w:rFonts w:ascii="Times New Roman" w:hAnsi="Times New Roman" w:cs="Times New Roman"/>
          <w:color w:val="000000"/>
          <w:sz w:val="24"/>
          <w:szCs w:val="24"/>
          <w:lang w:eastAsia="ru-RU"/>
        </w:rPr>
        <w:t xml:space="preserve"> общественных настроений. Забастовочное движение. Новый этап в государственно-конфессиональных отношениях. </w:t>
      </w:r>
    </w:p>
    <w:p w:rsidR="006538BA" w:rsidRDefault="006538BA" w:rsidP="006538BA">
      <w:pPr>
        <w:pStyle w:val="Default"/>
        <w:ind w:firstLine="550"/>
        <w:jc w:val="both"/>
        <w:rPr>
          <w:rFonts w:ascii="Times New Roman" w:hAnsi="Times New Roman" w:cs="Times New Roman"/>
        </w:rPr>
      </w:pPr>
      <w:r>
        <w:rPr>
          <w:rFonts w:ascii="Times New Roman" w:hAnsi="Times New Roman" w:cs="Times New Roman"/>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Оформление фактического распада СССР и создание СНГ (Беловежское и Алма-</w:t>
      </w:r>
      <w:r>
        <w:rPr>
          <w:rFonts w:ascii="Times New Roman" w:hAnsi="Times New Roman" w:cs="Times New Roman"/>
        </w:rPr>
        <w:lastRenderedPageBreak/>
        <w:t xml:space="preserve">Атинские соглашения). Россия как преемник СССР на международной арене. Горбачев, Ельцин и «перестройка» в общественном сознании.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 С. Горбачёв в оценках современников и историков.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p>
    <w:p w:rsidR="006538BA" w:rsidRDefault="006538BA" w:rsidP="006538BA">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r>
        <w:rPr>
          <w:rFonts w:ascii="Times New Roman" w:hAnsi="Times New Roman" w:cs="Times New Roman"/>
          <w:b/>
          <w:bCs/>
          <w:i/>
          <w:iCs/>
          <w:color w:val="000000"/>
          <w:sz w:val="24"/>
          <w:szCs w:val="24"/>
          <w:u w:val="single"/>
          <w:lang w:eastAsia="ru-RU"/>
        </w:rPr>
        <w:t>Наш край в 1985 - 1991 гг.</w:t>
      </w:r>
    </w:p>
    <w:p w:rsidR="006538BA" w:rsidRDefault="006538BA" w:rsidP="006538BA">
      <w:pPr>
        <w:suppressAutoHyphens/>
        <w:spacing w:after="0" w:line="240" w:lineRule="auto"/>
        <w:ind w:right="108" w:firstLine="550"/>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   </w:t>
      </w:r>
    </w:p>
    <w:p w:rsidR="006538BA" w:rsidRDefault="006538BA" w:rsidP="006538BA">
      <w:pPr>
        <w:suppressAutoHyphens/>
        <w:spacing w:after="0" w:line="240" w:lineRule="auto"/>
        <w:ind w:right="108" w:firstLine="550"/>
        <w:jc w:val="center"/>
        <w:rPr>
          <w:rFonts w:ascii="Times New Roman" w:hAnsi="Times New Roman" w:cs="Times New Roman"/>
          <w:b/>
          <w:bCs/>
          <w:sz w:val="24"/>
          <w:szCs w:val="24"/>
        </w:rPr>
      </w:pPr>
      <w:r>
        <w:rPr>
          <w:rFonts w:ascii="Times New Roman" w:hAnsi="Times New Roman" w:cs="Times New Roman"/>
          <w:b/>
          <w:bCs/>
          <w:sz w:val="28"/>
          <w:szCs w:val="28"/>
        </w:rPr>
        <w:t>Глава V. Российская Федерация.</w:t>
      </w:r>
      <w:r>
        <w:rPr>
          <w:rFonts w:ascii="Times New Roman" w:hAnsi="Times New Roman" w:cs="Times New Roman"/>
          <w:b/>
          <w:bCs/>
          <w:sz w:val="24"/>
          <w:szCs w:val="24"/>
        </w:rPr>
        <w:t xml:space="preserve"> (</w:t>
      </w:r>
      <w:r>
        <w:rPr>
          <w:rFonts w:ascii="Times New Roman" w:hAnsi="Times New Roman" w:cs="Times New Roman"/>
          <w:sz w:val="24"/>
          <w:szCs w:val="24"/>
        </w:rPr>
        <w:t>8 часов</w:t>
      </w:r>
      <w:r>
        <w:rPr>
          <w:rFonts w:ascii="Times New Roman" w:hAnsi="Times New Roman" w:cs="Times New Roman"/>
          <w:b/>
          <w:bCs/>
          <w:sz w:val="24"/>
          <w:szCs w:val="24"/>
        </w:rPr>
        <w:t>)</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Становление новой России (1992–1999 гг.)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Б.Н. Ельцин и его окружение. Общественная поддержка курса реформ. Взаимодействие ветвей власти на первом этапе преобразований</w:t>
      </w:r>
      <w:r>
        <w:rPr>
          <w:rFonts w:ascii="Times New Roman" w:hAnsi="Times New Roman" w:cs="Times New Roman"/>
          <w:i/>
          <w:iCs/>
          <w:color w:val="000000"/>
          <w:sz w:val="24"/>
          <w:szCs w:val="24"/>
          <w:lang w:eastAsia="ru-RU"/>
        </w:rPr>
        <w:t xml:space="preserve">. </w:t>
      </w:r>
      <w:r>
        <w:rPr>
          <w:rFonts w:ascii="Times New Roman" w:hAnsi="Times New Roman" w:cs="Times New Roman"/>
          <w:color w:val="000000"/>
          <w:sz w:val="24"/>
          <w:szCs w:val="24"/>
          <w:lang w:eastAsia="ru-RU"/>
        </w:rPr>
        <w:t xml:space="preserve">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Pr>
          <w:rFonts w:ascii="Times New Roman" w:hAnsi="Times New Roman" w:cs="Times New Roman"/>
          <w:color w:val="000000"/>
          <w:sz w:val="24"/>
          <w:szCs w:val="24"/>
          <w:lang w:eastAsia="ru-RU"/>
        </w:rPr>
        <w:t>Ваучерная</w:t>
      </w:r>
      <w:proofErr w:type="spellEnd"/>
      <w:r>
        <w:rPr>
          <w:rFonts w:ascii="Times New Roman" w:hAnsi="Times New Roman" w:cs="Times New Roman"/>
          <w:color w:val="000000"/>
          <w:sz w:val="24"/>
          <w:szCs w:val="24"/>
          <w:lang w:eastAsia="ru-RU"/>
        </w:rPr>
        <w:t xml:space="preserve"> приватизация. </w:t>
      </w:r>
    </w:p>
    <w:p w:rsidR="006538BA" w:rsidRDefault="006538BA" w:rsidP="006538BA">
      <w:pPr>
        <w:pStyle w:val="Default"/>
        <w:ind w:firstLine="550"/>
        <w:jc w:val="both"/>
        <w:rPr>
          <w:rFonts w:ascii="Times New Roman" w:hAnsi="Times New Roman" w:cs="Times New Roman"/>
        </w:rPr>
      </w:pPr>
      <w:r>
        <w:rPr>
          <w:rFonts w:ascii="Times New Roman" w:hAnsi="Times New Roman" w:cs="Times New Roman"/>
        </w:rPr>
        <w:t>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w:t>
      </w:r>
      <w:r>
        <w:rPr>
          <w:rFonts w:ascii="Times New Roman" w:hAnsi="Times New Roman" w:cs="Times New Roman"/>
          <w:i/>
          <w:iCs/>
        </w:rPr>
        <w:t xml:space="preserve">. </w:t>
      </w:r>
      <w:r>
        <w:rPr>
          <w:rFonts w:ascii="Times New Roman" w:hAnsi="Times New Roman" w:cs="Times New Roman"/>
        </w:rPr>
        <w:t>Указ Б.Н. Ельцина № 1400 и его оценка Конституционным судом. Трагические события осени 1993 г. в Москве</w:t>
      </w:r>
      <w:r>
        <w:rPr>
          <w:rFonts w:ascii="Times New Roman" w:hAnsi="Times New Roman" w:cs="Times New Roman"/>
          <w:i/>
          <w:iCs/>
        </w:rPr>
        <w:t xml:space="preserve">. </w:t>
      </w:r>
      <w:r>
        <w:rPr>
          <w:rFonts w:ascii="Times New Roman" w:hAnsi="Times New Roman" w:cs="Times New Roman"/>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её значение. </w:t>
      </w:r>
    </w:p>
    <w:p w:rsidR="006538BA" w:rsidRDefault="006538BA" w:rsidP="006538BA">
      <w:pPr>
        <w:spacing w:before="128" w:line="252" w:lineRule="auto"/>
        <w:ind w:right="118" w:firstLine="550"/>
        <w:jc w:val="both"/>
        <w:rPr>
          <w:rFonts w:ascii="Times New Roman" w:hAnsi="Times New Roman" w:cs="Times New Roman"/>
          <w:i/>
          <w:iCs/>
          <w:color w:val="000000"/>
          <w:sz w:val="24"/>
          <w:szCs w:val="24"/>
          <w:lang w:eastAsia="ru-RU"/>
        </w:rPr>
      </w:pPr>
      <w:r>
        <w:rPr>
          <w:rFonts w:ascii="Times New Roman" w:hAnsi="Times New Roman" w:cs="Times New Roman"/>
          <w:color w:val="000000"/>
          <w:sz w:val="24"/>
          <w:szCs w:val="24"/>
          <w:lang w:eastAsia="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Восстановление конституционного порядка в Чеченской Республике. Корректировка курса реформ и попытки стабилизации экономики. Ситуация в российском сельском хозяйстве и увеличение зависимости от экспорта продовольствия. Финансовые пирамиды и залоговые аукционы. Дефолт 1998 г. и его последствия. Повседневная жизнь и общественные настроения россиян в условиях реформ.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Кризис центральной власти. Президентские выборы 1996 г.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Семибанкирщина</w:t>
      </w:r>
      <w:proofErr w:type="spellEnd"/>
      <w:r>
        <w:rPr>
          <w:rFonts w:ascii="Times New Roman" w:hAnsi="Times New Roman" w:cs="Times New Roman"/>
          <w:color w:val="000000"/>
          <w:sz w:val="24"/>
          <w:szCs w:val="24"/>
          <w:lang w:eastAsia="ru-RU"/>
        </w:rPr>
        <w:t xml:space="preserve">». «Олигархический» капитализм.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Б.Н. Ельцин в оценках современников и историков.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p>
    <w:p w:rsidR="006538BA" w:rsidRDefault="006538BA" w:rsidP="006538BA">
      <w:pPr>
        <w:autoSpaceDE w:val="0"/>
        <w:autoSpaceDN w:val="0"/>
        <w:adjustRightInd w:val="0"/>
        <w:spacing w:after="0" w:line="240" w:lineRule="auto"/>
        <w:ind w:firstLine="550"/>
        <w:jc w:val="both"/>
        <w:rPr>
          <w:rFonts w:ascii="Times New Roman" w:hAnsi="Times New Roman" w:cs="Times New Roman"/>
          <w:b/>
          <w:bCs/>
          <w:i/>
          <w:iCs/>
          <w:color w:val="000000"/>
          <w:sz w:val="24"/>
          <w:szCs w:val="24"/>
          <w:u w:val="single"/>
          <w:lang w:eastAsia="ru-RU"/>
        </w:rPr>
      </w:pPr>
      <w:r>
        <w:rPr>
          <w:rFonts w:ascii="Times New Roman" w:hAnsi="Times New Roman" w:cs="Times New Roman"/>
          <w:b/>
          <w:bCs/>
          <w:i/>
          <w:iCs/>
          <w:color w:val="000000"/>
          <w:sz w:val="24"/>
          <w:szCs w:val="24"/>
          <w:u w:val="single"/>
          <w:lang w:eastAsia="ru-RU"/>
        </w:rPr>
        <w:t xml:space="preserve">Наш край в 1992-1999 гг. </w:t>
      </w:r>
    </w:p>
    <w:p w:rsidR="006538BA" w:rsidRDefault="006538BA" w:rsidP="006538BA">
      <w:pPr>
        <w:autoSpaceDE w:val="0"/>
        <w:autoSpaceDN w:val="0"/>
        <w:adjustRightInd w:val="0"/>
        <w:spacing w:after="0" w:line="240" w:lineRule="auto"/>
        <w:jc w:val="both"/>
        <w:rPr>
          <w:rFonts w:ascii="Times New Roman" w:hAnsi="Times New Roman" w:cs="Times New Roman"/>
          <w:b/>
          <w:bCs/>
          <w:color w:val="000000"/>
          <w:sz w:val="24"/>
          <w:szCs w:val="24"/>
          <w:lang w:eastAsia="ru-RU"/>
        </w:rPr>
      </w:pP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Россия в 2000-е гг.: вызовы времени и задачи модернизации </w:t>
      </w:r>
    </w:p>
    <w:p w:rsidR="006538BA" w:rsidRDefault="006538BA" w:rsidP="006538BA">
      <w:pPr>
        <w:pStyle w:val="Default"/>
        <w:ind w:firstLine="550"/>
        <w:jc w:val="both"/>
        <w:rPr>
          <w:rFonts w:ascii="Times New Roman" w:hAnsi="Times New Roman" w:cs="Times New Roman"/>
        </w:rPr>
      </w:pPr>
      <w:r>
        <w:rPr>
          <w:rFonts w:ascii="Times New Roman" w:hAnsi="Times New Roman" w:cs="Times New Roman"/>
        </w:rPr>
        <w:t>Политические и экономические приоритеты. Первое и второе президентства В. В. Путина. Президентство Д. А. Медведева. Президентские выборы 2012 г. Избрание В. В. Путина президентом. Государственная Дума</w:t>
      </w:r>
      <w:proofErr w:type="gramStart"/>
      <w:r>
        <w:rPr>
          <w:rFonts w:ascii="Times New Roman" w:hAnsi="Times New Roman" w:cs="Times New Roman"/>
        </w:rPr>
        <w:t>.</w:t>
      </w:r>
      <w:r>
        <w:rPr>
          <w:rFonts w:ascii="Times New Roman" w:hAnsi="Times New Roman" w:cs="Times New Roman"/>
          <w:i/>
          <w:iCs/>
        </w:rPr>
        <w:t xml:space="preserve">. </w:t>
      </w:r>
      <w:proofErr w:type="gramEnd"/>
      <w:r>
        <w:rPr>
          <w:rFonts w:ascii="Times New Roman" w:hAnsi="Times New Roman" w:cs="Times New Roman"/>
        </w:rPr>
        <w:t xml:space="preserve">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w:t>
      </w:r>
      <w:r>
        <w:rPr>
          <w:rFonts w:ascii="Times New Roman" w:hAnsi="Times New Roman" w:cs="Times New Roman"/>
        </w:rPr>
        <w:lastRenderedPageBreak/>
        <w:t xml:space="preserve">хозяйство. Россия в системе мировой рыночной экономики. Человек и общество в конце XX – начале XXI вв.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Олимпийские и </w:t>
      </w:r>
      <w:proofErr w:type="spellStart"/>
      <w:r>
        <w:rPr>
          <w:rFonts w:ascii="Times New Roman" w:hAnsi="Times New Roman" w:cs="Times New Roman"/>
        </w:rPr>
        <w:t>паралимпийские</w:t>
      </w:r>
      <w:proofErr w:type="spellEnd"/>
      <w:r>
        <w:rPr>
          <w:rFonts w:ascii="Times New Roman" w:hAnsi="Times New Roman" w:cs="Times New Roman"/>
        </w:rPr>
        <w:t xml:space="preserve"> зимние игры 2014 г. в Сочи.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Модернизация бытовой сферы. </w:t>
      </w:r>
    </w:p>
    <w:p w:rsidR="006538BA" w:rsidRDefault="006538BA" w:rsidP="006538BA">
      <w:pPr>
        <w:spacing w:before="128" w:line="252" w:lineRule="auto"/>
        <w:ind w:right="118" w:firstLine="550"/>
        <w:jc w:val="both"/>
        <w:rPr>
          <w:rFonts w:ascii="Times New Roman" w:hAnsi="Times New Roman" w:cs="Times New Roman"/>
          <w:i/>
          <w:iCs/>
          <w:color w:val="000000"/>
          <w:sz w:val="24"/>
          <w:szCs w:val="24"/>
          <w:lang w:eastAsia="ru-RU"/>
        </w:rPr>
      </w:pPr>
      <w:r>
        <w:rPr>
          <w:rFonts w:ascii="Times New Roman" w:hAnsi="Times New Roman" w:cs="Times New Roman"/>
          <w:color w:val="000000"/>
          <w:sz w:val="24"/>
          <w:szCs w:val="24"/>
          <w:lang w:eastAsia="ru-RU"/>
        </w:rPr>
        <w:t xml:space="preserve">Внешняя политика в конце XX – начале XXI вв.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Отношения с США и Евросоюзом. Вступление России в Совет Европы. </w:t>
      </w:r>
    </w:p>
    <w:p w:rsidR="006538BA" w:rsidRDefault="006538BA" w:rsidP="006538BA">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Культура и наука России в конце XX – начале XXI вв. Повышение общественной роли СМИ как «четвёртой власти». Коммерциализация культуры. Ведущие тенденции в развитии образования и науки.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6538BA" w:rsidRDefault="006538BA" w:rsidP="006538BA">
      <w:pPr>
        <w:spacing w:before="128" w:line="252" w:lineRule="auto"/>
        <w:ind w:right="118" w:firstLine="550"/>
        <w:jc w:val="both"/>
        <w:rPr>
          <w:rFonts w:ascii="Times New Roman" w:hAnsi="Times New Roman" w:cs="Times New Roman"/>
          <w:b/>
          <w:bCs/>
          <w:i/>
          <w:iCs/>
          <w:color w:val="000000"/>
          <w:sz w:val="24"/>
          <w:szCs w:val="24"/>
          <w:u w:val="single"/>
          <w:lang w:eastAsia="ru-RU"/>
        </w:rPr>
      </w:pPr>
      <w:r>
        <w:rPr>
          <w:rFonts w:ascii="Times New Roman" w:hAnsi="Times New Roman" w:cs="Times New Roman"/>
          <w:b/>
          <w:bCs/>
          <w:i/>
          <w:iCs/>
          <w:color w:val="000000"/>
          <w:sz w:val="24"/>
          <w:szCs w:val="24"/>
          <w:u w:val="single"/>
          <w:lang w:eastAsia="ru-RU"/>
        </w:rPr>
        <w:t>Наш край в 2000 - 2012 гг.</w:t>
      </w:r>
    </w:p>
    <w:p w:rsidR="006538BA" w:rsidRDefault="006538BA" w:rsidP="006538BA">
      <w:pPr>
        <w:spacing w:before="128" w:line="252" w:lineRule="auto"/>
        <w:ind w:right="118" w:firstLine="55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Повторительно-обобщающий урок по главам IV и V. </w:t>
      </w:r>
      <w:r>
        <w:rPr>
          <w:rFonts w:ascii="Times New Roman" w:hAnsi="Times New Roman" w:cs="Times New Roman"/>
          <w:sz w:val="24"/>
          <w:szCs w:val="24"/>
        </w:rPr>
        <w:t>(1 час)</w:t>
      </w:r>
    </w:p>
    <w:p w:rsidR="006538BA" w:rsidRDefault="006538BA" w:rsidP="006538BA">
      <w:pPr>
        <w:spacing w:before="128" w:line="252" w:lineRule="auto"/>
        <w:ind w:right="118" w:firstLine="550"/>
        <w:rPr>
          <w:rFonts w:ascii="Times New Roman" w:hAnsi="Times New Roman" w:cs="Times New Roman"/>
          <w:b/>
          <w:bCs/>
          <w:sz w:val="28"/>
          <w:szCs w:val="28"/>
          <w:u w:val="single"/>
        </w:rPr>
      </w:pPr>
      <w:r>
        <w:rPr>
          <w:rFonts w:ascii="Times New Roman" w:hAnsi="Times New Roman" w:cs="Times New Roman"/>
          <w:b/>
          <w:bCs/>
          <w:sz w:val="24"/>
          <w:szCs w:val="24"/>
          <w:u w:val="single"/>
        </w:rPr>
        <w:t xml:space="preserve">Итоговое обобщение по учебному предмету «История». </w:t>
      </w:r>
      <w:r>
        <w:rPr>
          <w:rFonts w:ascii="Times New Roman" w:hAnsi="Times New Roman" w:cs="Times New Roman"/>
          <w:sz w:val="24"/>
          <w:szCs w:val="24"/>
        </w:rPr>
        <w:t>(1 час)</w:t>
      </w:r>
    </w:p>
    <w:p w:rsidR="006538BA" w:rsidRDefault="006538BA" w:rsidP="006538BA">
      <w:pPr>
        <w:spacing w:after="0" w:line="252" w:lineRule="auto"/>
        <w:rPr>
          <w:rFonts w:ascii="Times New Roman" w:hAnsi="Times New Roman" w:cs="Times New Roman"/>
          <w:b/>
          <w:bCs/>
          <w:sz w:val="28"/>
          <w:szCs w:val="28"/>
          <w:u w:val="single"/>
        </w:rPr>
        <w:sectPr w:rsidR="006538BA">
          <w:pgSz w:w="11906" w:h="16838"/>
          <w:pgMar w:top="709" w:right="851" w:bottom="539" w:left="1418" w:header="709" w:footer="709" w:gutter="0"/>
          <w:cols w:space="720"/>
        </w:sectPr>
      </w:pPr>
    </w:p>
    <w:p w:rsidR="006538BA" w:rsidRDefault="006538BA" w:rsidP="006538B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Календарно-тематическое планирование </w:t>
      </w:r>
    </w:p>
    <w:p w:rsidR="006538BA" w:rsidRDefault="006538BA" w:rsidP="006538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учебному предмету «История». 10 класс.</w:t>
      </w:r>
    </w:p>
    <w:p w:rsidR="006538BA" w:rsidRDefault="006538BA" w:rsidP="006538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Базовый уровень. 68часов.</w:t>
      </w:r>
    </w:p>
    <w:p w:rsidR="006538BA" w:rsidRDefault="006538BA" w:rsidP="006538BA">
      <w:pPr>
        <w:widowControl w:val="0"/>
        <w:autoSpaceDE w:val="0"/>
        <w:autoSpaceDN w:val="0"/>
        <w:adjustRightInd w:val="0"/>
        <w:spacing w:after="0" w:line="240" w:lineRule="auto"/>
        <w:jc w:val="center"/>
        <w:rPr>
          <w:rFonts w:ascii="Times New Roman" w:hAnsi="Times New Roman" w:cs="Times New Roman"/>
          <w:sz w:val="28"/>
          <w:szCs w:val="28"/>
        </w:rPr>
      </w:pPr>
    </w:p>
    <w:p w:rsidR="006538BA" w:rsidRDefault="006538BA" w:rsidP="006538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Курс «ВСЕОБЩАЯ ИСТОРИЯ. НОВЕЙШАЯ ИСТОРИЯ</w:t>
      </w:r>
      <w:r>
        <w:rPr>
          <w:rFonts w:ascii="Times New Roman" w:hAnsi="Times New Roman" w:cs="Times New Roman"/>
          <w:b/>
          <w:bCs/>
          <w:color w:val="231F20"/>
          <w:sz w:val="28"/>
          <w:szCs w:val="28"/>
        </w:rPr>
        <w:t>»</w:t>
      </w:r>
      <w:r>
        <w:rPr>
          <w:rFonts w:ascii="Times New Roman" w:hAnsi="Times New Roman" w:cs="Times New Roman"/>
          <w:color w:val="231F20"/>
          <w:sz w:val="28"/>
          <w:szCs w:val="28"/>
        </w:rPr>
        <w:t xml:space="preserve"> </w:t>
      </w:r>
      <w:r>
        <w:rPr>
          <w:rFonts w:ascii="Times New Roman" w:hAnsi="Times New Roman" w:cs="Times New Roman"/>
          <w:sz w:val="24"/>
          <w:szCs w:val="24"/>
        </w:rPr>
        <w:t>18 часов</w:t>
      </w:r>
    </w:p>
    <w:p w:rsidR="006538BA" w:rsidRDefault="006538BA" w:rsidP="006538BA">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f8"/>
        <w:tblW w:w="10668" w:type="dxa"/>
        <w:tblInd w:w="0" w:type="dxa"/>
        <w:tblLayout w:type="fixed"/>
        <w:tblLook w:val="01E0" w:firstRow="1" w:lastRow="1" w:firstColumn="1" w:lastColumn="1" w:noHBand="0" w:noVBand="0"/>
      </w:tblPr>
      <w:tblGrid>
        <w:gridCol w:w="869"/>
        <w:gridCol w:w="4414"/>
        <w:gridCol w:w="1541"/>
        <w:gridCol w:w="1211"/>
        <w:gridCol w:w="1202"/>
        <w:gridCol w:w="1431"/>
      </w:tblGrid>
      <w:tr w:rsidR="006538BA" w:rsidTr="006538BA">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 урока</w:t>
            </w: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Тема урока (материалы учебника)</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Количество часов</w:t>
            </w:r>
          </w:p>
        </w:tc>
        <w:tc>
          <w:tcPr>
            <w:tcW w:w="12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Дата планируемая </w:t>
            </w:r>
          </w:p>
        </w:tc>
        <w:tc>
          <w:tcPr>
            <w:tcW w:w="1201"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Дата фактическая</w:t>
            </w: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Домашнее задание (инвариантная часть)</w:t>
            </w:r>
          </w:p>
        </w:tc>
      </w:tr>
      <w:tr w:rsidR="006538BA" w:rsidTr="006538BA">
        <w:tc>
          <w:tcPr>
            <w:tcW w:w="10659" w:type="dxa"/>
            <w:gridSpan w:val="6"/>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color w:val="000000"/>
                <w:sz w:val="28"/>
                <w:szCs w:val="28"/>
                <w:lang w:eastAsia="ru-RU"/>
              </w:rPr>
              <w:t xml:space="preserve">Глава I. Мир накануне и в годы Первой мировой войны. </w:t>
            </w:r>
            <w:r>
              <w:rPr>
                <w:rFonts w:ascii="Times New Roman" w:hAnsi="Times New Roman" w:cs="Times New Roman"/>
                <w:b/>
                <w:bCs/>
                <w:sz w:val="28"/>
                <w:szCs w:val="28"/>
              </w:rPr>
              <w:t xml:space="preserve"> </w:t>
            </w:r>
            <w:r>
              <w:rPr>
                <w:rFonts w:ascii="Times New Roman" w:hAnsi="Times New Roman" w:cs="Times New Roman"/>
                <w:b/>
                <w:bCs/>
                <w:sz w:val="24"/>
                <w:szCs w:val="24"/>
              </w:rPr>
              <w:t>(</w:t>
            </w:r>
            <w:r>
              <w:rPr>
                <w:rFonts w:ascii="Times New Roman" w:hAnsi="Times New Roman" w:cs="Times New Roman"/>
                <w:i/>
                <w:iCs/>
                <w:sz w:val="24"/>
                <w:szCs w:val="24"/>
              </w:rPr>
              <w:t>2 часа</w:t>
            </w:r>
            <w:r>
              <w:rPr>
                <w:rFonts w:ascii="Times New Roman" w:hAnsi="Times New Roman" w:cs="Times New Roman"/>
                <w:b/>
                <w:bCs/>
                <w:sz w:val="24"/>
                <w:szCs w:val="24"/>
              </w:rPr>
              <w:t>)</w:t>
            </w:r>
          </w:p>
        </w:tc>
      </w:tr>
      <w:tr w:rsidR="006538BA" w:rsidTr="006538BA">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Мир накануне Первой мировой войны.</w:t>
            </w:r>
          </w:p>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«Новый империализм». Происхождение Первой мировой войны.</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sz w:val="24"/>
                <w:szCs w:val="24"/>
              </w:rPr>
              <w:t>&amp;1–2</w:t>
            </w:r>
          </w:p>
        </w:tc>
      </w:tr>
      <w:tr w:rsidR="006538BA" w:rsidTr="006538BA">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Первая мировая война. 1914-1918 гг. </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sz w:val="24"/>
                <w:szCs w:val="24"/>
              </w:rPr>
              <w:t>&amp;3</w:t>
            </w:r>
          </w:p>
        </w:tc>
      </w:tr>
      <w:tr w:rsidR="006538BA" w:rsidTr="006538BA">
        <w:tc>
          <w:tcPr>
            <w:tcW w:w="10659" w:type="dxa"/>
            <w:gridSpan w:val="6"/>
            <w:tcBorders>
              <w:top w:val="single" w:sz="4" w:space="0" w:color="auto"/>
              <w:left w:val="single" w:sz="4" w:space="0" w:color="auto"/>
              <w:bottom w:val="single" w:sz="4" w:space="0" w:color="auto"/>
              <w:right w:val="single" w:sz="4" w:space="0" w:color="auto"/>
            </w:tcBorders>
            <w:hideMark/>
          </w:tcPr>
          <w:p w:rsidR="006538BA" w:rsidRDefault="006538BA">
            <w:pPr>
              <w:widowControl w:val="0"/>
              <w:tabs>
                <w:tab w:val="left" w:pos="5040"/>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color w:val="000000"/>
                <w:sz w:val="28"/>
                <w:szCs w:val="28"/>
                <w:lang w:eastAsia="ru-RU"/>
              </w:rPr>
              <w:t xml:space="preserve">Глава II. </w:t>
            </w:r>
            <w:proofErr w:type="spellStart"/>
            <w:r>
              <w:rPr>
                <w:rFonts w:ascii="Times New Roman" w:hAnsi="Times New Roman" w:cs="Times New Roman"/>
                <w:b/>
                <w:bCs/>
                <w:color w:val="000000"/>
                <w:sz w:val="28"/>
                <w:szCs w:val="28"/>
                <w:lang w:eastAsia="ru-RU"/>
              </w:rPr>
              <w:t>Межвоенный</w:t>
            </w:r>
            <w:proofErr w:type="spellEnd"/>
            <w:r>
              <w:rPr>
                <w:rFonts w:ascii="Times New Roman" w:hAnsi="Times New Roman" w:cs="Times New Roman"/>
                <w:b/>
                <w:bCs/>
                <w:color w:val="000000"/>
                <w:sz w:val="28"/>
                <w:szCs w:val="28"/>
                <w:lang w:eastAsia="ru-RU"/>
              </w:rPr>
              <w:t xml:space="preserve"> период (1918—1939). </w:t>
            </w:r>
            <w:r>
              <w:rPr>
                <w:rFonts w:ascii="Times New Roman" w:hAnsi="Times New Roman" w:cs="Times New Roman"/>
                <w:b/>
                <w:bCs/>
                <w:sz w:val="28"/>
                <w:szCs w:val="28"/>
              </w:rPr>
              <w:t xml:space="preserve"> </w:t>
            </w:r>
            <w:r>
              <w:rPr>
                <w:rFonts w:ascii="Times New Roman" w:hAnsi="Times New Roman" w:cs="Times New Roman"/>
                <w:b/>
                <w:bCs/>
                <w:sz w:val="24"/>
                <w:szCs w:val="24"/>
              </w:rPr>
              <w:t>(</w:t>
            </w:r>
            <w:r>
              <w:rPr>
                <w:rFonts w:ascii="Times New Roman" w:hAnsi="Times New Roman" w:cs="Times New Roman"/>
                <w:i/>
                <w:iCs/>
                <w:sz w:val="24"/>
                <w:szCs w:val="24"/>
              </w:rPr>
              <w:t>5 часов</w:t>
            </w:r>
            <w:r>
              <w:rPr>
                <w:rFonts w:ascii="Times New Roman" w:hAnsi="Times New Roman" w:cs="Times New Roman"/>
                <w:b/>
                <w:bCs/>
                <w:sz w:val="24"/>
                <w:szCs w:val="24"/>
              </w:rPr>
              <w:t>)</w:t>
            </w:r>
          </w:p>
        </w:tc>
      </w:tr>
      <w:tr w:rsidR="006538BA" w:rsidTr="006538BA">
        <w:trPr>
          <w:trHeight w:val="798"/>
        </w:trPr>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Последствия войны: революции и распад империй. </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sz w:val="24"/>
                <w:szCs w:val="24"/>
              </w:rPr>
              <w:t>&amp;4</w:t>
            </w:r>
          </w:p>
        </w:tc>
      </w:tr>
      <w:tr w:rsidR="006538BA" w:rsidTr="006538BA">
        <w:trPr>
          <w:trHeight w:val="966"/>
        </w:trPr>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Версальско-Вашингтонская система. Международные отношения в 1920-е гг. </w:t>
            </w:r>
          </w:p>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Страны Запада в 1920-е гг. </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sz w:val="24"/>
                <w:szCs w:val="24"/>
              </w:rPr>
              <w:t>&amp;5–6</w:t>
            </w:r>
          </w:p>
        </w:tc>
      </w:tr>
      <w:tr w:rsidR="006538BA" w:rsidTr="006538BA">
        <w:trPr>
          <w:trHeight w:val="2245"/>
        </w:trPr>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Мировой экономический кризис 1929-1933 гг. Великая депрессия. Пути выхода.</w:t>
            </w:r>
          </w:p>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Страны Запада в 1930-е гг. США: «новый курс» Ф.Д. Рузвельта. Великобритания: «национальное правительство».</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&amp;7-8</w:t>
            </w:r>
          </w:p>
        </w:tc>
      </w:tr>
      <w:tr w:rsidR="006538BA" w:rsidTr="006538BA">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Нарастание агрессии в мире. Установление нацисткой диктатуры в Германии. </w:t>
            </w:r>
          </w:p>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Борьба с фашизмом. «Народный фронт» во Франции. Гражданская война в Испании. </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&amp;9-10</w:t>
            </w:r>
          </w:p>
        </w:tc>
      </w:tr>
      <w:tr w:rsidR="006538BA" w:rsidTr="006538BA">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Международные отношения в 1930-е гг. Политика «умиротворения» агрессора.</w:t>
            </w:r>
          </w:p>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Восток в первой половине XX в. </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&amp;11-12</w:t>
            </w:r>
          </w:p>
        </w:tc>
      </w:tr>
      <w:tr w:rsidR="006538BA" w:rsidTr="006538BA">
        <w:tc>
          <w:tcPr>
            <w:tcW w:w="10659" w:type="dxa"/>
            <w:gridSpan w:val="6"/>
            <w:tcBorders>
              <w:top w:val="single" w:sz="4" w:space="0" w:color="auto"/>
              <w:left w:val="single" w:sz="4" w:space="0" w:color="auto"/>
              <w:bottom w:val="single" w:sz="4" w:space="0" w:color="auto"/>
              <w:right w:val="single" w:sz="4" w:space="0" w:color="auto"/>
            </w:tcBorders>
            <w:hideMark/>
          </w:tcPr>
          <w:p w:rsidR="006538BA" w:rsidRDefault="006538BA">
            <w:pPr>
              <w:widowControl w:val="0"/>
              <w:tabs>
                <w:tab w:val="left" w:pos="5560"/>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color w:val="000000"/>
                <w:sz w:val="28"/>
                <w:szCs w:val="28"/>
                <w:lang w:eastAsia="ru-RU"/>
              </w:rPr>
              <w:t xml:space="preserve">Глава III. Вторая мировая война. </w:t>
            </w:r>
            <w:r>
              <w:rPr>
                <w:rFonts w:ascii="Times New Roman" w:hAnsi="Times New Roman" w:cs="Times New Roman"/>
                <w:b/>
                <w:bCs/>
                <w:sz w:val="28"/>
                <w:szCs w:val="28"/>
              </w:rPr>
              <w:t xml:space="preserve"> </w:t>
            </w:r>
            <w:r>
              <w:rPr>
                <w:rFonts w:ascii="Times New Roman" w:hAnsi="Times New Roman" w:cs="Times New Roman"/>
                <w:b/>
                <w:bCs/>
                <w:sz w:val="24"/>
                <w:szCs w:val="24"/>
              </w:rPr>
              <w:t>(</w:t>
            </w:r>
            <w:r>
              <w:rPr>
                <w:rFonts w:ascii="Times New Roman" w:hAnsi="Times New Roman" w:cs="Times New Roman"/>
                <w:i/>
                <w:iCs/>
                <w:sz w:val="24"/>
                <w:szCs w:val="24"/>
              </w:rPr>
              <w:t>3 часа</w:t>
            </w:r>
            <w:r>
              <w:rPr>
                <w:rFonts w:ascii="Times New Roman" w:hAnsi="Times New Roman" w:cs="Times New Roman"/>
                <w:b/>
                <w:bCs/>
                <w:sz w:val="24"/>
                <w:szCs w:val="24"/>
              </w:rPr>
              <w:t>)</w:t>
            </w:r>
          </w:p>
        </w:tc>
      </w:tr>
      <w:tr w:rsidR="006538BA" w:rsidTr="006538BA">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44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Вторая мировая война. 1939-1945 гг.</w:t>
            </w:r>
          </w:p>
          <w:p w:rsidR="006538BA" w:rsidRDefault="006538BA">
            <w:pPr>
              <w:widowControl w:val="0"/>
              <w:autoSpaceDE w:val="0"/>
              <w:autoSpaceDN w:val="0"/>
              <w:adjustRightInd w:val="0"/>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&amp;13-14</w:t>
            </w:r>
          </w:p>
        </w:tc>
      </w:tr>
      <w:tr w:rsidR="006538BA" w:rsidTr="006538BA">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44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Вторая мировая война. 1939-1945 гг.</w:t>
            </w:r>
          </w:p>
          <w:p w:rsidR="006538BA" w:rsidRDefault="006538BA">
            <w:pPr>
              <w:widowControl w:val="0"/>
              <w:autoSpaceDE w:val="0"/>
              <w:autoSpaceDN w:val="0"/>
              <w:adjustRightInd w:val="0"/>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&amp;13-14</w:t>
            </w:r>
          </w:p>
        </w:tc>
      </w:tr>
      <w:tr w:rsidR="006538BA" w:rsidTr="006538BA">
        <w:trPr>
          <w:trHeight w:val="865"/>
        </w:trPr>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Итоги Второй мировой войны. Послевоенное урегулирование.</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&amp;15</w:t>
            </w:r>
          </w:p>
        </w:tc>
      </w:tr>
      <w:tr w:rsidR="006538BA" w:rsidTr="006538BA">
        <w:trPr>
          <w:trHeight w:val="497"/>
        </w:trPr>
        <w:tc>
          <w:tcPr>
            <w:tcW w:w="10659" w:type="dxa"/>
            <w:gridSpan w:val="6"/>
            <w:tcBorders>
              <w:top w:val="single" w:sz="4" w:space="0" w:color="auto"/>
              <w:left w:val="single" w:sz="4" w:space="0" w:color="auto"/>
              <w:bottom w:val="single" w:sz="4" w:space="0" w:color="auto"/>
              <w:right w:val="single" w:sz="4" w:space="0" w:color="auto"/>
            </w:tcBorders>
            <w:hideMark/>
          </w:tcPr>
          <w:p w:rsidR="006538BA" w:rsidRDefault="006538BA">
            <w:pPr>
              <w:widowControl w:val="0"/>
              <w:tabs>
                <w:tab w:val="left" w:pos="5740"/>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color w:val="000000"/>
                <w:sz w:val="28"/>
                <w:szCs w:val="28"/>
                <w:lang w:eastAsia="ru-RU"/>
              </w:rPr>
              <w:t xml:space="preserve">Глава IV. Соревнование социальных систем. </w:t>
            </w:r>
            <w:r>
              <w:rPr>
                <w:rFonts w:ascii="Times New Roman" w:hAnsi="Times New Roman" w:cs="Times New Roman"/>
                <w:b/>
                <w:bCs/>
                <w:sz w:val="28"/>
                <w:szCs w:val="28"/>
              </w:rPr>
              <w:t xml:space="preserve"> </w:t>
            </w:r>
            <w:r>
              <w:rPr>
                <w:rFonts w:ascii="Times New Roman" w:hAnsi="Times New Roman" w:cs="Times New Roman"/>
                <w:b/>
                <w:bCs/>
                <w:sz w:val="24"/>
                <w:szCs w:val="24"/>
              </w:rPr>
              <w:t>(</w:t>
            </w:r>
            <w:r>
              <w:rPr>
                <w:rFonts w:ascii="Times New Roman" w:hAnsi="Times New Roman" w:cs="Times New Roman"/>
                <w:i/>
                <w:iCs/>
                <w:sz w:val="24"/>
                <w:szCs w:val="24"/>
              </w:rPr>
              <w:t>5 часов</w:t>
            </w:r>
            <w:r>
              <w:rPr>
                <w:rFonts w:ascii="Times New Roman" w:hAnsi="Times New Roman" w:cs="Times New Roman"/>
                <w:b/>
                <w:bCs/>
                <w:sz w:val="24"/>
                <w:szCs w:val="24"/>
              </w:rPr>
              <w:t>)</w:t>
            </w:r>
          </w:p>
        </w:tc>
      </w:tr>
      <w:tr w:rsidR="006538BA" w:rsidTr="006538BA">
        <w:trPr>
          <w:trHeight w:val="888"/>
        </w:trPr>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Начало «холодной войны». Международные отношения в 1945- первой половине 1950-х гг.</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&amp;16</w:t>
            </w:r>
          </w:p>
        </w:tc>
      </w:tr>
      <w:tr w:rsidR="006538BA" w:rsidTr="006538BA">
        <w:trPr>
          <w:trHeight w:val="1178"/>
        </w:trPr>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12.</w:t>
            </w: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Международные отношения в1950-1980-е гг.  </w:t>
            </w:r>
          </w:p>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От «разрядки» к возвращению политики «холодной войны». </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&amp;17</w:t>
            </w:r>
          </w:p>
        </w:tc>
      </w:tr>
      <w:tr w:rsidR="006538BA" w:rsidTr="006538BA">
        <w:trPr>
          <w:trHeight w:val="1650"/>
        </w:trPr>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Завершение эпохи индустриального общества. 1945-1970-е гг. </w:t>
            </w:r>
          </w:p>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Кризисы 1970-1980-х гг. Становление постиндустриального информационного общества. </w:t>
            </w:r>
          </w:p>
          <w:p w:rsidR="006538BA" w:rsidRDefault="006538BA">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Неоконсервативный</w:t>
            </w:r>
            <w:proofErr w:type="spellEnd"/>
            <w:r>
              <w:rPr>
                <w:rFonts w:ascii="Times New Roman" w:hAnsi="Times New Roman" w:cs="Times New Roman"/>
                <w:sz w:val="24"/>
                <w:szCs w:val="24"/>
              </w:rPr>
              <w:t xml:space="preserve"> поворот. Политика «третьего пути».</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&amp;18-20</w:t>
            </w:r>
          </w:p>
        </w:tc>
      </w:tr>
      <w:tr w:rsidR="006538BA" w:rsidTr="006538BA">
        <w:trPr>
          <w:trHeight w:val="696"/>
        </w:trPr>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Политическая борьба,  гражданское общество и социальные движения.</w:t>
            </w:r>
          </w:p>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Преобразования и революции в странах Центральной и Восточной Европы. </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&amp;21-22</w:t>
            </w:r>
          </w:p>
        </w:tc>
      </w:tr>
      <w:tr w:rsidR="006538BA" w:rsidTr="006538BA">
        <w:trPr>
          <w:trHeight w:val="696"/>
        </w:trPr>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Страны Азии и Африки. Деколонизация и выбор путей развития.</w:t>
            </w:r>
          </w:p>
          <w:p w:rsidR="006538BA" w:rsidRDefault="006538BA">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 xml:space="preserve">Индия, Китай, Япония. </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&amp;23-24</w:t>
            </w:r>
          </w:p>
        </w:tc>
      </w:tr>
      <w:tr w:rsidR="006538BA" w:rsidTr="006538BA">
        <w:trPr>
          <w:trHeight w:val="489"/>
        </w:trPr>
        <w:tc>
          <w:tcPr>
            <w:tcW w:w="10659" w:type="dxa"/>
            <w:gridSpan w:val="6"/>
            <w:tcBorders>
              <w:top w:val="single" w:sz="4" w:space="0" w:color="auto"/>
              <w:left w:val="single" w:sz="4" w:space="0" w:color="auto"/>
              <w:bottom w:val="single" w:sz="4" w:space="0" w:color="auto"/>
              <w:right w:val="single" w:sz="4" w:space="0" w:color="auto"/>
            </w:tcBorders>
            <w:hideMark/>
          </w:tcPr>
          <w:p w:rsidR="006538BA" w:rsidRDefault="006538BA">
            <w:pPr>
              <w:spacing w:after="200" w:line="276" w:lineRule="auto"/>
              <w:jc w:val="center"/>
              <w:rPr>
                <w:rFonts w:ascii="Times New Roman" w:hAnsi="Times New Roman" w:cs="Times New Roman"/>
                <w:sz w:val="24"/>
                <w:szCs w:val="24"/>
              </w:rPr>
            </w:pPr>
            <w:r>
              <w:rPr>
                <w:rFonts w:ascii="Times New Roman" w:hAnsi="Times New Roman" w:cs="Times New Roman"/>
                <w:b/>
                <w:bCs/>
                <w:color w:val="000000"/>
                <w:sz w:val="28"/>
                <w:szCs w:val="28"/>
                <w:lang w:eastAsia="ru-RU"/>
              </w:rPr>
              <w:t>Глава IV. Современный мир.</w:t>
            </w:r>
            <w:r>
              <w:rPr>
                <w:rFonts w:ascii="Times New Roman" w:hAnsi="Times New Roman" w:cs="Times New Roman"/>
                <w:b/>
                <w:bCs/>
                <w:sz w:val="24"/>
                <w:szCs w:val="24"/>
              </w:rPr>
              <w:t xml:space="preserve"> (</w:t>
            </w:r>
            <w:r>
              <w:rPr>
                <w:rFonts w:ascii="Times New Roman" w:hAnsi="Times New Roman" w:cs="Times New Roman"/>
                <w:i/>
                <w:iCs/>
                <w:sz w:val="24"/>
                <w:szCs w:val="24"/>
              </w:rPr>
              <w:t>2 часа</w:t>
            </w:r>
            <w:r>
              <w:rPr>
                <w:rFonts w:ascii="Times New Roman" w:hAnsi="Times New Roman" w:cs="Times New Roman"/>
                <w:b/>
                <w:bCs/>
                <w:sz w:val="24"/>
                <w:szCs w:val="24"/>
              </w:rPr>
              <w:t>)</w:t>
            </w:r>
          </w:p>
        </w:tc>
      </w:tr>
      <w:tr w:rsidR="006538BA" w:rsidTr="006538BA">
        <w:trPr>
          <w:trHeight w:val="828"/>
        </w:trPr>
        <w:tc>
          <w:tcPr>
            <w:tcW w:w="868"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16.</w:t>
            </w:r>
          </w:p>
          <w:p w:rsidR="006538BA" w:rsidRDefault="006538BA">
            <w:pPr>
              <w:widowControl w:val="0"/>
              <w:autoSpaceDE w:val="0"/>
              <w:autoSpaceDN w:val="0"/>
              <w:adjustRightInd w:val="0"/>
              <w:spacing w:after="200" w:line="276" w:lineRule="auto"/>
              <w:rPr>
                <w:rFonts w:ascii="Times New Roman" w:hAnsi="Times New Roman" w:cs="Times New Roman"/>
                <w:b/>
                <w:bCs/>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Глобализация и новые вызовы XXI в. </w:t>
            </w:r>
          </w:p>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Международные отношения в конце XX - начале XXI в.</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&amp;25-26</w:t>
            </w:r>
          </w:p>
          <w:p w:rsidR="006538BA" w:rsidRDefault="006538BA">
            <w:pPr>
              <w:widowControl w:val="0"/>
              <w:autoSpaceDE w:val="0"/>
              <w:autoSpaceDN w:val="0"/>
              <w:adjustRightInd w:val="0"/>
              <w:jc w:val="center"/>
              <w:rPr>
                <w:rFonts w:ascii="Times New Roman" w:hAnsi="Times New Roman" w:cs="Times New Roman"/>
                <w:sz w:val="24"/>
                <w:szCs w:val="24"/>
              </w:rPr>
            </w:pPr>
          </w:p>
        </w:tc>
      </w:tr>
      <w:tr w:rsidR="006538BA" w:rsidTr="006538BA">
        <w:trPr>
          <w:trHeight w:val="695"/>
        </w:trPr>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Культура и искусство в XX – начале XXI в.</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r>
      <w:tr w:rsidR="006538BA" w:rsidTr="006538BA">
        <w:trPr>
          <w:trHeight w:val="535"/>
        </w:trPr>
        <w:tc>
          <w:tcPr>
            <w:tcW w:w="868"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441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Повторительно-обобщающий урок по курсу «Всеобщая история».</w:t>
            </w:r>
          </w:p>
        </w:tc>
        <w:tc>
          <w:tcPr>
            <w:tcW w:w="154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rPr>
              <w:t>Повторение</w:t>
            </w:r>
          </w:p>
        </w:tc>
      </w:tr>
    </w:tbl>
    <w:p w:rsidR="006538BA" w:rsidRDefault="006538BA" w:rsidP="006538BA">
      <w:pPr>
        <w:pStyle w:val="ac"/>
        <w:spacing w:before="2" w:after="1"/>
        <w:rPr>
          <w:rFonts w:ascii="Arial"/>
          <w:b/>
          <w:bCs/>
          <w:sz w:val="28"/>
          <w:szCs w:val="28"/>
        </w:rPr>
      </w:pPr>
    </w:p>
    <w:p w:rsidR="006538BA" w:rsidRDefault="006538BA" w:rsidP="006538B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Курс «ИСТОРИЯ РОССИИ» </w:t>
      </w:r>
      <w:r>
        <w:rPr>
          <w:rFonts w:ascii="Times New Roman" w:hAnsi="Times New Roman" w:cs="Times New Roman"/>
          <w:sz w:val="24"/>
          <w:szCs w:val="24"/>
        </w:rPr>
        <w:t>50 часов</w:t>
      </w:r>
      <w:r>
        <w:rPr>
          <w:rFonts w:ascii="Calibri"/>
          <w:noProof/>
          <w:lang w:eastAsia="ru-RU"/>
        </w:rPr>
        <mc:AlternateContent>
          <mc:Choice Requires="wps">
            <w:drawing>
              <wp:anchor distT="0" distB="0" distL="114300" distR="114300" simplePos="0" relativeHeight="251658240" behindDoc="0" locked="0" layoutInCell="1" allowOverlap="1">
                <wp:simplePos x="0" y="0"/>
                <wp:positionH relativeFrom="page">
                  <wp:posOffset>321945</wp:posOffset>
                </wp:positionH>
                <wp:positionV relativeFrom="page">
                  <wp:posOffset>2505075</wp:posOffset>
                </wp:positionV>
                <wp:extent cx="165100" cy="1530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02" w:rsidRDefault="00DC6B02" w:rsidP="006538BA">
                            <w:pPr>
                              <w:spacing w:before="14"/>
                              <w:rPr>
                                <w:sz w:val="20"/>
                                <w:szCs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5.35pt;margin-top:197.25pt;width:13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" filled="f" stroked="f">
                <v:textbox style="layout-flow:vertical" inset="0,0,0,0">
                  <w:txbxContent>
                    <w:p w:rsidR="00DC6B02" w:rsidRDefault="00DC6B02" w:rsidP="006538BA">
                      <w:pPr>
                        <w:spacing w:before="14"/>
                        <w:rPr>
                          <w:sz w:val="20"/>
                          <w:szCs w:val="20"/>
                        </w:rPr>
                      </w:pPr>
                    </w:p>
                  </w:txbxContent>
                </v:textbox>
                <w10:wrap anchorx="page" anchory="page"/>
              </v:shape>
            </w:pict>
          </mc:Fallback>
        </mc:AlternateContent>
      </w:r>
    </w:p>
    <w:p w:rsidR="006538BA" w:rsidRDefault="006538BA" w:rsidP="006538BA">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f8"/>
        <w:tblW w:w="10788" w:type="dxa"/>
        <w:tblInd w:w="0" w:type="dxa"/>
        <w:tblLayout w:type="fixed"/>
        <w:tblLook w:val="01E0" w:firstRow="1" w:lastRow="1" w:firstColumn="1" w:lastColumn="1" w:noHBand="0" w:noVBand="0"/>
      </w:tblPr>
      <w:tblGrid>
        <w:gridCol w:w="907"/>
        <w:gridCol w:w="3050"/>
        <w:gridCol w:w="1986"/>
        <w:gridCol w:w="1751"/>
        <w:gridCol w:w="1663"/>
        <w:gridCol w:w="1431"/>
      </w:tblGrid>
      <w:tr w:rsidR="006538BA" w:rsidTr="006538BA">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 урока</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Тема урока (материалы учебника)</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Количество часов</w:t>
            </w:r>
          </w:p>
        </w:tc>
        <w:tc>
          <w:tcPr>
            <w:tcW w:w="1749"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Дата планируемая </w:t>
            </w:r>
          </w:p>
        </w:tc>
        <w:tc>
          <w:tcPr>
            <w:tcW w:w="1661"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Дата фактическая</w:t>
            </w: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Домашнее задание (инвариантная часть)</w:t>
            </w:r>
          </w:p>
        </w:tc>
      </w:tr>
      <w:tr w:rsidR="006538BA" w:rsidTr="006538BA">
        <w:tc>
          <w:tcPr>
            <w:tcW w:w="10778" w:type="dxa"/>
            <w:gridSpan w:val="6"/>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I. Россия в годы «великих потрясений». </w:t>
            </w:r>
            <w:r>
              <w:rPr>
                <w:rFonts w:ascii="Times New Roman" w:hAnsi="Times New Roman" w:cs="Times New Roman"/>
                <w:b/>
                <w:bCs/>
                <w:sz w:val="24"/>
                <w:szCs w:val="24"/>
              </w:rPr>
              <w:t>(</w:t>
            </w:r>
            <w:r>
              <w:rPr>
                <w:rFonts w:ascii="Times New Roman" w:hAnsi="Times New Roman" w:cs="Times New Roman"/>
                <w:i/>
                <w:iCs/>
                <w:sz w:val="24"/>
                <w:szCs w:val="24"/>
              </w:rPr>
              <w:t>7 часов</w:t>
            </w:r>
            <w:r>
              <w:rPr>
                <w:rFonts w:ascii="Times New Roman" w:hAnsi="Times New Roman" w:cs="Times New Roman"/>
                <w:b/>
                <w:bCs/>
                <w:sz w:val="24"/>
                <w:szCs w:val="24"/>
              </w:rPr>
              <w:t>)</w:t>
            </w:r>
          </w:p>
        </w:tc>
      </w:tr>
      <w:tr w:rsidR="006538BA" w:rsidTr="006538BA">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Россия и мир накануне Первой мировой войны.</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sz w:val="24"/>
                <w:szCs w:val="24"/>
              </w:rPr>
              <w:t xml:space="preserve">&amp;1 </w:t>
            </w:r>
            <w:r>
              <w:rPr>
                <w:rFonts w:ascii="Times New Roman" w:hAnsi="Times New Roman" w:cs="Times New Roman"/>
              </w:rPr>
              <w:t xml:space="preserve">Повторение </w:t>
            </w:r>
            <w:r>
              <w:rPr>
                <w:rFonts w:ascii="Times New Roman" w:hAnsi="Times New Roman" w:cs="Times New Roman"/>
                <w:lang w:val="en-US"/>
              </w:rPr>
              <w:t>&amp;1-2 (</w:t>
            </w:r>
            <w:r>
              <w:rPr>
                <w:rFonts w:ascii="Times New Roman" w:hAnsi="Times New Roman" w:cs="Times New Roman"/>
              </w:rPr>
              <w:t>всеобщая история)</w:t>
            </w:r>
          </w:p>
        </w:tc>
      </w:tr>
      <w:tr w:rsidR="006538BA" w:rsidTr="006538BA">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Российская империя в Первой мировой войне.</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&amp;2 </w:t>
            </w:r>
            <w:r>
              <w:rPr>
                <w:rFonts w:ascii="Times New Roman" w:hAnsi="Times New Roman" w:cs="Times New Roman"/>
              </w:rPr>
              <w:t xml:space="preserve">Повторение </w:t>
            </w:r>
            <w:r>
              <w:rPr>
                <w:rFonts w:ascii="Times New Roman" w:hAnsi="Times New Roman" w:cs="Times New Roman"/>
                <w:lang w:val="en-US"/>
              </w:rPr>
              <w:t>&amp;</w:t>
            </w:r>
            <w:r>
              <w:rPr>
                <w:rFonts w:ascii="Times New Roman" w:hAnsi="Times New Roman" w:cs="Times New Roman"/>
              </w:rPr>
              <w:t>3</w:t>
            </w:r>
            <w:r>
              <w:rPr>
                <w:rFonts w:ascii="Times New Roman" w:hAnsi="Times New Roman" w:cs="Times New Roman"/>
                <w:lang w:val="en-US"/>
              </w:rPr>
              <w:t xml:space="preserve"> (</w:t>
            </w:r>
            <w:r>
              <w:rPr>
                <w:rFonts w:ascii="Times New Roman" w:hAnsi="Times New Roman" w:cs="Times New Roman"/>
              </w:rPr>
              <w:t>всеобщая история)</w:t>
            </w:r>
          </w:p>
        </w:tc>
      </w:tr>
      <w:tr w:rsidR="006538BA" w:rsidTr="006538BA">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Великая российская революция: Февраль 1917 г.</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sz w:val="24"/>
                <w:szCs w:val="24"/>
              </w:rPr>
              <w:t>&amp;3</w:t>
            </w:r>
            <w:r>
              <w:rPr>
                <w:rFonts w:ascii="Times New Roman" w:hAnsi="Times New Roman" w:cs="Times New Roman"/>
              </w:rPr>
              <w:t xml:space="preserve"> Повторение </w:t>
            </w:r>
            <w:r>
              <w:rPr>
                <w:rFonts w:ascii="Times New Roman" w:hAnsi="Times New Roman" w:cs="Times New Roman"/>
                <w:lang w:val="en-US"/>
              </w:rPr>
              <w:t>&amp;</w:t>
            </w:r>
            <w:r>
              <w:rPr>
                <w:rFonts w:ascii="Times New Roman" w:hAnsi="Times New Roman" w:cs="Times New Roman"/>
              </w:rPr>
              <w:t xml:space="preserve">4 </w:t>
            </w:r>
            <w:r>
              <w:rPr>
                <w:rFonts w:ascii="Times New Roman" w:hAnsi="Times New Roman" w:cs="Times New Roman"/>
                <w:lang w:val="en-US"/>
              </w:rPr>
              <w:t>(</w:t>
            </w:r>
            <w:r>
              <w:rPr>
                <w:rFonts w:ascii="Times New Roman" w:hAnsi="Times New Roman" w:cs="Times New Roman"/>
              </w:rPr>
              <w:t>всеобщая история)</w:t>
            </w:r>
          </w:p>
        </w:tc>
      </w:tr>
      <w:tr w:rsidR="006538BA" w:rsidTr="006538BA">
        <w:trPr>
          <w:trHeight w:val="767"/>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tabs>
                <w:tab w:val="left" w:pos="9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Великая российская революция: Октябрь 1917 г.</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&amp;4</w:t>
            </w:r>
          </w:p>
        </w:tc>
      </w:tr>
      <w:tr w:rsidR="006538BA" w:rsidTr="006538BA">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tabs>
                <w:tab w:val="left" w:pos="9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Первые революционные преобразования большевиков. </w:t>
            </w:r>
            <w:r>
              <w:rPr>
                <w:rFonts w:ascii="Times New Roman" w:hAnsi="Times New Roman" w:cs="Times New Roman"/>
                <w:sz w:val="24"/>
                <w:szCs w:val="24"/>
              </w:rPr>
              <w:lastRenderedPageBreak/>
              <w:t>Экономическая политика советской власти. Военный коммунизм.</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&amp;5-6</w:t>
            </w:r>
          </w:p>
        </w:tc>
      </w:tr>
      <w:tr w:rsidR="006538BA" w:rsidTr="006538BA">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24.</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tabs>
                <w:tab w:val="left" w:pos="9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Гражданская война.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&amp;7</w:t>
            </w:r>
          </w:p>
        </w:tc>
      </w:tr>
      <w:tr w:rsidR="006538BA" w:rsidTr="006538BA">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suppressAutoHyphens/>
              <w:ind w:right="108"/>
              <w:rPr>
                <w:rFonts w:ascii="Times New Roman" w:hAnsi="Times New Roman" w:cs="Times New Roman"/>
                <w:sz w:val="24"/>
                <w:szCs w:val="24"/>
              </w:rPr>
            </w:pPr>
            <w:r>
              <w:rPr>
                <w:rFonts w:ascii="Times New Roman" w:hAnsi="Times New Roman" w:cs="Times New Roman"/>
                <w:sz w:val="24"/>
                <w:szCs w:val="24"/>
              </w:rPr>
              <w:t xml:space="preserve">Идеология и культура периода Гражданской войны.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&amp;8</w:t>
            </w:r>
          </w:p>
        </w:tc>
      </w:tr>
      <w:tr w:rsidR="006538BA" w:rsidTr="006538BA">
        <w:tc>
          <w:tcPr>
            <w:tcW w:w="10778" w:type="dxa"/>
            <w:gridSpan w:val="6"/>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II. Советский союз в 1920–1930-е гг. </w:t>
            </w:r>
            <w:r>
              <w:rPr>
                <w:rFonts w:ascii="Times New Roman" w:hAnsi="Times New Roman" w:cs="Times New Roman"/>
                <w:b/>
                <w:bCs/>
                <w:sz w:val="24"/>
                <w:szCs w:val="24"/>
              </w:rPr>
              <w:t>(</w:t>
            </w:r>
            <w:r>
              <w:rPr>
                <w:rFonts w:ascii="Times New Roman" w:hAnsi="Times New Roman" w:cs="Times New Roman"/>
                <w:i/>
                <w:iCs/>
                <w:sz w:val="24"/>
                <w:szCs w:val="24"/>
              </w:rPr>
              <w:t>9 часов</w:t>
            </w:r>
            <w:r>
              <w:rPr>
                <w:rFonts w:ascii="Times New Roman" w:hAnsi="Times New Roman" w:cs="Times New Roman"/>
                <w:b/>
                <w:bCs/>
                <w:sz w:val="24"/>
                <w:szCs w:val="24"/>
              </w:rPr>
              <w:t>)</w:t>
            </w:r>
          </w:p>
        </w:tc>
      </w:tr>
      <w:tr w:rsidR="006538BA" w:rsidTr="006538BA">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tabs>
                <w:tab w:val="left" w:pos="9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Экономический и политический кризис начала 1920-х гг. Переход к нэпу. Экономика нэпа.</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&amp;9-10</w:t>
            </w:r>
          </w:p>
        </w:tc>
      </w:tr>
      <w:tr w:rsidR="006538BA" w:rsidTr="006538BA">
        <w:trPr>
          <w:trHeight w:val="1056"/>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tabs>
                <w:tab w:val="left" w:pos="9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Образование СССР. Национальная политика в 1920-е гг. </w:t>
            </w:r>
          </w:p>
          <w:p w:rsidR="006538BA" w:rsidRDefault="006538BA">
            <w:pPr>
              <w:suppressAutoHyphens/>
              <w:ind w:right="108"/>
              <w:rPr>
                <w:rFonts w:ascii="Times New Roman" w:hAnsi="Times New Roman" w:cs="Times New Roman"/>
                <w:sz w:val="24"/>
                <w:szCs w:val="24"/>
              </w:rPr>
            </w:pPr>
            <w:r>
              <w:rPr>
                <w:rFonts w:ascii="Times New Roman" w:hAnsi="Times New Roman" w:cs="Times New Roman"/>
                <w:sz w:val="24"/>
                <w:szCs w:val="24"/>
              </w:rPr>
              <w:t xml:space="preserve">Политическое развитие в 1920-е гг.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&amp;11-12</w:t>
            </w:r>
          </w:p>
        </w:tc>
      </w:tr>
      <w:tr w:rsidR="006538BA" w:rsidTr="006538BA">
        <w:trPr>
          <w:trHeight w:val="1287"/>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Международное положение и внешняя политика СССР в 1920-е гг.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sz w:val="24"/>
                <w:szCs w:val="24"/>
              </w:rPr>
              <w:t>&amp;13</w:t>
            </w:r>
            <w:r>
              <w:rPr>
                <w:rFonts w:ascii="Times New Roman" w:hAnsi="Times New Roman" w:cs="Times New Roman"/>
              </w:rPr>
              <w:t xml:space="preserve"> Повторение </w:t>
            </w:r>
            <w:r>
              <w:rPr>
                <w:rFonts w:ascii="Times New Roman" w:hAnsi="Times New Roman" w:cs="Times New Roman"/>
                <w:lang w:val="en-US"/>
              </w:rPr>
              <w:t>&amp;</w:t>
            </w:r>
            <w:r>
              <w:rPr>
                <w:rFonts w:ascii="Times New Roman" w:hAnsi="Times New Roman" w:cs="Times New Roman"/>
              </w:rPr>
              <w:t xml:space="preserve">5 </w:t>
            </w:r>
            <w:r>
              <w:rPr>
                <w:rFonts w:ascii="Times New Roman" w:hAnsi="Times New Roman" w:cs="Times New Roman"/>
                <w:lang w:val="en-US"/>
              </w:rPr>
              <w:t>(</w:t>
            </w:r>
            <w:r>
              <w:rPr>
                <w:rFonts w:ascii="Times New Roman" w:hAnsi="Times New Roman" w:cs="Times New Roman"/>
              </w:rPr>
              <w:t>всеобщая история)</w:t>
            </w:r>
          </w:p>
        </w:tc>
      </w:tr>
      <w:tr w:rsidR="006538BA" w:rsidTr="006538BA">
        <w:trPr>
          <w:trHeight w:val="1078"/>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Культурное пространство советского общества в 1920-е гг.</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b/>
                <w:bCs/>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sz w:val="24"/>
                <w:szCs w:val="24"/>
              </w:rPr>
              <w:t>&amp;14</w:t>
            </w:r>
          </w:p>
        </w:tc>
      </w:tr>
      <w:tr w:rsidR="006538BA" w:rsidTr="006538BA">
        <w:trPr>
          <w:trHeight w:val="803"/>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«Великий перелом». Индустриализация.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&amp;15</w:t>
            </w:r>
          </w:p>
        </w:tc>
      </w:tr>
      <w:tr w:rsidR="006538BA" w:rsidTr="006538BA">
        <w:trPr>
          <w:trHeight w:val="862"/>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Коллективизация сельского хозяйства.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&amp;16</w:t>
            </w:r>
          </w:p>
        </w:tc>
      </w:tr>
      <w:tr w:rsidR="006538BA" w:rsidTr="006538BA">
        <w:trPr>
          <w:trHeight w:val="715"/>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Политическая система СССР в 1930-е гг.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&amp;17</w:t>
            </w:r>
          </w:p>
        </w:tc>
      </w:tr>
      <w:tr w:rsidR="006538BA" w:rsidTr="006538BA">
        <w:trPr>
          <w:trHeight w:val="1130"/>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Культурное пространство советского общества в 1930-е гг.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&amp;18</w:t>
            </w:r>
          </w:p>
        </w:tc>
      </w:tr>
      <w:tr w:rsidR="006538BA" w:rsidTr="006538BA">
        <w:trPr>
          <w:trHeight w:val="803"/>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СССР и мирное сообщество в 1929-1939 гг.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&amp;19</w:t>
            </w:r>
            <w:r>
              <w:rPr>
                <w:rFonts w:ascii="Times New Roman" w:hAnsi="Times New Roman" w:cs="Times New Roman"/>
              </w:rPr>
              <w:t xml:space="preserve"> Повторение </w:t>
            </w:r>
            <w:r>
              <w:rPr>
                <w:rFonts w:ascii="Times New Roman" w:hAnsi="Times New Roman" w:cs="Times New Roman"/>
                <w:lang w:val="en-US"/>
              </w:rPr>
              <w:t>&amp;1</w:t>
            </w:r>
            <w:r>
              <w:rPr>
                <w:rFonts w:ascii="Times New Roman" w:hAnsi="Times New Roman" w:cs="Times New Roman"/>
              </w:rPr>
              <w:t>1</w:t>
            </w:r>
            <w:r>
              <w:rPr>
                <w:rFonts w:ascii="Times New Roman" w:hAnsi="Times New Roman" w:cs="Times New Roman"/>
                <w:lang w:val="en-US"/>
              </w:rPr>
              <w:t>-</w:t>
            </w:r>
            <w:r>
              <w:rPr>
                <w:rFonts w:ascii="Times New Roman" w:hAnsi="Times New Roman" w:cs="Times New Roman"/>
              </w:rPr>
              <w:t>1</w:t>
            </w:r>
            <w:r>
              <w:rPr>
                <w:rFonts w:ascii="Times New Roman" w:hAnsi="Times New Roman" w:cs="Times New Roman"/>
                <w:lang w:val="en-US"/>
              </w:rPr>
              <w:t>2 (</w:t>
            </w:r>
            <w:r>
              <w:rPr>
                <w:rFonts w:ascii="Times New Roman" w:hAnsi="Times New Roman" w:cs="Times New Roman"/>
              </w:rPr>
              <w:t>всеобщая история)</w:t>
            </w:r>
          </w:p>
        </w:tc>
      </w:tr>
      <w:tr w:rsidR="006538BA" w:rsidTr="006538BA">
        <w:trPr>
          <w:trHeight w:val="803"/>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b/>
                <w:bCs/>
                <w:sz w:val="24"/>
                <w:szCs w:val="24"/>
              </w:rPr>
            </w:pPr>
            <w:r>
              <w:rPr>
                <w:rFonts w:ascii="Times New Roman" w:hAnsi="Times New Roman" w:cs="Times New Roman"/>
                <w:b/>
                <w:bCs/>
                <w:sz w:val="24"/>
                <w:szCs w:val="24"/>
              </w:rPr>
              <w:t xml:space="preserve">Повторительно-обобщающий урок по главам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и </w:t>
            </w:r>
            <w:r>
              <w:rPr>
                <w:rFonts w:ascii="Times New Roman" w:hAnsi="Times New Roman" w:cs="Times New Roman"/>
                <w:b/>
                <w:bCs/>
                <w:sz w:val="24"/>
                <w:szCs w:val="24"/>
                <w:lang w:val="en-US"/>
              </w:rPr>
              <w:t>II</w:t>
            </w:r>
            <w:r>
              <w:rPr>
                <w:rFonts w:ascii="Times New Roman" w:hAnsi="Times New Roman" w:cs="Times New Roman"/>
                <w:b/>
                <w:bCs/>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rPr>
              <w:t>Повторение</w:t>
            </w:r>
          </w:p>
        </w:tc>
      </w:tr>
      <w:tr w:rsidR="006538BA" w:rsidTr="006538BA">
        <w:tc>
          <w:tcPr>
            <w:tcW w:w="10778" w:type="dxa"/>
            <w:gridSpan w:val="6"/>
            <w:tcBorders>
              <w:top w:val="single" w:sz="4" w:space="0" w:color="auto"/>
              <w:left w:val="single" w:sz="4" w:space="0" w:color="auto"/>
              <w:bottom w:val="single" w:sz="4" w:space="0" w:color="auto"/>
              <w:right w:val="single" w:sz="4" w:space="0" w:color="auto"/>
            </w:tcBorders>
            <w:hideMark/>
          </w:tcPr>
          <w:p w:rsidR="006538BA" w:rsidRDefault="006538BA">
            <w:pPr>
              <w:widowControl w:val="0"/>
              <w:tabs>
                <w:tab w:val="left" w:pos="4840"/>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III. Великая Отечественная война. 1941-1945 гг.  </w:t>
            </w:r>
            <w:r>
              <w:rPr>
                <w:rFonts w:ascii="Times New Roman" w:hAnsi="Times New Roman" w:cs="Times New Roman"/>
                <w:b/>
                <w:bCs/>
                <w:sz w:val="24"/>
                <w:szCs w:val="24"/>
              </w:rPr>
              <w:t>(</w:t>
            </w:r>
            <w:r>
              <w:rPr>
                <w:rFonts w:ascii="Times New Roman" w:hAnsi="Times New Roman" w:cs="Times New Roman"/>
                <w:i/>
                <w:iCs/>
                <w:sz w:val="24"/>
                <w:szCs w:val="24"/>
              </w:rPr>
              <w:t>6 часов</w:t>
            </w:r>
            <w:r>
              <w:rPr>
                <w:rFonts w:ascii="Times New Roman" w:hAnsi="Times New Roman" w:cs="Times New Roman"/>
                <w:b/>
                <w:bCs/>
                <w:sz w:val="24"/>
                <w:szCs w:val="24"/>
              </w:rPr>
              <w:t>)</w:t>
            </w:r>
          </w:p>
        </w:tc>
      </w:tr>
      <w:tr w:rsidR="006538BA" w:rsidTr="006538BA">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3047"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СССР накануне Великой Отечественной войны.</w:t>
            </w:r>
          </w:p>
          <w:p w:rsidR="006538BA" w:rsidRDefault="006538BA">
            <w:pPr>
              <w:widowControl w:val="0"/>
              <w:autoSpaceDE w:val="0"/>
              <w:autoSpaceDN w:val="0"/>
              <w:adjustRightInd w:val="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&amp;20</w:t>
            </w:r>
          </w:p>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rPr>
              <w:t xml:space="preserve">Повторение </w:t>
            </w:r>
            <w:r>
              <w:rPr>
                <w:rFonts w:ascii="Times New Roman" w:hAnsi="Times New Roman" w:cs="Times New Roman"/>
                <w:lang w:val="en-US"/>
              </w:rPr>
              <w:t>&amp;1</w:t>
            </w:r>
            <w:r>
              <w:rPr>
                <w:rFonts w:ascii="Times New Roman" w:hAnsi="Times New Roman" w:cs="Times New Roman"/>
              </w:rPr>
              <w:t>3</w:t>
            </w:r>
            <w:r>
              <w:rPr>
                <w:rFonts w:ascii="Times New Roman" w:hAnsi="Times New Roman" w:cs="Times New Roman"/>
                <w:lang w:val="en-US"/>
              </w:rPr>
              <w:t>-</w:t>
            </w:r>
            <w:r>
              <w:rPr>
                <w:rFonts w:ascii="Times New Roman" w:hAnsi="Times New Roman" w:cs="Times New Roman"/>
              </w:rPr>
              <w:t>14</w:t>
            </w:r>
            <w:r>
              <w:rPr>
                <w:rFonts w:ascii="Times New Roman" w:hAnsi="Times New Roman" w:cs="Times New Roman"/>
                <w:lang w:val="en-US"/>
              </w:rPr>
              <w:t xml:space="preserve"> (</w:t>
            </w:r>
            <w:r>
              <w:rPr>
                <w:rFonts w:ascii="Times New Roman" w:hAnsi="Times New Roman" w:cs="Times New Roman"/>
              </w:rPr>
              <w:t xml:space="preserve">всеобщая </w:t>
            </w:r>
            <w:r>
              <w:rPr>
                <w:rFonts w:ascii="Times New Roman" w:hAnsi="Times New Roman" w:cs="Times New Roman"/>
              </w:rPr>
              <w:lastRenderedPageBreak/>
              <w:t>история)</w:t>
            </w:r>
          </w:p>
        </w:tc>
      </w:tr>
      <w:tr w:rsidR="006538BA" w:rsidTr="006538BA">
        <w:trPr>
          <w:trHeight w:val="1479"/>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37.</w:t>
            </w:r>
          </w:p>
        </w:tc>
        <w:tc>
          <w:tcPr>
            <w:tcW w:w="3047"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Начало Великой Отечественной войны Первый период войны (22 июня 1941 — ноябрь 1942 г.). </w:t>
            </w:r>
          </w:p>
          <w:p w:rsidR="006538BA" w:rsidRDefault="006538BA">
            <w:pPr>
              <w:widowControl w:val="0"/>
              <w:autoSpaceDE w:val="0"/>
              <w:autoSpaceDN w:val="0"/>
              <w:adjustRightInd w:val="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&amp;21</w:t>
            </w:r>
          </w:p>
        </w:tc>
      </w:tr>
      <w:tr w:rsidR="006538BA" w:rsidTr="006538BA">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Поражения и победы 1942 г. Предпосылки коренного перелома.</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&amp;22</w:t>
            </w:r>
          </w:p>
        </w:tc>
      </w:tr>
      <w:tr w:rsidR="006538BA" w:rsidTr="006538BA">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39.</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tabs>
                <w:tab w:val="left" w:pos="12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Человек и война: единство фронта и тыла.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w:t>
            </w:r>
            <w:r>
              <w:rPr>
                <w:rFonts w:ascii="Times New Roman" w:hAnsi="Times New Roman" w:cs="Times New Roman"/>
                <w:sz w:val="24"/>
                <w:szCs w:val="24"/>
                <w:lang w:val="en-US"/>
              </w:rPr>
              <w:t>23</w:t>
            </w:r>
          </w:p>
        </w:tc>
      </w:tr>
      <w:tr w:rsidR="006538BA" w:rsidTr="006538BA">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Второй период Великой Отечественной войны. Коренной перелом (ноябрь 1942-1943 г.).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w:t>
            </w:r>
            <w:r>
              <w:rPr>
                <w:rFonts w:ascii="Times New Roman" w:hAnsi="Times New Roman" w:cs="Times New Roman"/>
                <w:sz w:val="24"/>
                <w:szCs w:val="24"/>
                <w:lang w:val="en-US"/>
              </w:rPr>
              <w:t>2</w:t>
            </w:r>
            <w:r>
              <w:rPr>
                <w:rFonts w:ascii="Times New Roman" w:hAnsi="Times New Roman" w:cs="Times New Roman"/>
                <w:sz w:val="24"/>
                <w:szCs w:val="24"/>
              </w:rPr>
              <w:t>4</w:t>
            </w:r>
          </w:p>
        </w:tc>
      </w:tr>
      <w:tr w:rsidR="006538BA" w:rsidTr="006538BA">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suppressAutoHyphens/>
              <w:ind w:right="108"/>
              <w:rPr>
                <w:rFonts w:ascii="Times New Roman" w:hAnsi="Times New Roman" w:cs="Times New Roman"/>
                <w:sz w:val="24"/>
                <w:szCs w:val="24"/>
              </w:rPr>
            </w:pPr>
            <w:r>
              <w:rPr>
                <w:rFonts w:ascii="Times New Roman" w:hAnsi="Times New Roman" w:cs="Times New Roman"/>
                <w:sz w:val="24"/>
                <w:szCs w:val="24"/>
              </w:rPr>
              <w:t>Третий период войны. Победа  СССР  в  Великой  Отечественной  войне.  Окончание Второй мировой войны.</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rPr>
            </w:pPr>
            <w:r>
              <w:rPr>
                <w:rFonts w:ascii="Times New Roman" w:hAnsi="Times New Roman" w:cs="Times New Roman"/>
                <w:sz w:val="24"/>
                <w:szCs w:val="24"/>
              </w:rPr>
              <w:t>&amp;</w:t>
            </w:r>
            <w:r>
              <w:rPr>
                <w:rFonts w:ascii="Times New Roman" w:hAnsi="Times New Roman" w:cs="Times New Roman"/>
                <w:sz w:val="24"/>
                <w:szCs w:val="24"/>
                <w:lang w:val="en-US"/>
              </w:rPr>
              <w:t>2</w:t>
            </w:r>
            <w:r>
              <w:rPr>
                <w:rFonts w:ascii="Times New Roman" w:hAnsi="Times New Roman" w:cs="Times New Roman"/>
                <w:sz w:val="24"/>
                <w:szCs w:val="24"/>
              </w:rPr>
              <w:t xml:space="preserve">5 </w:t>
            </w:r>
            <w:r>
              <w:rPr>
                <w:rFonts w:ascii="Times New Roman" w:hAnsi="Times New Roman" w:cs="Times New Roman"/>
              </w:rPr>
              <w:t xml:space="preserve">Повторение </w:t>
            </w:r>
            <w:r>
              <w:rPr>
                <w:rFonts w:ascii="Times New Roman" w:hAnsi="Times New Roman" w:cs="Times New Roman"/>
                <w:lang w:val="en-US"/>
              </w:rPr>
              <w:t>&amp;</w:t>
            </w:r>
            <w:r>
              <w:rPr>
                <w:rFonts w:ascii="Times New Roman" w:hAnsi="Times New Roman" w:cs="Times New Roman"/>
              </w:rPr>
              <w:t>15</w:t>
            </w:r>
          </w:p>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lang w:val="en-US"/>
              </w:rPr>
              <w:t>(</w:t>
            </w:r>
            <w:r>
              <w:rPr>
                <w:rFonts w:ascii="Times New Roman" w:hAnsi="Times New Roman" w:cs="Times New Roman"/>
              </w:rPr>
              <w:t>всеобщая история)</w:t>
            </w:r>
          </w:p>
        </w:tc>
      </w:tr>
      <w:tr w:rsidR="006538BA" w:rsidTr="006538BA">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suppressAutoHyphens/>
              <w:ind w:right="108"/>
              <w:rPr>
                <w:rFonts w:ascii="Times New Roman" w:hAnsi="Times New Roman" w:cs="Times New Roman"/>
                <w:b/>
                <w:bCs/>
                <w:sz w:val="24"/>
                <w:szCs w:val="24"/>
              </w:rPr>
            </w:pPr>
            <w:r>
              <w:rPr>
                <w:rFonts w:ascii="Times New Roman" w:hAnsi="Times New Roman" w:cs="Times New Roman"/>
                <w:b/>
                <w:bCs/>
                <w:sz w:val="24"/>
                <w:szCs w:val="24"/>
              </w:rPr>
              <w:t xml:space="preserve">Повторительно-обобщающий урок по главам </w:t>
            </w: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(Всеобщая история) и </w:t>
            </w: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(История России).</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rPr>
              <w:t>Повторение</w:t>
            </w:r>
          </w:p>
        </w:tc>
      </w:tr>
      <w:tr w:rsidR="006538BA" w:rsidTr="006538BA">
        <w:tc>
          <w:tcPr>
            <w:tcW w:w="10778" w:type="dxa"/>
            <w:gridSpan w:val="6"/>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IV. Апогей и кризис советской системы в 1945–1991 гг. </w:t>
            </w:r>
            <w:r>
              <w:rPr>
                <w:rFonts w:ascii="Times New Roman" w:hAnsi="Times New Roman" w:cs="Times New Roman"/>
                <w:b/>
                <w:bCs/>
                <w:sz w:val="24"/>
                <w:szCs w:val="24"/>
              </w:rPr>
              <w:t>(</w:t>
            </w:r>
            <w:r>
              <w:rPr>
                <w:rFonts w:ascii="Times New Roman" w:hAnsi="Times New Roman" w:cs="Times New Roman"/>
                <w:i/>
                <w:iCs/>
                <w:sz w:val="24"/>
                <w:szCs w:val="24"/>
              </w:rPr>
              <w:t>16 часов</w:t>
            </w:r>
            <w:r>
              <w:rPr>
                <w:rFonts w:ascii="Times New Roman" w:hAnsi="Times New Roman" w:cs="Times New Roman"/>
                <w:b/>
                <w:bCs/>
                <w:sz w:val="24"/>
                <w:szCs w:val="24"/>
              </w:rPr>
              <w:t>)</w:t>
            </w:r>
          </w:p>
        </w:tc>
      </w:tr>
      <w:tr w:rsidR="006538BA" w:rsidTr="006538BA">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Место и роль СССР в послевоенном мире.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w:t>
            </w:r>
            <w:r>
              <w:rPr>
                <w:rFonts w:ascii="Times New Roman" w:hAnsi="Times New Roman" w:cs="Times New Roman"/>
                <w:sz w:val="24"/>
                <w:szCs w:val="24"/>
                <w:lang w:val="en-US"/>
              </w:rPr>
              <w:t>2</w:t>
            </w:r>
            <w:r>
              <w:rPr>
                <w:rFonts w:ascii="Times New Roman" w:hAnsi="Times New Roman" w:cs="Times New Roman"/>
                <w:sz w:val="24"/>
                <w:szCs w:val="24"/>
              </w:rPr>
              <w:t xml:space="preserve">6 </w:t>
            </w:r>
            <w:r>
              <w:rPr>
                <w:rFonts w:ascii="Times New Roman" w:hAnsi="Times New Roman" w:cs="Times New Roman"/>
              </w:rPr>
              <w:t xml:space="preserve">Повторение </w:t>
            </w:r>
            <w:r>
              <w:rPr>
                <w:rFonts w:ascii="Times New Roman" w:hAnsi="Times New Roman" w:cs="Times New Roman"/>
                <w:lang w:val="en-US"/>
              </w:rPr>
              <w:t>&amp;1</w:t>
            </w:r>
            <w:r>
              <w:rPr>
                <w:rFonts w:ascii="Times New Roman" w:hAnsi="Times New Roman" w:cs="Times New Roman"/>
              </w:rPr>
              <w:t>6</w:t>
            </w:r>
            <w:r>
              <w:rPr>
                <w:rFonts w:ascii="Times New Roman" w:hAnsi="Times New Roman" w:cs="Times New Roman"/>
                <w:lang w:val="en-US"/>
              </w:rPr>
              <w:t>(</w:t>
            </w:r>
            <w:r>
              <w:rPr>
                <w:rFonts w:ascii="Times New Roman" w:hAnsi="Times New Roman" w:cs="Times New Roman"/>
              </w:rPr>
              <w:t>всеобщая история)</w:t>
            </w:r>
          </w:p>
        </w:tc>
      </w:tr>
      <w:tr w:rsidR="006538BA" w:rsidTr="006538BA">
        <w:trPr>
          <w:trHeight w:val="1403"/>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Восстановление и развитие экономики.</w:t>
            </w:r>
          </w:p>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Изменения в политической системе в послевоенные годы.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&amp;27-28</w:t>
            </w:r>
          </w:p>
        </w:tc>
      </w:tr>
      <w:tr w:rsidR="006538BA" w:rsidTr="006538BA">
        <w:trPr>
          <w:trHeight w:val="890"/>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Идеология, наука и культура в послевоенные годы.</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&amp;29</w:t>
            </w:r>
          </w:p>
        </w:tc>
      </w:tr>
      <w:tr w:rsidR="006538BA" w:rsidTr="006538BA">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Внешняя политика СССР в условиях начала «холодной войны».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&amp;30</w:t>
            </w:r>
          </w:p>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rPr>
              <w:t xml:space="preserve">Повторение </w:t>
            </w:r>
            <w:r>
              <w:rPr>
                <w:rFonts w:ascii="Times New Roman" w:hAnsi="Times New Roman" w:cs="Times New Roman"/>
                <w:lang w:val="en-US"/>
              </w:rPr>
              <w:t>&amp;1</w:t>
            </w:r>
            <w:r>
              <w:rPr>
                <w:rFonts w:ascii="Times New Roman" w:hAnsi="Times New Roman" w:cs="Times New Roman"/>
              </w:rPr>
              <w:t>6</w:t>
            </w:r>
            <w:r>
              <w:rPr>
                <w:rFonts w:ascii="Times New Roman" w:hAnsi="Times New Roman" w:cs="Times New Roman"/>
                <w:lang w:val="en-US"/>
              </w:rPr>
              <w:t>(</w:t>
            </w:r>
            <w:r>
              <w:rPr>
                <w:rFonts w:ascii="Times New Roman" w:hAnsi="Times New Roman" w:cs="Times New Roman"/>
              </w:rPr>
              <w:t>всеобщая история)</w:t>
            </w:r>
          </w:p>
        </w:tc>
      </w:tr>
      <w:tr w:rsidR="006538BA" w:rsidTr="006538BA">
        <w:trPr>
          <w:trHeight w:val="627"/>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Смена политического курса. Экономическое  и социальное развитие 1950-х – середине 1960-х гг</w:t>
            </w:r>
            <w:proofErr w:type="gramStart"/>
            <w:r>
              <w:rPr>
                <w:rFonts w:ascii="Times New Roman" w:hAnsi="Times New Roman" w:cs="Times New Roman"/>
                <w:sz w:val="24"/>
                <w:szCs w:val="24"/>
              </w:rPr>
              <w:t>..</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&amp;31-32</w:t>
            </w:r>
          </w:p>
        </w:tc>
      </w:tr>
      <w:tr w:rsidR="006538BA" w:rsidTr="006538BA">
        <w:trPr>
          <w:trHeight w:val="1152"/>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Культурное пространство и повседневная жизнь в середине 1950-х – середине </w:t>
            </w:r>
            <w:r>
              <w:rPr>
                <w:rFonts w:ascii="Times New Roman" w:hAnsi="Times New Roman" w:cs="Times New Roman"/>
                <w:sz w:val="24"/>
                <w:szCs w:val="24"/>
              </w:rPr>
              <w:lastRenderedPageBreak/>
              <w:t>1960-х гг</w:t>
            </w:r>
            <w:proofErr w:type="gramStart"/>
            <w:r>
              <w:rPr>
                <w:rFonts w:ascii="Times New Roman" w:hAnsi="Times New Roman" w:cs="Times New Roman"/>
                <w:sz w:val="24"/>
                <w:szCs w:val="24"/>
              </w:rPr>
              <w:t>..</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&amp;33</w:t>
            </w:r>
          </w:p>
        </w:tc>
      </w:tr>
      <w:tr w:rsidR="006538BA" w:rsidTr="006538BA">
        <w:trPr>
          <w:trHeight w:val="1068"/>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49.</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Политика мирного сосуществования в 1950-х – первой половине 1960-х гг</w:t>
            </w:r>
            <w:proofErr w:type="gramStart"/>
            <w:r>
              <w:rPr>
                <w:rFonts w:ascii="Times New Roman" w:hAnsi="Times New Roman" w:cs="Times New Roman"/>
                <w:sz w:val="24"/>
                <w:szCs w:val="24"/>
              </w:rPr>
              <w:t xml:space="preserve">.. </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&amp;34</w:t>
            </w:r>
            <w:r>
              <w:rPr>
                <w:rFonts w:ascii="Times New Roman" w:hAnsi="Times New Roman" w:cs="Times New Roman"/>
              </w:rPr>
              <w:t xml:space="preserve"> Повторение </w:t>
            </w:r>
            <w:r>
              <w:rPr>
                <w:rFonts w:ascii="Times New Roman" w:hAnsi="Times New Roman" w:cs="Times New Roman"/>
                <w:lang w:val="en-US"/>
              </w:rPr>
              <w:t>&amp;1</w:t>
            </w:r>
            <w:r>
              <w:rPr>
                <w:rFonts w:ascii="Times New Roman" w:hAnsi="Times New Roman" w:cs="Times New Roman"/>
              </w:rPr>
              <w:t xml:space="preserve">7 </w:t>
            </w:r>
            <w:r>
              <w:rPr>
                <w:rFonts w:ascii="Times New Roman" w:hAnsi="Times New Roman" w:cs="Times New Roman"/>
                <w:lang w:val="en-US"/>
              </w:rPr>
              <w:t>(</w:t>
            </w:r>
            <w:r>
              <w:rPr>
                <w:rFonts w:ascii="Times New Roman" w:hAnsi="Times New Roman" w:cs="Times New Roman"/>
              </w:rPr>
              <w:t>всеобщая история)</w:t>
            </w:r>
          </w:p>
        </w:tc>
      </w:tr>
      <w:tr w:rsidR="006538BA" w:rsidTr="006538BA">
        <w:trPr>
          <w:trHeight w:val="890"/>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Политическое развитие в 1960-х – середине 1980-х гг</w:t>
            </w:r>
            <w:proofErr w:type="gramStart"/>
            <w:r>
              <w:rPr>
                <w:rFonts w:ascii="Times New Roman" w:hAnsi="Times New Roman" w:cs="Times New Roman"/>
                <w:sz w:val="24"/>
                <w:szCs w:val="24"/>
              </w:rPr>
              <w:t xml:space="preserve">.. </w:t>
            </w:r>
            <w:proofErr w:type="gramEnd"/>
          </w:p>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страны в 1960-х – середине 1980-х гг</w:t>
            </w:r>
            <w:proofErr w:type="gramStart"/>
            <w:r>
              <w:rPr>
                <w:rFonts w:ascii="Times New Roman" w:hAnsi="Times New Roman" w:cs="Times New Roman"/>
                <w:sz w:val="24"/>
                <w:szCs w:val="24"/>
              </w:rPr>
              <w:t>..</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&amp;35-36</w:t>
            </w:r>
          </w:p>
        </w:tc>
      </w:tr>
      <w:tr w:rsidR="006538BA" w:rsidTr="006538BA">
        <w:trPr>
          <w:trHeight w:val="895"/>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Культурное пространство и повседневная жизнь во второй половине 1960-х – первой половине 1980-х гг</w:t>
            </w:r>
            <w:proofErr w:type="gramStart"/>
            <w:r>
              <w:rPr>
                <w:rFonts w:ascii="Times New Roman" w:hAnsi="Times New Roman" w:cs="Times New Roman"/>
                <w:sz w:val="24"/>
                <w:szCs w:val="24"/>
              </w:rPr>
              <w:t xml:space="preserve">.. </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&amp;37</w:t>
            </w:r>
          </w:p>
        </w:tc>
      </w:tr>
      <w:tr w:rsidR="006538BA" w:rsidTr="006538BA">
        <w:trPr>
          <w:trHeight w:val="895"/>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Политика разрядки международной напряженности.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&amp;38</w:t>
            </w:r>
          </w:p>
          <w:p w:rsidR="006538BA" w:rsidRDefault="006538BA">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Повторение </w:t>
            </w:r>
            <w:r>
              <w:rPr>
                <w:rFonts w:ascii="Times New Roman" w:hAnsi="Times New Roman" w:cs="Times New Roman"/>
                <w:lang w:val="en-US"/>
              </w:rPr>
              <w:t>&amp;1</w:t>
            </w:r>
            <w:r>
              <w:rPr>
                <w:rFonts w:ascii="Times New Roman" w:hAnsi="Times New Roman" w:cs="Times New Roman"/>
              </w:rPr>
              <w:t>7</w:t>
            </w:r>
            <w:r>
              <w:rPr>
                <w:rFonts w:ascii="Times New Roman" w:hAnsi="Times New Roman" w:cs="Times New Roman"/>
                <w:lang w:val="en-US"/>
              </w:rPr>
              <w:t>(</w:t>
            </w:r>
            <w:r>
              <w:rPr>
                <w:rFonts w:ascii="Times New Roman" w:hAnsi="Times New Roman" w:cs="Times New Roman"/>
              </w:rPr>
              <w:t>всеобщая история)</w:t>
            </w:r>
          </w:p>
        </w:tc>
      </w:tr>
      <w:tr w:rsidR="006538BA" w:rsidTr="006538BA">
        <w:trPr>
          <w:trHeight w:val="895"/>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53.</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СССР и мир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1980-х гг. Предпосылки реформ.</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rPr>
            </w:pPr>
            <w:r>
              <w:rPr>
                <w:rFonts w:ascii="Times New Roman" w:hAnsi="Times New Roman" w:cs="Times New Roman"/>
                <w:sz w:val="24"/>
                <w:szCs w:val="24"/>
              </w:rPr>
              <w:t xml:space="preserve">&amp;39 </w:t>
            </w:r>
            <w:r>
              <w:rPr>
                <w:rFonts w:ascii="Times New Roman" w:hAnsi="Times New Roman" w:cs="Times New Roman"/>
              </w:rPr>
              <w:t xml:space="preserve">Повторение </w:t>
            </w:r>
            <w:r>
              <w:rPr>
                <w:rFonts w:ascii="Times New Roman" w:hAnsi="Times New Roman" w:cs="Times New Roman"/>
                <w:lang w:val="en-US"/>
              </w:rPr>
              <w:t>&amp;1</w:t>
            </w:r>
            <w:r>
              <w:rPr>
                <w:rFonts w:ascii="Times New Roman" w:hAnsi="Times New Roman" w:cs="Times New Roman"/>
              </w:rPr>
              <w:t>7</w:t>
            </w:r>
            <w:r>
              <w:rPr>
                <w:rFonts w:ascii="Times New Roman" w:hAnsi="Times New Roman" w:cs="Times New Roman"/>
                <w:lang w:val="en-US"/>
              </w:rPr>
              <w:t>(</w:t>
            </w:r>
            <w:r>
              <w:rPr>
                <w:rFonts w:ascii="Times New Roman" w:hAnsi="Times New Roman" w:cs="Times New Roman"/>
              </w:rPr>
              <w:t>всеобщая история)</w:t>
            </w:r>
          </w:p>
        </w:tc>
      </w:tr>
      <w:tr w:rsidR="006538BA" w:rsidTr="006538BA">
        <w:trPr>
          <w:trHeight w:val="886"/>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54.</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развитие СССР в 1985-1991 гг.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&amp;40</w:t>
            </w:r>
          </w:p>
        </w:tc>
      </w:tr>
      <w:tr w:rsidR="006538BA" w:rsidTr="006538BA">
        <w:trPr>
          <w:trHeight w:val="895"/>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55.</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Перемены в духовной сфере жизни в годы перестройки.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&amp;4</w:t>
            </w:r>
            <w:r>
              <w:rPr>
                <w:rFonts w:ascii="Times New Roman" w:hAnsi="Times New Roman" w:cs="Times New Roman"/>
                <w:sz w:val="24"/>
                <w:szCs w:val="24"/>
              </w:rPr>
              <w:t>1</w:t>
            </w:r>
          </w:p>
        </w:tc>
      </w:tr>
      <w:tr w:rsidR="006538BA" w:rsidTr="006538BA">
        <w:trPr>
          <w:trHeight w:val="722"/>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Реформа политической системы.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&amp;4</w:t>
            </w:r>
            <w:r>
              <w:rPr>
                <w:rFonts w:ascii="Times New Roman" w:hAnsi="Times New Roman" w:cs="Times New Roman"/>
                <w:sz w:val="24"/>
                <w:szCs w:val="24"/>
              </w:rPr>
              <w:t>2</w:t>
            </w:r>
          </w:p>
        </w:tc>
      </w:tr>
      <w:tr w:rsidR="006538BA" w:rsidTr="006538BA">
        <w:trPr>
          <w:trHeight w:val="962"/>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57.</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Новое политическое мышление и перемены во внешней политике.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&amp;43</w:t>
            </w:r>
          </w:p>
        </w:tc>
      </w:tr>
      <w:tr w:rsidR="006538BA" w:rsidTr="006538BA">
        <w:trPr>
          <w:trHeight w:val="990"/>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Национальная политика и подъем национальных движений. Распад СССР.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&amp;44</w:t>
            </w:r>
            <w:r>
              <w:rPr>
                <w:rFonts w:ascii="Times New Roman" w:hAnsi="Times New Roman" w:cs="Times New Roman"/>
              </w:rPr>
              <w:t xml:space="preserve"> Повторение </w:t>
            </w:r>
            <w:r>
              <w:rPr>
                <w:rFonts w:ascii="Times New Roman" w:hAnsi="Times New Roman" w:cs="Times New Roman"/>
                <w:lang w:val="en-US"/>
              </w:rPr>
              <w:t>&amp;</w:t>
            </w:r>
            <w:r>
              <w:rPr>
                <w:rFonts w:ascii="Times New Roman" w:hAnsi="Times New Roman" w:cs="Times New Roman"/>
              </w:rPr>
              <w:t xml:space="preserve">22 </w:t>
            </w:r>
            <w:r>
              <w:rPr>
                <w:rFonts w:ascii="Times New Roman" w:hAnsi="Times New Roman" w:cs="Times New Roman"/>
                <w:lang w:val="en-US"/>
              </w:rPr>
              <w:t>(</w:t>
            </w:r>
            <w:r>
              <w:rPr>
                <w:rFonts w:ascii="Times New Roman" w:hAnsi="Times New Roman" w:cs="Times New Roman"/>
              </w:rPr>
              <w:t>всеобщая история)</w:t>
            </w:r>
          </w:p>
        </w:tc>
      </w:tr>
      <w:tr w:rsidR="006538BA" w:rsidTr="006538BA">
        <w:trPr>
          <w:trHeight w:val="367"/>
        </w:trPr>
        <w:tc>
          <w:tcPr>
            <w:tcW w:w="10778" w:type="dxa"/>
            <w:gridSpan w:val="6"/>
            <w:tcBorders>
              <w:top w:val="single" w:sz="4" w:space="0" w:color="auto"/>
              <w:left w:val="single" w:sz="4" w:space="0" w:color="auto"/>
              <w:bottom w:val="single" w:sz="4" w:space="0" w:color="auto"/>
              <w:right w:val="single" w:sz="4" w:space="0" w:color="auto"/>
            </w:tcBorders>
            <w:hideMark/>
          </w:tcPr>
          <w:p w:rsidR="006538BA" w:rsidRDefault="006538BA">
            <w:pPr>
              <w:spacing w:after="200" w:line="276" w:lineRule="auto"/>
              <w:jc w:val="center"/>
              <w:rPr>
                <w:rFonts w:ascii="Times New Roman" w:hAnsi="Times New Roman" w:cs="Times New Roman"/>
                <w:sz w:val="24"/>
                <w:szCs w:val="24"/>
              </w:rPr>
            </w:pPr>
            <w:r>
              <w:rPr>
                <w:rFonts w:ascii="Times New Roman" w:hAnsi="Times New Roman" w:cs="Times New Roman"/>
                <w:b/>
                <w:bCs/>
                <w:sz w:val="28"/>
                <w:szCs w:val="28"/>
              </w:rPr>
              <w:t xml:space="preserve">Глава V. Российская Федерация. </w:t>
            </w:r>
            <w:r>
              <w:rPr>
                <w:rFonts w:ascii="Times New Roman" w:hAnsi="Times New Roman" w:cs="Times New Roman"/>
                <w:b/>
                <w:bCs/>
                <w:sz w:val="24"/>
                <w:szCs w:val="24"/>
              </w:rPr>
              <w:t>(</w:t>
            </w:r>
            <w:r>
              <w:rPr>
                <w:rFonts w:ascii="Times New Roman" w:hAnsi="Times New Roman" w:cs="Times New Roman"/>
                <w:i/>
                <w:iCs/>
                <w:sz w:val="24"/>
                <w:szCs w:val="24"/>
              </w:rPr>
              <w:t>8 часов</w:t>
            </w:r>
            <w:r>
              <w:rPr>
                <w:rFonts w:ascii="Times New Roman" w:hAnsi="Times New Roman" w:cs="Times New Roman"/>
                <w:b/>
                <w:bCs/>
                <w:sz w:val="24"/>
                <w:szCs w:val="24"/>
              </w:rPr>
              <w:t>)</w:t>
            </w:r>
          </w:p>
        </w:tc>
      </w:tr>
      <w:tr w:rsidR="006538BA" w:rsidTr="006538BA">
        <w:trPr>
          <w:trHeight w:val="784"/>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59.</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Российская экономика на пути к рынку.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&amp;45</w:t>
            </w:r>
          </w:p>
        </w:tc>
      </w:tr>
      <w:tr w:rsidR="006538BA" w:rsidTr="006538BA">
        <w:trPr>
          <w:trHeight w:val="1024"/>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Политическое развитие Российской Федерации в 1990-е гг</w:t>
            </w:r>
            <w:proofErr w:type="gramStart"/>
            <w:r>
              <w:rPr>
                <w:rFonts w:ascii="Times New Roman" w:hAnsi="Times New Roman" w:cs="Times New Roman"/>
                <w:sz w:val="24"/>
                <w:szCs w:val="24"/>
              </w:rPr>
              <w:t xml:space="preserve">.. </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&amp;4</w:t>
            </w:r>
            <w:r>
              <w:rPr>
                <w:rFonts w:ascii="Times New Roman" w:hAnsi="Times New Roman" w:cs="Times New Roman"/>
                <w:sz w:val="24"/>
                <w:szCs w:val="24"/>
              </w:rPr>
              <w:t>6</w:t>
            </w:r>
          </w:p>
        </w:tc>
      </w:tr>
      <w:tr w:rsidR="006538BA" w:rsidTr="006538BA">
        <w:trPr>
          <w:trHeight w:val="708"/>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61.</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Духовная жизнь страны в 1990-е гг.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&amp;4</w:t>
            </w:r>
            <w:r>
              <w:rPr>
                <w:rFonts w:ascii="Times New Roman" w:hAnsi="Times New Roman" w:cs="Times New Roman"/>
                <w:sz w:val="24"/>
                <w:szCs w:val="24"/>
              </w:rPr>
              <w:t>7</w:t>
            </w:r>
          </w:p>
        </w:tc>
      </w:tr>
      <w:tr w:rsidR="006538BA" w:rsidTr="006538BA">
        <w:trPr>
          <w:trHeight w:val="1202"/>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62.</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Геополитическое положение и внешняя политика в 1990-е гг.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&amp;4</w:t>
            </w:r>
            <w:r>
              <w:rPr>
                <w:rFonts w:ascii="Times New Roman" w:hAnsi="Times New Roman" w:cs="Times New Roman"/>
                <w:sz w:val="24"/>
                <w:szCs w:val="24"/>
              </w:rPr>
              <w:t>8</w:t>
            </w:r>
          </w:p>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rPr>
              <w:t xml:space="preserve">Повторение </w:t>
            </w:r>
            <w:r>
              <w:rPr>
                <w:rFonts w:ascii="Times New Roman" w:hAnsi="Times New Roman" w:cs="Times New Roman"/>
                <w:lang w:val="en-US"/>
              </w:rPr>
              <w:t>&amp;</w:t>
            </w:r>
            <w:r>
              <w:rPr>
                <w:rFonts w:ascii="Times New Roman" w:hAnsi="Times New Roman" w:cs="Times New Roman"/>
              </w:rPr>
              <w:t>26</w:t>
            </w:r>
            <w:r>
              <w:rPr>
                <w:rFonts w:ascii="Times New Roman" w:hAnsi="Times New Roman" w:cs="Times New Roman"/>
                <w:lang w:val="en-US"/>
              </w:rPr>
              <w:t>(</w:t>
            </w:r>
            <w:r>
              <w:rPr>
                <w:rFonts w:ascii="Times New Roman" w:hAnsi="Times New Roman" w:cs="Times New Roman"/>
              </w:rPr>
              <w:t>всеобщая история)</w:t>
            </w:r>
          </w:p>
        </w:tc>
      </w:tr>
      <w:tr w:rsidR="006538BA" w:rsidTr="006538BA">
        <w:trPr>
          <w:trHeight w:val="1157"/>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63.</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Политическая жизнь России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XXI</w:t>
            </w:r>
            <w:r>
              <w:rPr>
                <w:rFonts w:ascii="Times New Roman" w:hAnsi="Times New Roman" w:cs="Times New Roman"/>
                <w:sz w:val="24"/>
                <w:szCs w:val="24"/>
              </w:rPr>
              <w:t xml:space="preserve"> в. </w:t>
            </w:r>
          </w:p>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Экономика России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XXI</w:t>
            </w:r>
            <w:r>
              <w:rPr>
                <w:rFonts w:ascii="Times New Roman" w:hAnsi="Times New Roman" w:cs="Times New Roman"/>
                <w:sz w:val="24"/>
                <w:szCs w:val="24"/>
              </w:rPr>
              <w:t xml:space="preserve"> в.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&amp;4</w:t>
            </w:r>
            <w:r>
              <w:rPr>
                <w:rFonts w:ascii="Times New Roman" w:hAnsi="Times New Roman" w:cs="Times New Roman"/>
                <w:sz w:val="24"/>
                <w:szCs w:val="24"/>
              </w:rPr>
              <w:t>9-50</w:t>
            </w:r>
          </w:p>
        </w:tc>
      </w:tr>
      <w:tr w:rsidR="006538BA" w:rsidTr="006538BA">
        <w:trPr>
          <w:trHeight w:val="876"/>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Повседневная и духовная жизнь.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&amp;51</w:t>
            </w:r>
          </w:p>
        </w:tc>
      </w:tr>
      <w:tr w:rsidR="006538BA" w:rsidTr="006538BA">
        <w:trPr>
          <w:trHeight w:val="1086"/>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Внешняя политика России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XXI в. </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&amp;52</w:t>
            </w:r>
          </w:p>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rPr>
              <w:t xml:space="preserve">Повторение </w:t>
            </w:r>
            <w:r>
              <w:rPr>
                <w:rFonts w:ascii="Times New Roman" w:hAnsi="Times New Roman" w:cs="Times New Roman"/>
                <w:lang w:val="en-US"/>
              </w:rPr>
              <w:t>&amp;</w:t>
            </w:r>
            <w:r>
              <w:rPr>
                <w:rFonts w:ascii="Times New Roman" w:hAnsi="Times New Roman" w:cs="Times New Roman"/>
              </w:rPr>
              <w:t>26</w:t>
            </w:r>
            <w:r>
              <w:rPr>
                <w:rFonts w:ascii="Times New Roman" w:hAnsi="Times New Roman" w:cs="Times New Roman"/>
                <w:lang w:val="en-US"/>
              </w:rPr>
              <w:t>(</w:t>
            </w:r>
            <w:r>
              <w:rPr>
                <w:rFonts w:ascii="Times New Roman" w:hAnsi="Times New Roman" w:cs="Times New Roman"/>
              </w:rPr>
              <w:t>всеобщая история)</w:t>
            </w:r>
          </w:p>
        </w:tc>
      </w:tr>
      <w:tr w:rsidR="006538BA" w:rsidTr="006538BA">
        <w:trPr>
          <w:trHeight w:val="515"/>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66.</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suppressAutoHyphens/>
              <w:ind w:right="108"/>
              <w:rPr>
                <w:rFonts w:ascii="Times New Roman" w:hAnsi="Times New Roman" w:cs="Times New Roman"/>
                <w:sz w:val="24"/>
                <w:szCs w:val="24"/>
              </w:rPr>
            </w:pPr>
            <w:r>
              <w:rPr>
                <w:rFonts w:ascii="Times New Roman" w:hAnsi="Times New Roman" w:cs="Times New Roman"/>
                <w:sz w:val="24"/>
                <w:szCs w:val="24"/>
              </w:rPr>
              <w:t>Россия в 2008-2014 гг.</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&amp;53</w:t>
            </w:r>
          </w:p>
        </w:tc>
      </w:tr>
      <w:tr w:rsidR="006538BA" w:rsidTr="006538BA">
        <w:trPr>
          <w:trHeight w:val="515"/>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67.</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suppressAutoHyphens/>
              <w:ind w:right="108"/>
              <w:rPr>
                <w:rFonts w:ascii="Times New Roman" w:hAnsi="Times New Roman" w:cs="Times New Roman"/>
                <w:b/>
                <w:bCs/>
                <w:sz w:val="24"/>
                <w:szCs w:val="24"/>
              </w:rPr>
            </w:pPr>
            <w:r>
              <w:rPr>
                <w:rFonts w:ascii="Times New Roman" w:hAnsi="Times New Roman" w:cs="Times New Roman"/>
                <w:b/>
                <w:bCs/>
                <w:sz w:val="24"/>
                <w:szCs w:val="24"/>
              </w:rPr>
              <w:t xml:space="preserve">Повторительно-обобщающий урок по главам </w:t>
            </w:r>
            <w:r>
              <w:rPr>
                <w:rFonts w:ascii="Times New Roman" w:hAnsi="Times New Roman" w:cs="Times New Roman"/>
                <w:b/>
                <w:bCs/>
                <w:sz w:val="24"/>
                <w:szCs w:val="24"/>
                <w:lang w:val="en-US"/>
              </w:rPr>
              <w:t>IV</w:t>
            </w:r>
            <w:r>
              <w:rPr>
                <w:rFonts w:ascii="Times New Roman" w:hAnsi="Times New Roman" w:cs="Times New Roman"/>
                <w:b/>
                <w:bCs/>
                <w:sz w:val="24"/>
                <w:szCs w:val="24"/>
              </w:rPr>
              <w:t xml:space="preserve"> и </w:t>
            </w:r>
            <w:r>
              <w:rPr>
                <w:rFonts w:ascii="Times New Roman" w:hAnsi="Times New Roman" w:cs="Times New Roman"/>
                <w:b/>
                <w:bCs/>
                <w:sz w:val="24"/>
                <w:szCs w:val="24"/>
                <w:lang w:val="en-US"/>
              </w:rPr>
              <w:t>V</w:t>
            </w:r>
            <w:r>
              <w:rPr>
                <w:rFonts w:ascii="Times New Roman" w:hAnsi="Times New Roman" w:cs="Times New Roman"/>
                <w:b/>
                <w:bCs/>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rPr>
              <w:t>Повторение</w:t>
            </w:r>
          </w:p>
        </w:tc>
      </w:tr>
      <w:tr w:rsidR="006538BA" w:rsidTr="006538BA">
        <w:trPr>
          <w:trHeight w:val="515"/>
        </w:trPr>
        <w:tc>
          <w:tcPr>
            <w:tcW w:w="907"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3047" w:type="dxa"/>
            <w:tcBorders>
              <w:top w:val="single" w:sz="4" w:space="0" w:color="auto"/>
              <w:left w:val="single" w:sz="4" w:space="0" w:color="auto"/>
              <w:bottom w:val="single" w:sz="4" w:space="0" w:color="auto"/>
              <w:right w:val="single" w:sz="4" w:space="0" w:color="auto"/>
            </w:tcBorders>
            <w:hideMark/>
          </w:tcPr>
          <w:p w:rsidR="006538BA" w:rsidRDefault="006538BA">
            <w:pPr>
              <w:suppressAutoHyphens/>
              <w:ind w:right="108"/>
              <w:rPr>
                <w:rFonts w:ascii="Times New Roman" w:hAnsi="Times New Roman" w:cs="Times New Roman"/>
                <w:b/>
                <w:bCs/>
                <w:sz w:val="24"/>
                <w:szCs w:val="24"/>
              </w:rPr>
            </w:pPr>
            <w:r>
              <w:rPr>
                <w:rFonts w:ascii="Times New Roman" w:hAnsi="Times New Roman" w:cs="Times New Roman"/>
                <w:b/>
                <w:bCs/>
                <w:sz w:val="24"/>
                <w:szCs w:val="24"/>
              </w:rPr>
              <w:t>Итоговое обобщение по учебному предмету «История».</w:t>
            </w:r>
          </w:p>
        </w:tc>
        <w:tc>
          <w:tcPr>
            <w:tcW w:w="1984"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tcPr>
          <w:p w:rsidR="006538BA" w:rsidRDefault="006538BA">
            <w:pPr>
              <w:widowControl w:val="0"/>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rsidR="006538BA" w:rsidRDefault="00653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rPr>
              <w:t>Повторение</w:t>
            </w:r>
          </w:p>
        </w:tc>
      </w:tr>
    </w:tbl>
    <w:p w:rsidR="006538BA" w:rsidRDefault="006538BA" w:rsidP="006538BA">
      <w:pPr>
        <w:spacing w:after="0"/>
        <w:rPr>
          <w:rFonts w:ascii="Times New Roman" w:hAnsi="Times New Roman" w:cs="Times New Roman"/>
          <w:sz w:val="24"/>
          <w:szCs w:val="24"/>
        </w:rPr>
        <w:sectPr w:rsidR="006538BA">
          <w:pgSz w:w="11906" w:h="16838"/>
          <w:pgMar w:top="1134" w:right="992" w:bottom="709" w:left="425" w:header="709" w:footer="709" w:gutter="0"/>
          <w:cols w:space="720"/>
        </w:sectPr>
      </w:pPr>
    </w:p>
    <w:p w:rsidR="006538BA" w:rsidRDefault="006538BA" w:rsidP="006538BA">
      <w:pPr>
        <w:tabs>
          <w:tab w:val="left" w:pos="550"/>
        </w:tabs>
        <w:spacing w:line="240" w:lineRule="auto"/>
        <w:ind w:firstLine="550"/>
        <w:jc w:val="center"/>
        <w:rPr>
          <w:rFonts w:ascii="Times New Roman" w:eastAsia="Times New Roman" w:hAnsi="Times New Roman" w:cs="Times New Roman"/>
          <w:b/>
          <w:bCs/>
          <w:sz w:val="28"/>
          <w:szCs w:val="28"/>
        </w:rPr>
      </w:pPr>
      <w:r>
        <w:rPr>
          <w:rFonts w:ascii="Times New Roman" w:hAnsi="Times New Roman" w:cs="Times New Roman"/>
          <w:b/>
          <w:bCs/>
          <w:sz w:val="28"/>
          <w:szCs w:val="28"/>
        </w:rPr>
        <w:lastRenderedPageBreak/>
        <w:t>Ресурсы</w:t>
      </w:r>
    </w:p>
    <w:p w:rsidR="006538BA" w:rsidRDefault="006538BA" w:rsidP="006538BA">
      <w:pPr>
        <w:shd w:val="clear" w:color="auto" w:fill="FFFFFF"/>
        <w:tabs>
          <w:tab w:val="left" w:pos="550"/>
        </w:tabs>
        <w:spacing w:after="0" w:line="240" w:lineRule="auto"/>
        <w:ind w:firstLine="550"/>
        <w:jc w:val="both"/>
        <w:rPr>
          <w:rFonts w:ascii="Times New Roman" w:hAnsi="Times New Roman" w:cs="Times New Roman"/>
          <w:b/>
          <w:bCs/>
          <w:i/>
          <w:iCs/>
          <w:sz w:val="24"/>
          <w:szCs w:val="24"/>
        </w:rPr>
      </w:pPr>
      <w:r>
        <w:rPr>
          <w:rFonts w:ascii="Times New Roman" w:hAnsi="Times New Roman" w:cs="Times New Roman"/>
          <w:b/>
          <w:bCs/>
          <w:i/>
          <w:iCs/>
          <w:sz w:val="24"/>
          <w:szCs w:val="24"/>
        </w:rPr>
        <w:t>Программно-нормативное обеспечение:</w:t>
      </w:r>
    </w:p>
    <w:p w:rsidR="006538BA" w:rsidRDefault="006538BA" w:rsidP="006538BA">
      <w:pPr>
        <w:pStyle w:val="af3"/>
        <w:numPr>
          <w:ilvl w:val="0"/>
          <w:numId w:val="22"/>
        </w:numPr>
        <w:shd w:val="clear" w:color="auto" w:fill="FFFFFF"/>
        <w:tabs>
          <w:tab w:val="left" w:pos="142"/>
          <w:tab w:val="left" w:pos="220"/>
          <w:tab w:val="left" w:pos="550"/>
        </w:tabs>
        <w:spacing w:after="0" w:line="240" w:lineRule="auto"/>
        <w:ind w:left="0" w:firstLine="550"/>
        <w:rPr>
          <w:rFonts w:ascii="Times New Roman" w:hAnsi="Times New Roman" w:cs="Times New Roman"/>
          <w:sz w:val="24"/>
          <w:szCs w:val="24"/>
        </w:rPr>
      </w:pPr>
      <w:r>
        <w:rPr>
          <w:rFonts w:ascii="Times New Roman" w:hAnsi="Times New Roman" w:cs="Times New Roman"/>
          <w:sz w:val="24"/>
          <w:szCs w:val="24"/>
        </w:rPr>
        <w:t>ФГОС СОО (</w:t>
      </w:r>
      <w:hyperlink r:id="rId6" w:history="1">
        <w:r>
          <w:rPr>
            <w:rStyle w:val="a3"/>
            <w:rFonts w:ascii="Times New Roman" w:hAnsi="Times New Roman" w:cs="Times New Roman"/>
            <w:sz w:val="24"/>
            <w:szCs w:val="24"/>
          </w:rPr>
          <w:t>https://docs.edu.gov.ru/document/bf0ceabdc94110049a583890956abbfa</w:t>
        </w:r>
      </w:hyperlink>
      <w:r>
        <w:rPr>
          <w:rFonts w:ascii="Times New Roman" w:hAnsi="Times New Roman" w:cs="Times New Roman"/>
          <w:sz w:val="24"/>
          <w:szCs w:val="24"/>
        </w:rPr>
        <w:t xml:space="preserve">) </w:t>
      </w:r>
    </w:p>
    <w:p w:rsidR="006538BA" w:rsidRDefault="006538BA" w:rsidP="006538BA">
      <w:pPr>
        <w:pStyle w:val="af3"/>
        <w:numPr>
          <w:ilvl w:val="0"/>
          <w:numId w:val="22"/>
        </w:numPr>
        <w:shd w:val="clear" w:color="auto" w:fill="FFFFFF"/>
        <w:tabs>
          <w:tab w:val="left" w:pos="142"/>
          <w:tab w:val="left" w:pos="284"/>
          <w:tab w:val="left" w:pos="550"/>
        </w:tabs>
        <w:spacing w:after="0" w:line="240" w:lineRule="auto"/>
        <w:ind w:left="0" w:firstLine="550"/>
        <w:rPr>
          <w:rFonts w:ascii="Times New Roman" w:hAnsi="Times New Roman" w:cs="Times New Roman"/>
          <w:sz w:val="24"/>
          <w:szCs w:val="24"/>
        </w:rPr>
      </w:pPr>
      <w:r>
        <w:rPr>
          <w:rFonts w:ascii="Times New Roman" w:hAnsi="Times New Roman" w:cs="Times New Roman"/>
          <w:sz w:val="24"/>
          <w:szCs w:val="24"/>
        </w:rPr>
        <w:t>Концепция единого учебно-методического комплекса по отечественной истории (</w:t>
      </w:r>
      <w:hyperlink r:id="rId7" w:history="1">
        <w:r>
          <w:rPr>
            <w:rStyle w:val="a3"/>
            <w:rFonts w:ascii="Times New Roman" w:hAnsi="Times New Roman" w:cs="Times New Roman"/>
            <w:sz w:val="24"/>
            <w:szCs w:val="24"/>
          </w:rPr>
          <w:t>http://минобрнауки.рф/документы/3483</w:t>
        </w:r>
      </w:hyperlink>
      <w:r>
        <w:rPr>
          <w:rFonts w:ascii="Times New Roman" w:hAnsi="Times New Roman" w:cs="Times New Roman"/>
          <w:sz w:val="24"/>
          <w:szCs w:val="24"/>
        </w:rPr>
        <w:t>). (</w:t>
      </w:r>
      <w:hyperlink r:id="rId8" w:history="1">
        <w:r>
          <w:rPr>
            <w:rStyle w:val="a3"/>
            <w:rFonts w:ascii="Times New Roman" w:hAnsi="Times New Roman" w:cs="Times New Roman"/>
            <w:sz w:val="24"/>
            <w:szCs w:val="24"/>
          </w:rPr>
          <w:t>https://mosmetod.ru/files/metod/srednyaya_starshaya/istor/Koncepcia_final.pdf</w:t>
        </w:r>
      </w:hyperlink>
      <w:r>
        <w:rPr>
          <w:rFonts w:ascii="Times New Roman" w:hAnsi="Times New Roman" w:cs="Times New Roman"/>
          <w:sz w:val="24"/>
          <w:szCs w:val="24"/>
        </w:rPr>
        <w:t>)</w:t>
      </w:r>
    </w:p>
    <w:p w:rsidR="006538BA" w:rsidRDefault="006538BA" w:rsidP="006538BA">
      <w:pPr>
        <w:pStyle w:val="af3"/>
        <w:numPr>
          <w:ilvl w:val="0"/>
          <w:numId w:val="22"/>
        </w:numPr>
        <w:shd w:val="clear" w:color="auto" w:fill="FFFFFF"/>
        <w:tabs>
          <w:tab w:val="left" w:pos="142"/>
          <w:tab w:val="left" w:pos="284"/>
          <w:tab w:val="left" w:pos="550"/>
        </w:tabs>
        <w:spacing w:after="0" w:line="240" w:lineRule="auto"/>
        <w:ind w:left="0" w:firstLine="550"/>
        <w:rPr>
          <w:rFonts w:ascii="Times New Roman" w:hAnsi="Times New Roman" w:cs="Times New Roman"/>
          <w:sz w:val="24"/>
          <w:szCs w:val="24"/>
        </w:rPr>
      </w:pPr>
      <w:r>
        <w:rPr>
          <w:rFonts w:ascii="Times New Roman" w:hAnsi="Times New Roman" w:cs="Times New Roman"/>
          <w:sz w:val="24"/>
          <w:szCs w:val="24"/>
        </w:rPr>
        <w:t>Историко-культурный стандарт (</w:t>
      </w:r>
      <w:hyperlink r:id="rId9" w:history="1">
        <w:r>
          <w:rPr>
            <w:rStyle w:val="a3"/>
            <w:rFonts w:ascii="Times New Roman" w:hAnsi="Times New Roman" w:cs="Times New Roman"/>
            <w:sz w:val="24"/>
            <w:szCs w:val="24"/>
          </w:rPr>
          <w:t>http://минобрнауки.рф/документы/3483</w:t>
        </w:r>
      </w:hyperlink>
      <w:r>
        <w:rPr>
          <w:rFonts w:ascii="Times New Roman" w:hAnsi="Times New Roman" w:cs="Times New Roman"/>
          <w:sz w:val="24"/>
          <w:szCs w:val="24"/>
        </w:rPr>
        <w:t>).</w:t>
      </w:r>
    </w:p>
    <w:p w:rsidR="006538BA" w:rsidRDefault="006538BA" w:rsidP="006538BA">
      <w:pPr>
        <w:pStyle w:val="af3"/>
        <w:numPr>
          <w:ilvl w:val="0"/>
          <w:numId w:val="22"/>
        </w:numPr>
        <w:shd w:val="clear" w:color="auto" w:fill="FFFFFF"/>
        <w:tabs>
          <w:tab w:val="left" w:pos="142"/>
          <w:tab w:val="left" w:pos="284"/>
          <w:tab w:val="left" w:pos="550"/>
        </w:tabs>
        <w:spacing w:after="0" w:line="240" w:lineRule="auto"/>
        <w:ind w:left="0" w:firstLine="550"/>
        <w:rPr>
          <w:rFonts w:ascii="Times New Roman" w:hAnsi="Times New Roman" w:cs="Times New Roman"/>
          <w:sz w:val="24"/>
          <w:szCs w:val="24"/>
        </w:rPr>
      </w:pPr>
      <w:r>
        <w:t>ПООП СОО (</w:t>
      </w:r>
      <w:hyperlink r:id="rId10" w:history="1">
        <w:r>
          <w:rPr>
            <w:rStyle w:val="a3"/>
            <w:rFonts w:ascii="Times New Roman" w:hAnsi="Times New Roman" w:cs="Times New Roman"/>
            <w:sz w:val="24"/>
            <w:szCs w:val="24"/>
          </w:rPr>
          <w:t>https://4ege.ru/documents/53344-primernaya-osnovnaya-obrazovatelnaya-programma-srednego-obschego-obrazovaniya.html</w:t>
        </w:r>
      </w:hyperlink>
      <w:r>
        <w:t>)</w:t>
      </w:r>
    </w:p>
    <w:p w:rsidR="006538BA" w:rsidRDefault="006538BA" w:rsidP="006538BA">
      <w:pPr>
        <w:pStyle w:val="af3"/>
        <w:numPr>
          <w:ilvl w:val="0"/>
          <w:numId w:val="22"/>
        </w:numPr>
        <w:shd w:val="clear" w:color="auto" w:fill="FFFFFF"/>
        <w:tabs>
          <w:tab w:val="left" w:pos="142"/>
          <w:tab w:val="left" w:pos="284"/>
          <w:tab w:val="left" w:pos="550"/>
        </w:tabs>
        <w:spacing w:after="0" w:line="240" w:lineRule="auto"/>
        <w:ind w:left="0" w:firstLine="550"/>
        <w:rPr>
          <w:rFonts w:ascii="Times New Roman" w:hAnsi="Times New Roman" w:cs="Times New Roman"/>
          <w:sz w:val="24"/>
          <w:szCs w:val="24"/>
        </w:rPr>
      </w:pPr>
      <w:r>
        <w:rPr>
          <w:rFonts w:ascii="Times New Roman" w:hAnsi="Times New Roman" w:cs="Times New Roman"/>
          <w:sz w:val="24"/>
          <w:szCs w:val="24"/>
        </w:rPr>
        <w:t xml:space="preserve">Пример Рабочей программы по учебному предмету «История России» для 10 класса к учебникам под научной редакцией академика РАН А.В.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издательства «Просвещение». (</w:t>
      </w:r>
      <w:hyperlink r:id="rId11" w:history="1">
        <w:r>
          <w:rPr>
            <w:rStyle w:val="a3"/>
            <w:rFonts w:ascii="Times New Roman" w:hAnsi="Times New Roman" w:cs="Times New Roman"/>
            <w:sz w:val="24"/>
            <w:szCs w:val="24"/>
          </w:rPr>
          <w:t>https://catalog.prosv.ru/item/24957</w:t>
        </w:r>
      </w:hyperlink>
      <w:proofErr w:type="gramStart"/>
      <w:r>
        <w:rPr>
          <w:rFonts w:ascii="Times New Roman" w:hAnsi="Times New Roman" w:cs="Times New Roman"/>
          <w:sz w:val="24"/>
          <w:szCs w:val="24"/>
        </w:rPr>
        <w:t xml:space="preserve"> )</w:t>
      </w:r>
      <w:proofErr w:type="gramEnd"/>
    </w:p>
    <w:p w:rsidR="006538BA" w:rsidRDefault="006538BA" w:rsidP="006538BA">
      <w:pPr>
        <w:pStyle w:val="af3"/>
        <w:numPr>
          <w:ilvl w:val="0"/>
          <w:numId w:val="22"/>
        </w:numPr>
        <w:shd w:val="clear" w:color="auto" w:fill="FFFFFF"/>
        <w:tabs>
          <w:tab w:val="left" w:pos="142"/>
          <w:tab w:val="left" w:pos="284"/>
          <w:tab w:val="left" w:pos="550"/>
        </w:tabs>
        <w:spacing w:after="0" w:line="240" w:lineRule="auto"/>
        <w:ind w:left="0" w:firstLine="550"/>
        <w:rPr>
          <w:rFonts w:ascii="Times New Roman" w:hAnsi="Times New Roman" w:cs="Times New Roman"/>
          <w:sz w:val="24"/>
          <w:szCs w:val="24"/>
        </w:rPr>
      </w:pPr>
      <w:r>
        <w:rPr>
          <w:rFonts w:ascii="Times New Roman" w:hAnsi="Times New Roman" w:cs="Times New Roman"/>
          <w:sz w:val="24"/>
          <w:szCs w:val="24"/>
        </w:rPr>
        <w:t xml:space="preserve">Пример Рабочей программы по учебному предмету «История. Всеобщая история. Новейшая история» для 10 класса к учебнику под редакцией А.А. </w:t>
      </w:r>
      <w:proofErr w:type="spellStart"/>
      <w:r>
        <w:rPr>
          <w:rFonts w:ascii="Times New Roman" w:hAnsi="Times New Roman" w:cs="Times New Roman"/>
          <w:sz w:val="24"/>
          <w:szCs w:val="24"/>
        </w:rPr>
        <w:t>Искендерова</w:t>
      </w:r>
      <w:proofErr w:type="spellEnd"/>
      <w:r>
        <w:rPr>
          <w:rFonts w:ascii="Times New Roman" w:hAnsi="Times New Roman" w:cs="Times New Roman"/>
          <w:sz w:val="24"/>
          <w:szCs w:val="24"/>
        </w:rPr>
        <w:t xml:space="preserve"> издательства «Просвещение».</w:t>
      </w:r>
    </w:p>
    <w:p w:rsidR="006538BA" w:rsidRDefault="006538BA" w:rsidP="006538BA">
      <w:pPr>
        <w:pStyle w:val="af3"/>
        <w:shd w:val="clear" w:color="auto" w:fill="FFFFFF"/>
        <w:tabs>
          <w:tab w:val="left" w:pos="142"/>
          <w:tab w:val="left" w:pos="284"/>
          <w:tab w:val="left" w:pos="550"/>
        </w:tabs>
        <w:spacing w:after="0" w:line="240" w:lineRule="auto"/>
        <w:ind w:left="0" w:firstLine="550"/>
        <w:jc w:val="both"/>
        <w:rPr>
          <w:rFonts w:ascii="Times New Roman" w:hAnsi="Times New Roman" w:cs="Times New Roman"/>
          <w:sz w:val="24"/>
          <w:szCs w:val="24"/>
        </w:rPr>
      </w:pPr>
    </w:p>
    <w:p w:rsidR="006538BA" w:rsidRDefault="006538BA" w:rsidP="006538BA">
      <w:pPr>
        <w:pStyle w:val="af3"/>
        <w:shd w:val="clear" w:color="auto" w:fill="FFFFFF"/>
        <w:tabs>
          <w:tab w:val="left" w:pos="142"/>
          <w:tab w:val="left" w:pos="284"/>
          <w:tab w:val="left" w:pos="550"/>
        </w:tabs>
        <w:spacing w:after="0" w:line="240" w:lineRule="auto"/>
        <w:ind w:left="0" w:firstLine="550"/>
        <w:jc w:val="both"/>
        <w:rPr>
          <w:rFonts w:ascii="Times New Roman" w:hAnsi="Times New Roman" w:cs="Times New Roman"/>
          <w:b/>
          <w:bCs/>
          <w:sz w:val="24"/>
          <w:szCs w:val="24"/>
        </w:rPr>
      </w:pPr>
      <w:r>
        <w:rPr>
          <w:rFonts w:ascii="Times New Roman" w:hAnsi="Times New Roman" w:cs="Times New Roman"/>
          <w:b/>
          <w:bCs/>
          <w:i/>
          <w:iCs/>
          <w:spacing w:val="-1"/>
          <w:sz w:val="24"/>
          <w:szCs w:val="24"/>
        </w:rPr>
        <w:t>Учебники, реализующие рабочую программу:</w:t>
      </w:r>
    </w:p>
    <w:p w:rsidR="006538BA" w:rsidRDefault="006538BA" w:rsidP="006538BA">
      <w:pPr>
        <w:numPr>
          <w:ilvl w:val="0"/>
          <w:numId w:val="23"/>
        </w:numPr>
        <w:tabs>
          <w:tab w:val="num" w:pos="550"/>
        </w:tabs>
        <w:autoSpaceDE w:val="0"/>
        <w:autoSpaceDN w:val="0"/>
        <w:adjustRightInd w:val="0"/>
        <w:spacing w:after="0" w:line="240" w:lineRule="auto"/>
        <w:ind w:left="550" w:hanging="550"/>
        <w:jc w:val="both"/>
        <w:rPr>
          <w:rFonts w:ascii="Times New Roman" w:hAnsi="Times New Roman" w:cs="Times New Roman"/>
          <w:sz w:val="24"/>
          <w:szCs w:val="24"/>
        </w:rPr>
      </w:pPr>
      <w:r>
        <w:rPr>
          <w:rFonts w:ascii="Times New Roman" w:hAnsi="Times New Roman" w:cs="Times New Roman"/>
          <w:sz w:val="24"/>
          <w:szCs w:val="24"/>
        </w:rPr>
        <w:t xml:space="preserve">«История России. 10 класс. В 3 ч.» / М.М. </w:t>
      </w:r>
      <w:proofErr w:type="spellStart"/>
      <w:r>
        <w:rPr>
          <w:rFonts w:ascii="Times New Roman" w:hAnsi="Times New Roman" w:cs="Times New Roman"/>
          <w:sz w:val="24"/>
          <w:szCs w:val="24"/>
        </w:rPr>
        <w:t>Горинов</w:t>
      </w:r>
      <w:proofErr w:type="spellEnd"/>
      <w:r>
        <w:rPr>
          <w:rFonts w:ascii="Times New Roman" w:hAnsi="Times New Roman" w:cs="Times New Roman"/>
          <w:sz w:val="24"/>
          <w:szCs w:val="24"/>
        </w:rPr>
        <w:t xml:space="preserve">, А.А. Данилов, М.Ю. </w:t>
      </w:r>
      <w:proofErr w:type="spellStart"/>
      <w:r>
        <w:rPr>
          <w:rFonts w:ascii="Times New Roman" w:hAnsi="Times New Roman" w:cs="Times New Roman"/>
          <w:sz w:val="24"/>
          <w:szCs w:val="24"/>
        </w:rPr>
        <w:t>Моруков</w:t>
      </w:r>
      <w:proofErr w:type="spellEnd"/>
      <w:r>
        <w:rPr>
          <w:rFonts w:ascii="Times New Roman" w:hAnsi="Times New Roman" w:cs="Times New Roman"/>
          <w:sz w:val="24"/>
          <w:szCs w:val="24"/>
        </w:rPr>
        <w:t xml:space="preserve"> и др.; под ред. А.В.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М.: Просвещение, 20</w:t>
      </w:r>
      <w:r w:rsidR="00465CA2">
        <w:rPr>
          <w:rFonts w:ascii="Times New Roman" w:hAnsi="Times New Roman" w:cs="Times New Roman"/>
          <w:sz w:val="24"/>
          <w:szCs w:val="24"/>
        </w:rPr>
        <w:t>20</w:t>
      </w:r>
      <w:r>
        <w:rPr>
          <w:rFonts w:ascii="Times New Roman" w:hAnsi="Times New Roman" w:cs="Times New Roman"/>
          <w:sz w:val="24"/>
          <w:szCs w:val="24"/>
        </w:rPr>
        <w:t>. (</w:t>
      </w:r>
      <w:hyperlink r:id="rId12" w:history="1">
        <w:r>
          <w:rPr>
            <w:rStyle w:val="a3"/>
            <w:rFonts w:ascii="Times New Roman" w:hAnsi="Times New Roman" w:cs="Times New Roman"/>
            <w:sz w:val="24"/>
            <w:szCs w:val="24"/>
          </w:rPr>
          <w:t>https://catalog.prosv.ru/item/24957</w:t>
        </w:r>
      </w:hyperlink>
      <w:proofErr w:type="gramStart"/>
      <w:r>
        <w:rPr>
          <w:rFonts w:ascii="Times New Roman" w:hAnsi="Times New Roman" w:cs="Times New Roman"/>
          <w:sz w:val="24"/>
          <w:szCs w:val="24"/>
        </w:rPr>
        <w:t xml:space="preserve"> )</w:t>
      </w:r>
      <w:proofErr w:type="gramEnd"/>
    </w:p>
    <w:p w:rsidR="006538BA" w:rsidRDefault="006538BA" w:rsidP="006538BA">
      <w:pPr>
        <w:numPr>
          <w:ilvl w:val="0"/>
          <w:numId w:val="23"/>
        </w:numPr>
        <w:tabs>
          <w:tab w:val="num" w:pos="550"/>
        </w:tabs>
        <w:autoSpaceDE w:val="0"/>
        <w:autoSpaceDN w:val="0"/>
        <w:adjustRightInd w:val="0"/>
        <w:spacing w:after="0" w:line="240" w:lineRule="auto"/>
        <w:ind w:left="550" w:hanging="550"/>
        <w:jc w:val="both"/>
        <w:rPr>
          <w:rFonts w:ascii="Times New Roman" w:hAnsi="Times New Roman" w:cs="Times New Roman"/>
          <w:sz w:val="24"/>
          <w:szCs w:val="24"/>
        </w:rPr>
      </w:pPr>
      <w:r>
        <w:rPr>
          <w:rFonts w:ascii="Times New Roman" w:hAnsi="Times New Roman" w:cs="Times New Roman"/>
          <w:sz w:val="24"/>
          <w:szCs w:val="24"/>
        </w:rPr>
        <w:t xml:space="preserve">«История. Всеобщая история. Новейшая история. 10 класс» / О.С. </w:t>
      </w:r>
      <w:proofErr w:type="spellStart"/>
      <w:r>
        <w:rPr>
          <w:rFonts w:ascii="Times New Roman" w:hAnsi="Times New Roman" w:cs="Times New Roman"/>
          <w:sz w:val="24"/>
          <w:szCs w:val="24"/>
        </w:rPr>
        <w:t>Сороко</w:t>
      </w:r>
      <w:proofErr w:type="spellEnd"/>
      <w:r>
        <w:rPr>
          <w:rFonts w:ascii="Times New Roman" w:hAnsi="Times New Roman" w:cs="Times New Roman"/>
          <w:sz w:val="24"/>
          <w:szCs w:val="24"/>
        </w:rPr>
        <w:t xml:space="preserve">-Цюпа, А.О. </w:t>
      </w:r>
      <w:proofErr w:type="spellStart"/>
      <w:r>
        <w:rPr>
          <w:rFonts w:ascii="Times New Roman" w:hAnsi="Times New Roman" w:cs="Times New Roman"/>
          <w:sz w:val="24"/>
          <w:szCs w:val="24"/>
        </w:rPr>
        <w:t>Сороко</w:t>
      </w:r>
      <w:proofErr w:type="spellEnd"/>
      <w:r>
        <w:rPr>
          <w:rFonts w:ascii="Times New Roman" w:hAnsi="Times New Roman" w:cs="Times New Roman"/>
          <w:sz w:val="24"/>
          <w:szCs w:val="24"/>
        </w:rPr>
        <w:t xml:space="preserve">-Цюпа; </w:t>
      </w:r>
      <w:r>
        <w:rPr>
          <w:rFonts w:ascii="Times New Roman" w:hAnsi="Times New Roman" w:cs="Times New Roman"/>
          <w:color w:val="333333"/>
          <w:sz w:val="24"/>
          <w:szCs w:val="24"/>
        </w:rPr>
        <w:t xml:space="preserve">под ред. А.А. </w:t>
      </w:r>
      <w:proofErr w:type="spellStart"/>
      <w:r>
        <w:rPr>
          <w:rFonts w:ascii="Times New Roman" w:hAnsi="Times New Roman" w:cs="Times New Roman"/>
          <w:color w:val="333333"/>
          <w:sz w:val="24"/>
          <w:szCs w:val="24"/>
        </w:rPr>
        <w:t>Искендерова</w:t>
      </w:r>
      <w:proofErr w:type="spellEnd"/>
      <w:r>
        <w:rPr>
          <w:rFonts w:ascii="Times New Roman" w:hAnsi="Times New Roman" w:cs="Times New Roman"/>
          <w:color w:val="333333"/>
          <w:sz w:val="24"/>
          <w:szCs w:val="24"/>
        </w:rPr>
        <w:t>.</w:t>
      </w:r>
      <w:r>
        <w:rPr>
          <w:rFonts w:ascii="Times New Roman" w:hAnsi="Times New Roman" w:cs="Times New Roman"/>
          <w:sz w:val="24"/>
          <w:szCs w:val="24"/>
        </w:rPr>
        <w:t>- М.: Просвещение, 20</w:t>
      </w:r>
      <w:r w:rsidR="00465CA2">
        <w:rPr>
          <w:rFonts w:ascii="Times New Roman" w:hAnsi="Times New Roman" w:cs="Times New Roman"/>
          <w:sz w:val="24"/>
          <w:szCs w:val="24"/>
        </w:rPr>
        <w:t>20</w:t>
      </w:r>
      <w:r>
        <w:rPr>
          <w:rFonts w:ascii="Times New Roman" w:hAnsi="Times New Roman" w:cs="Times New Roman"/>
          <w:sz w:val="24"/>
          <w:szCs w:val="24"/>
        </w:rPr>
        <w:t>. (</w:t>
      </w:r>
      <w:hyperlink r:id="rId13" w:history="1">
        <w:r>
          <w:rPr>
            <w:rStyle w:val="a3"/>
            <w:rFonts w:ascii="Times New Roman" w:hAnsi="Times New Roman" w:cs="Times New Roman"/>
            <w:sz w:val="24"/>
            <w:szCs w:val="24"/>
          </w:rPr>
          <w:t>https://catalog.prosv.ru/item/23483</w:t>
        </w:r>
      </w:hyperlink>
      <w:proofErr w:type="gramStart"/>
      <w:r>
        <w:rPr>
          <w:rFonts w:ascii="Times New Roman" w:hAnsi="Times New Roman" w:cs="Times New Roman"/>
          <w:sz w:val="24"/>
          <w:szCs w:val="24"/>
        </w:rPr>
        <w:t xml:space="preserve"> )</w:t>
      </w:r>
      <w:proofErr w:type="gramEnd"/>
    </w:p>
    <w:p w:rsidR="006538BA" w:rsidRDefault="006538BA" w:rsidP="006538BA">
      <w:pPr>
        <w:tabs>
          <w:tab w:val="left" w:pos="550"/>
        </w:tabs>
        <w:spacing w:after="0" w:line="240" w:lineRule="auto"/>
        <w:ind w:firstLine="550"/>
        <w:jc w:val="both"/>
        <w:rPr>
          <w:rFonts w:ascii="Times New Roman" w:hAnsi="Times New Roman" w:cs="Times New Roman"/>
          <w:i/>
          <w:iCs/>
          <w:color w:val="000000"/>
          <w:sz w:val="24"/>
          <w:szCs w:val="24"/>
          <w:lang w:eastAsia="ru-RU"/>
        </w:rPr>
      </w:pPr>
      <w:bookmarkStart w:id="0" w:name="_GoBack"/>
      <w:bookmarkEnd w:id="0"/>
    </w:p>
    <w:sectPr w:rsidR="00653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altName w:val="Century Gothic"/>
    <w:panose1 w:val="020B0502020202020204"/>
    <w:charset w:val="CC"/>
    <w:family w:val="swiss"/>
    <w:pitch w:val="variable"/>
    <w:sig w:usb0="00000287" w:usb1="00000000"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D23"/>
    <w:multiLevelType w:val="hybridMultilevel"/>
    <w:tmpl w:val="9522E00A"/>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8DC1931"/>
    <w:multiLevelType w:val="hybridMultilevel"/>
    <w:tmpl w:val="5404B576"/>
    <w:lvl w:ilvl="0" w:tplc="A5CC061A">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
    <w:nsid w:val="092333BA"/>
    <w:multiLevelType w:val="hybridMultilevel"/>
    <w:tmpl w:val="44BAF5B0"/>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E5B660E"/>
    <w:multiLevelType w:val="hybridMultilevel"/>
    <w:tmpl w:val="C55031A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14C909D5"/>
    <w:multiLevelType w:val="hybridMultilevel"/>
    <w:tmpl w:val="D74AD1C6"/>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5296F3A"/>
    <w:multiLevelType w:val="hybridMultilevel"/>
    <w:tmpl w:val="CD5277E0"/>
    <w:lvl w:ilvl="0" w:tplc="25F23C8C">
      <w:start w:val="1"/>
      <w:numFmt w:val="bullet"/>
      <w:lvlText w:val=""/>
      <w:lvlJc w:val="left"/>
      <w:pPr>
        <w:tabs>
          <w:tab w:val="num" w:pos="720"/>
        </w:tabs>
        <w:ind w:left="720" w:hanging="360"/>
      </w:pPr>
      <w:rPr>
        <w:rFonts w:ascii="Symbol" w:hAnsi="Symbol" w:cs="Symbol"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8D55B9E"/>
    <w:multiLevelType w:val="hybridMultilevel"/>
    <w:tmpl w:val="017897C6"/>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7">
    <w:nsid w:val="24F57C4C"/>
    <w:multiLevelType w:val="multilevel"/>
    <w:tmpl w:val="987E8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BC078F"/>
    <w:multiLevelType w:val="hybridMultilevel"/>
    <w:tmpl w:val="5600CE1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D7D5EC7"/>
    <w:multiLevelType w:val="multilevel"/>
    <w:tmpl w:val="9F0A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CB0203"/>
    <w:multiLevelType w:val="multilevel"/>
    <w:tmpl w:val="9544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0C2B95"/>
    <w:multiLevelType w:val="multilevel"/>
    <w:tmpl w:val="73EC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A3678C"/>
    <w:multiLevelType w:val="multilevel"/>
    <w:tmpl w:val="7D2A3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6B301A"/>
    <w:multiLevelType w:val="hybridMultilevel"/>
    <w:tmpl w:val="3A30AD0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C875819"/>
    <w:multiLevelType w:val="hybridMultilevel"/>
    <w:tmpl w:val="58E6C056"/>
    <w:lvl w:ilvl="0" w:tplc="23CA702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04253AC"/>
    <w:multiLevelType w:val="hybridMultilevel"/>
    <w:tmpl w:val="8F005A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29E6180"/>
    <w:multiLevelType w:val="multilevel"/>
    <w:tmpl w:val="5C84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5A2886"/>
    <w:multiLevelType w:val="multilevel"/>
    <w:tmpl w:val="9B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2F4704"/>
    <w:multiLevelType w:val="hybridMultilevel"/>
    <w:tmpl w:val="5CE6784C"/>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9981D73"/>
    <w:multiLevelType w:val="hybridMultilevel"/>
    <w:tmpl w:val="D49E4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FC867FB"/>
    <w:multiLevelType w:val="hybridMultilevel"/>
    <w:tmpl w:val="85463814"/>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cs="Wingdings" w:hint="default"/>
      </w:rPr>
    </w:lvl>
    <w:lvl w:ilvl="3" w:tplc="04190001">
      <w:start w:val="1"/>
      <w:numFmt w:val="bullet"/>
      <w:lvlText w:val=""/>
      <w:lvlJc w:val="left"/>
      <w:pPr>
        <w:tabs>
          <w:tab w:val="num" w:pos="3650"/>
        </w:tabs>
        <w:ind w:left="3650" w:hanging="360"/>
      </w:pPr>
      <w:rPr>
        <w:rFonts w:ascii="Symbol" w:hAnsi="Symbol" w:cs="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cs="Wingdings" w:hint="default"/>
      </w:rPr>
    </w:lvl>
    <w:lvl w:ilvl="6" w:tplc="04190001">
      <w:start w:val="1"/>
      <w:numFmt w:val="bullet"/>
      <w:lvlText w:val=""/>
      <w:lvlJc w:val="left"/>
      <w:pPr>
        <w:tabs>
          <w:tab w:val="num" w:pos="5810"/>
        </w:tabs>
        <w:ind w:left="5810" w:hanging="360"/>
      </w:pPr>
      <w:rPr>
        <w:rFonts w:ascii="Symbol" w:hAnsi="Symbol" w:cs="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cs="Wingdings" w:hint="default"/>
      </w:rPr>
    </w:lvl>
  </w:abstractNum>
  <w:abstractNum w:abstractNumId="21">
    <w:nsid w:val="5898192F"/>
    <w:multiLevelType w:val="multilevel"/>
    <w:tmpl w:val="8666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D469F1"/>
    <w:multiLevelType w:val="multilevel"/>
    <w:tmpl w:val="3172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7502E3"/>
    <w:multiLevelType w:val="hybridMultilevel"/>
    <w:tmpl w:val="CDCE165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A4B5372"/>
    <w:multiLevelType w:val="hybridMultilevel"/>
    <w:tmpl w:val="E8F0EC0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7C220630"/>
    <w:multiLevelType w:val="hybridMultilevel"/>
    <w:tmpl w:val="1EFC087C"/>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nsid w:val="7F9959ED"/>
    <w:multiLevelType w:val="multilevel"/>
    <w:tmpl w:val="27FA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6"/>
  </w:num>
  <w:num w:numId="3">
    <w:abstractNumId w:val="9"/>
  </w:num>
  <w:num w:numId="4">
    <w:abstractNumId w:val="21"/>
  </w:num>
  <w:num w:numId="5">
    <w:abstractNumId w:val="22"/>
  </w:num>
  <w:num w:numId="6">
    <w:abstractNumId w:val="11"/>
  </w:num>
  <w:num w:numId="7">
    <w:abstractNumId w:val="17"/>
  </w:num>
  <w:num w:numId="8">
    <w:abstractNumId w:val="16"/>
  </w:num>
  <w:num w:numId="9">
    <w:abstractNumId w:val="10"/>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2"/>
  </w:num>
  <w:num w:numId="15">
    <w:abstractNumId w:val="0"/>
  </w:num>
  <w:num w:numId="16">
    <w:abstractNumId w:val="18"/>
  </w:num>
  <w:num w:numId="17">
    <w:abstractNumId w:val="5"/>
  </w:num>
  <w:num w:numId="18">
    <w:abstractNumId w:val="4"/>
  </w:num>
  <w:num w:numId="19">
    <w:abstractNumId w:val="8"/>
  </w:num>
  <w:num w:numId="20">
    <w:abstractNumId w:val="24"/>
  </w:num>
  <w:num w:numId="21">
    <w:abstractNumId w:val="2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6D"/>
    <w:rsid w:val="00210261"/>
    <w:rsid w:val="00312A59"/>
    <w:rsid w:val="00465CA2"/>
    <w:rsid w:val="006538BA"/>
    <w:rsid w:val="00715C6D"/>
    <w:rsid w:val="00891BA1"/>
    <w:rsid w:val="00BC08F8"/>
    <w:rsid w:val="00D66E53"/>
    <w:rsid w:val="00DC6B02"/>
    <w:rsid w:val="00E27C40"/>
    <w:rsid w:val="00EB1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538BA"/>
    <w:pPr>
      <w:widowControl w:val="0"/>
      <w:autoSpaceDE w:val="0"/>
      <w:autoSpaceDN w:val="0"/>
      <w:spacing w:before="74" w:after="0" w:line="240" w:lineRule="auto"/>
      <w:ind w:left="1565" w:right="1582"/>
      <w:jc w:val="center"/>
      <w:outlineLvl w:val="0"/>
    </w:pPr>
    <w:rPr>
      <w:rFonts w:ascii="Arial" w:eastAsia="Times New Roman" w:hAnsi="Arial" w:cs="Arial"/>
      <w:b/>
      <w:bCs/>
      <w:sz w:val="28"/>
      <w:szCs w:val="28"/>
      <w:lang w:val="en-US"/>
    </w:rPr>
  </w:style>
  <w:style w:type="paragraph" w:styleId="2">
    <w:name w:val="heading 2"/>
    <w:basedOn w:val="a"/>
    <w:link w:val="20"/>
    <w:uiPriority w:val="99"/>
    <w:semiHidden/>
    <w:unhideWhenUsed/>
    <w:qFormat/>
    <w:rsid w:val="006538BA"/>
    <w:pPr>
      <w:widowControl w:val="0"/>
      <w:autoSpaceDE w:val="0"/>
      <w:autoSpaceDN w:val="0"/>
      <w:spacing w:after="0" w:line="240" w:lineRule="auto"/>
      <w:ind w:left="527" w:right="545"/>
      <w:jc w:val="center"/>
      <w:outlineLvl w:val="1"/>
    </w:pPr>
    <w:rPr>
      <w:rFonts w:ascii="Century Gothic" w:eastAsia="Times New Roman" w:hAnsi="Century Gothic" w:cs="Century Gothic"/>
      <w:sz w:val="28"/>
      <w:szCs w:val="28"/>
      <w:lang w:val="en-US"/>
    </w:rPr>
  </w:style>
  <w:style w:type="paragraph" w:styleId="3">
    <w:name w:val="heading 3"/>
    <w:basedOn w:val="a"/>
    <w:link w:val="30"/>
    <w:uiPriority w:val="99"/>
    <w:semiHidden/>
    <w:unhideWhenUsed/>
    <w:qFormat/>
    <w:rsid w:val="006538BA"/>
    <w:pPr>
      <w:widowControl w:val="0"/>
      <w:spacing w:after="0" w:line="240" w:lineRule="auto"/>
      <w:ind w:left="402"/>
      <w:outlineLvl w:val="2"/>
    </w:pPr>
    <w:rPr>
      <w:rFonts w:ascii="Georgia" w:eastAsia="Times New Roman" w:hAnsi="Georgia" w:cs="Georgia"/>
      <w:b/>
      <w:bCs/>
      <w:sz w:val="21"/>
      <w:szCs w:val="21"/>
      <w:lang w:val="en-US"/>
    </w:rPr>
  </w:style>
  <w:style w:type="paragraph" w:styleId="4">
    <w:name w:val="heading 4"/>
    <w:basedOn w:val="a"/>
    <w:next w:val="a"/>
    <w:link w:val="40"/>
    <w:uiPriority w:val="99"/>
    <w:semiHidden/>
    <w:unhideWhenUsed/>
    <w:qFormat/>
    <w:rsid w:val="006538BA"/>
    <w:pPr>
      <w:keepNext/>
      <w:spacing w:before="240" w:after="60"/>
      <w:outlineLvl w:val="3"/>
    </w:pPr>
    <w:rPr>
      <w:rFonts w:ascii="Calibri" w:eastAsia="Times New Roman" w:hAnsi="Calibri" w:cs="Times New Roman"/>
      <w:b/>
      <w:bCs/>
      <w:sz w:val="28"/>
      <w:szCs w:val="28"/>
    </w:rPr>
  </w:style>
  <w:style w:type="paragraph" w:styleId="5">
    <w:name w:val="heading 5"/>
    <w:basedOn w:val="a"/>
    <w:link w:val="50"/>
    <w:uiPriority w:val="99"/>
    <w:semiHidden/>
    <w:unhideWhenUsed/>
    <w:qFormat/>
    <w:rsid w:val="006538BA"/>
    <w:pPr>
      <w:widowControl w:val="0"/>
      <w:autoSpaceDE w:val="0"/>
      <w:autoSpaceDN w:val="0"/>
      <w:spacing w:after="0" w:line="240" w:lineRule="auto"/>
      <w:ind w:left="383"/>
      <w:outlineLvl w:val="4"/>
    </w:pPr>
    <w:rPr>
      <w:rFonts w:ascii="Calibri" w:eastAsia="Times New Roman" w:hAnsi="Calibri" w:cs="Times New Roman"/>
      <w:b/>
      <w:bCs/>
      <w:sz w:val="21"/>
      <w:szCs w:val="21"/>
      <w:lang w:val="en-US"/>
    </w:rPr>
  </w:style>
  <w:style w:type="paragraph" w:styleId="6">
    <w:name w:val="heading 6"/>
    <w:basedOn w:val="a"/>
    <w:link w:val="60"/>
    <w:uiPriority w:val="99"/>
    <w:semiHidden/>
    <w:unhideWhenUsed/>
    <w:qFormat/>
    <w:rsid w:val="006538BA"/>
    <w:pPr>
      <w:widowControl w:val="0"/>
      <w:autoSpaceDE w:val="0"/>
      <w:autoSpaceDN w:val="0"/>
      <w:spacing w:after="0" w:line="254" w:lineRule="exact"/>
      <w:ind w:left="383"/>
      <w:outlineLvl w:val="5"/>
    </w:pPr>
    <w:rPr>
      <w:rFonts w:ascii="Century Gothic" w:eastAsia="Times New Roman" w:hAnsi="Century Gothic" w:cs="Century Gothic"/>
      <w:b/>
      <w:bCs/>
      <w:i/>
      <w:i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91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91BA1"/>
  </w:style>
  <w:style w:type="paragraph" w:customStyle="1" w:styleId="c2">
    <w:name w:val="c2"/>
    <w:basedOn w:val="a"/>
    <w:rsid w:val="00891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91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891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91BA1"/>
  </w:style>
  <w:style w:type="character" w:styleId="a3">
    <w:name w:val="Hyperlink"/>
    <w:basedOn w:val="a0"/>
    <w:uiPriority w:val="99"/>
    <w:semiHidden/>
    <w:unhideWhenUsed/>
    <w:rsid w:val="00891BA1"/>
    <w:rPr>
      <w:color w:val="0000FF"/>
      <w:u w:val="single"/>
    </w:rPr>
  </w:style>
  <w:style w:type="character" w:customStyle="1" w:styleId="10">
    <w:name w:val="Заголовок 1 Знак"/>
    <w:basedOn w:val="a0"/>
    <w:link w:val="1"/>
    <w:uiPriority w:val="99"/>
    <w:rsid w:val="006538BA"/>
    <w:rPr>
      <w:rFonts w:ascii="Arial" w:eastAsia="Times New Roman" w:hAnsi="Arial" w:cs="Arial"/>
      <w:b/>
      <w:bCs/>
      <w:sz w:val="28"/>
      <w:szCs w:val="28"/>
      <w:lang w:val="en-US"/>
    </w:rPr>
  </w:style>
  <w:style w:type="character" w:customStyle="1" w:styleId="20">
    <w:name w:val="Заголовок 2 Знак"/>
    <w:basedOn w:val="a0"/>
    <w:link w:val="2"/>
    <w:uiPriority w:val="99"/>
    <w:semiHidden/>
    <w:rsid w:val="006538BA"/>
    <w:rPr>
      <w:rFonts w:ascii="Century Gothic" w:eastAsia="Times New Roman" w:hAnsi="Century Gothic" w:cs="Century Gothic"/>
      <w:sz w:val="28"/>
      <w:szCs w:val="28"/>
      <w:lang w:val="en-US"/>
    </w:rPr>
  </w:style>
  <w:style w:type="character" w:customStyle="1" w:styleId="30">
    <w:name w:val="Заголовок 3 Знак"/>
    <w:basedOn w:val="a0"/>
    <w:link w:val="3"/>
    <w:uiPriority w:val="99"/>
    <w:semiHidden/>
    <w:rsid w:val="006538BA"/>
    <w:rPr>
      <w:rFonts w:ascii="Georgia" w:eastAsia="Times New Roman" w:hAnsi="Georgia" w:cs="Georgia"/>
      <w:b/>
      <w:bCs/>
      <w:sz w:val="21"/>
      <w:szCs w:val="21"/>
      <w:lang w:val="en-US"/>
    </w:rPr>
  </w:style>
  <w:style w:type="character" w:customStyle="1" w:styleId="40">
    <w:name w:val="Заголовок 4 Знак"/>
    <w:basedOn w:val="a0"/>
    <w:link w:val="4"/>
    <w:uiPriority w:val="99"/>
    <w:semiHidden/>
    <w:rsid w:val="006538BA"/>
    <w:rPr>
      <w:rFonts w:ascii="Calibri" w:eastAsia="Times New Roman" w:hAnsi="Calibri" w:cs="Times New Roman"/>
      <w:b/>
      <w:bCs/>
      <w:sz w:val="28"/>
      <w:szCs w:val="28"/>
    </w:rPr>
  </w:style>
  <w:style w:type="character" w:customStyle="1" w:styleId="50">
    <w:name w:val="Заголовок 5 Знак"/>
    <w:basedOn w:val="a0"/>
    <w:link w:val="5"/>
    <w:uiPriority w:val="99"/>
    <w:semiHidden/>
    <w:rsid w:val="006538BA"/>
    <w:rPr>
      <w:rFonts w:ascii="Calibri" w:eastAsia="Times New Roman" w:hAnsi="Calibri" w:cs="Times New Roman"/>
      <w:b/>
      <w:bCs/>
      <w:sz w:val="21"/>
      <w:szCs w:val="21"/>
      <w:lang w:val="en-US"/>
    </w:rPr>
  </w:style>
  <w:style w:type="character" w:customStyle="1" w:styleId="60">
    <w:name w:val="Заголовок 6 Знак"/>
    <w:basedOn w:val="a0"/>
    <w:link w:val="6"/>
    <w:uiPriority w:val="99"/>
    <w:semiHidden/>
    <w:rsid w:val="006538BA"/>
    <w:rPr>
      <w:rFonts w:ascii="Century Gothic" w:eastAsia="Times New Roman" w:hAnsi="Century Gothic" w:cs="Century Gothic"/>
      <w:b/>
      <w:bCs/>
      <w:i/>
      <w:iCs/>
      <w:sz w:val="21"/>
      <w:szCs w:val="21"/>
      <w:lang w:val="en-US"/>
    </w:rPr>
  </w:style>
  <w:style w:type="character" w:styleId="a4">
    <w:name w:val="FollowedHyperlink"/>
    <w:basedOn w:val="a0"/>
    <w:uiPriority w:val="99"/>
    <w:semiHidden/>
    <w:unhideWhenUsed/>
    <w:rsid w:val="006538BA"/>
    <w:rPr>
      <w:color w:val="800080"/>
      <w:u w:val="single"/>
    </w:rPr>
  </w:style>
  <w:style w:type="paragraph" w:styleId="a5">
    <w:name w:val="Normal (Web)"/>
    <w:basedOn w:val="a"/>
    <w:uiPriority w:val="99"/>
    <w:semiHidden/>
    <w:unhideWhenUsed/>
    <w:rsid w:val="006538BA"/>
    <w:pPr>
      <w:spacing w:before="100" w:beforeAutospacing="1" w:after="100" w:afterAutospacing="1" w:line="240" w:lineRule="auto"/>
    </w:pPr>
    <w:rPr>
      <w:rFonts w:ascii="Calibri" w:eastAsia="Times New Roman" w:hAnsi="Calibri" w:cs="Calibri"/>
      <w:sz w:val="24"/>
      <w:szCs w:val="24"/>
      <w:lang w:eastAsia="ru-RU"/>
    </w:rPr>
  </w:style>
  <w:style w:type="paragraph" w:styleId="11">
    <w:name w:val="toc 1"/>
    <w:basedOn w:val="a"/>
    <w:autoRedefine/>
    <w:uiPriority w:val="99"/>
    <w:semiHidden/>
    <w:unhideWhenUsed/>
    <w:rsid w:val="006538BA"/>
    <w:pPr>
      <w:widowControl w:val="0"/>
      <w:autoSpaceDE w:val="0"/>
      <w:autoSpaceDN w:val="0"/>
      <w:spacing w:before="80" w:after="0" w:line="240" w:lineRule="auto"/>
      <w:ind w:left="383"/>
    </w:pPr>
    <w:rPr>
      <w:rFonts w:ascii="Calibri" w:eastAsia="Times New Roman" w:hAnsi="Calibri" w:cs="Calibri"/>
      <w:sz w:val="21"/>
      <w:szCs w:val="21"/>
      <w:lang w:val="en-US"/>
    </w:rPr>
  </w:style>
  <w:style w:type="paragraph" w:styleId="21">
    <w:name w:val="toc 2"/>
    <w:basedOn w:val="a"/>
    <w:autoRedefine/>
    <w:uiPriority w:val="99"/>
    <w:semiHidden/>
    <w:unhideWhenUsed/>
    <w:rsid w:val="006538BA"/>
    <w:pPr>
      <w:widowControl w:val="0"/>
      <w:autoSpaceDE w:val="0"/>
      <w:autoSpaceDN w:val="0"/>
      <w:spacing w:before="80" w:after="0" w:line="240" w:lineRule="auto"/>
      <w:ind w:left="950"/>
    </w:pPr>
    <w:rPr>
      <w:rFonts w:ascii="Calibri" w:eastAsia="Times New Roman" w:hAnsi="Calibri" w:cs="Calibri"/>
      <w:sz w:val="21"/>
      <w:szCs w:val="21"/>
      <w:lang w:val="en-US"/>
    </w:rPr>
  </w:style>
  <w:style w:type="paragraph" w:styleId="a6">
    <w:name w:val="footnote text"/>
    <w:basedOn w:val="a"/>
    <w:link w:val="a7"/>
    <w:uiPriority w:val="99"/>
    <w:semiHidden/>
    <w:unhideWhenUsed/>
    <w:rsid w:val="006538BA"/>
    <w:pPr>
      <w:spacing w:after="0" w:line="240" w:lineRule="auto"/>
    </w:pPr>
    <w:rPr>
      <w:rFonts w:ascii="Calibri" w:eastAsia="Times New Roman" w:hAnsi="Calibri" w:cs="Calibri"/>
      <w:sz w:val="20"/>
      <w:szCs w:val="20"/>
      <w:lang w:eastAsia="ru-RU"/>
    </w:rPr>
  </w:style>
  <w:style w:type="character" w:customStyle="1" w:styleId="a7">
    <w:name w:val="Текст сноски Знак"/>
    <w:basedOn w:val="a0"/>
    <w:link w:val="a6"/>
    <w:uiPriority w:val="99"/>
    <w:semiHidden/>
    <w:rsid w:val="006538BA"/>
    <w:rPr>
      <w:rFonts w:ascii="Calibri" w:eastAsia="Times New Roman" w:hAnsi="Calibri" w:cs="Calibri"/>
      <w:sz w:val="20"/>
      <w:szCs w:val="20"/>
      <w:lang w:eastAsia="ru-RU"/>
    </w:rPr>
  </w:style>
  <w:style w:type="paragraph" w:styleId="a8">
    <w:name w:val="header"/>
    <w:basedOn w:val="a"/>
    <w:link w:val="a9"/>
    <w:uiPriority w:val="99"/>
    <w:semiHidden/>
    <w:unhideWhenUsed/>
    <w:rsid w:val="006538BA"/>
    <w:pPr>
      <w:tabs>
        <w:tab w:val="center" w:pos="4677"/>
        <w:tab w:val="right" w:pos="9355"/>
      </w:tabs>
      <w:spacing w:after="0" w:line="240" w:lineRule="auto"/>
    </w:pPr>
    <w:rPr>
      <w:rFonts w:ascii="Calibri" w:eastAsia="Times New Roman" w:hAnsi="Calibri" w:cs="Calibri"/>
    </w:rPr>
  </w:style>
  <w:style w:type="character" w:customStyle="1" w:styleId="a9">
    <w:name w:val="Верхний колонтитул Знак"/>
    <w:basedOn w:val="a0"/>
    <w:link w:val="a8"/>
    <w:uiPriority w:val="99"/>
    <w:semiHidden/>
    <w:rsid w:val="006538BA"/>
    <w:rPr>
      <w:rFonts w:ascii="Calibri" w:eastAsia="Times New Roman" w:hAnsi="Calibri" w:cs="Calibri"/>
    </w:rPr>
  </w:style>
  <w:style w:type="paragraph" w:styleId="aa">
    <w:name w:val="footer"/>
    <w:basedOn w:val="a"/>
    <w:link w:val="ab"/>
    <w:uiPriority w:val="99"/>
    <w:semiHidden/>
    <w:unhideWhenUsed/>
    <w:rsid w:val="006538BA"/>
    <w:pPr>
      <w:tabs>
        <w:tab w:val="center" w:pos="4677"/>
        <w:tab w:val="right" w:pos="9355"/>
      </w:tabs>
      <w:spacing w:after="0" w:line="240" w:lineRule="auto"/>
    </w:pPr>
    <w:rPr>
      <w:rFonts w:ascii="Calibri" w:eastAsia="Times New Roman" w:hAnsi="Calibri" w:cs="Calibri"/>
    </w:rPr>
  </w:style>
  <w:style w:type="character" w:customStyle="1" w:styleId="ab">
    <w:name w:val="Нижний колонтитул Знак"/>
    <w:basedOn w:val="a0"/>
    <w:link w:val="aa"/>
    <w:uiPriority w:val="99"/>
    <w:semiHidden/>
    <w:rsid w:val="006538BA"/>
    <w:rPr>
      <w:rFonts w:ascii="Calibri" w:eastAsia="Times New Roman" w:hAnsi="Calibri" w:cs="Calibri"/>
    </w:rPr>
  </w:style>
  <w:style w:type="paragraph" w:styleId="ac">
    <w:name w:val="Body Text"/>
    <w:basedOn w:val="a"/>
    <w:link w:val="ad"/>
    <w:uiPriority w:val="99"/>
    <w:semiHidden/>
    <w:unhideWhenUsed/>
    <w:rsid w:val="006538BA"/>
    <w:pPr>
      <w:spacing w:after="120"/>
    </w:pPr>
    <w:rPr>
      <w:rFonts w:ascii="Calibri" w:eastAsia="Times New Roman" w:hAnsi="Calibri" w:cs="Calibri"/>
      <w:lang w:eastAsia="ru-RU"/>
    </w:rPr>
  </w:style>
  <w:style w:type="character" w:customStyle="1" w:styleId="ad">
    <w:name w:val="Основной текст Знак"/>
    <w:basedOn w:val="a0"/>
    <w:link w:val="ac"/>
    <w:uiPriority w:val="99"/>
    <w:semiHidden/>
    <w:rsid w:val="006538BA"/>
    <w:rPr>
      <w:rFonts w:ascii="Calibri" w:eastAsia="Times New Roman" w:hAnsi="Calibri" w:cs="Calibri"/>
      <w:lang w:eastAsia="ru-RU"/>
    </w:rPr>
  </w:style>
  <w:style w:type="paragraph" w:styleId="ae">
    <w:name w:val="Body Text Indent"/>
    <w:basedOn w:val="a"/>
    <w:link w:val="af"/>
    <w:uiPriority w:val="99"/>
    <w:semiHidden/>
    <w:unhideWhenUsed/>
    <w:rsid w:val="006538BA"/>
    <w:pPr>
      <w:spacing w:after="120"/>
      <w:ind w:left="283"/>
    </w:pPr>
    <w:rPr>
      <w:rFonts w:ascii="Calibri" w:eastAsia="Times New Roman" w:hAnsi="Calibri" w:cs="Calibri"/>
    </w:rPr>
  </w:style>
  <w:style w:type="character" w:customStyle="1" w:styleId="af">
    <w:name w:val="Основной текст с отступом Знак"/>
    <w:basedOn w:val="a0"/>
    <w:link w:val="ae"/>
    <w:uiPriority w:val="99"/>
    <w:semiHidden/>
    <w:rsid w:val="006538BA"/>
    <w:rPr>
      <w:rFonts w:ascii="Calibri" w:eastAsia="Times New Roman" w:hAnsi="Calibri" w:cs="Calibri"/>
    </w:rPr>
  </w:style>
  <w:style w:type="paragraph" w:styleId="af0">
    <w:name w:val="Balloon Text"/>
    <w:basedOn w:val="a"/>
    <w:link w:val="af1"/>
    <w:uiPriority w:val="99"/>
    <w:semiHidden/>
    <w:unhideWhenUsed/>
    <w:rsid w:val="006538BA"/>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6538BA"/>
    <w:rPr>
      <w:rFonts w:ascii="Tahoma" w:eastAsia="Times New Roman" w:hAnsi="Tahoma" w:cs="Tahoma"/>
      <w:sz w:val="16"/>
      <w:szCs w:val="16"/>
    </w:rPr>
  </w:style>
  <w:style w:type="paragraph" w:styleId="af2">
    <w:name w:val="No Spacing"/>
    <w:uiPriority w:val="99"/>
    <w:qFormat/>
    <w:rsid w:val="006538BA"/>
    <w:pPr>
      <w:spacing w:after="0" w:line="240" w:lineRule="auto"/>
    </w:pPr>
    <w:rPr>
      <w:rFonts w:ascii="Calibri" w:eastAsia="Times New Roman" w:hAnsi="Calibri" w:cs="Calibri"/>
    </w:rPr>
  </w:style>
  <w:style w:type="paragraph" w:styleId="af3">
    <w:name w:val="List Paragraph"/>
    <w:basedOn w:val="a"/>
    <w:uiPriority w:val="99"/>
    <w:qFormat/>
    <w:rsid w:val="006538BA"/>
    <w:pPr>
      <w:ind w:left="720"/>
    </w:pPr>
    <w:rPr>
      <w:rFonts w:ascii="Calibri" w:eastAsia="Times New Roman" w:hAnsi="Calibri" w:cs="Calibri"/>
    </w:rPr>
  </w:style>
  <w:style w:type="paragraph" w:customStyle="1" w:styleId="af4">
    <w:name w:val="Стиль"/>
    <w:uiPriority w:val="99"/>
    <w:semiHidden/>
    <w:rsid w:val="006538B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enter">
    <w:name w:val="acenter"/>
    <w:basedOn w:val="a"/>
    <w:uiPriority w:val="99"/>
    <w:semiHidden/>
    <w:rsid w:val="006538BA"/>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31">
    <w:name w:val="Заголовок №3_"/>
    <w:link w:val="310"/>
    <w:uiPriority w:val="99"/>
    <w:semiHidden/>
    <w:locked/>
    <w:rsid w:val="006538BA"/>
    <w:rPr>
      <w:b/>
      <w:bCs/>
      <w:shd w:val="clear" w:color="auto" w:fill="FFFFFF"/>
    </w:rPr>
  </w:style>
  <w:style w:type="paragraph" w:customStyle="1" w:styleId="310">
    <w:name w:val="Заголовок №31"/>
    <w:basedOn w:val="a"/>
    <w:link w:val="31"/>
    <w:uiPriority w:val="99"/>
    <w:semiHidden/>
    <w:rsid w:val="006538BA"/>
    <w:pPr>
      <w:shd w:val="clear" w:color="auto" w:fill="FFFFFF"/>
      <w:spacing w:after="0" w:line="211" w:lineRule="exact"/>
      <w:jc w:val="both"/>
      <w:outlineLvl w:val="2"/>
    </w:pPr>
    <w:rPr>
      <w:b/>
      <w:bCs/>
    </w:rPr>
  </w:style>
  <w:style w:type="character" w:customStyle="1" w:styleId="14">
    <w:name w:val="Основной текст (14)_"/>
    <w:link w:val="141"/>
    <w:uiPriority w:val="99"/>
    <w:semiHidden/>
    <w:locked/>
    <w:rsid w:val="006538BA"/>
    <w:rPr>
      <w:i/>
      <w:iCs/>
      <w:shd w:val="clear" w:color="auto" w:fill="FFFFFF"/>
    </w:rPr>
  </w:style>
  <w:style w:type="paragraph" w:customStyle="1" w:styleId="141">
    <w:name w:val="Основной текст (14)1"/>
    <w:basedOn w:val="a"/>
    <w:link w:val="14"/>
    <w:uiPriority w:val="99"/>
    <w:semiHidden/>
    <w:rsid w:val="006538BA"/>
    <w:pPr>
      <w:shd w:val="clear" w:color="auto" w:fill="FFFFFF"/>
      <w:spacing w:after="0" w:line="211" w:lineRule="exact"/>
      <w:ind w:firstLine="400"/>
      <w:jc w:val="both"/>
    </w:pPr>
    <w:rPr>
      <w:i/>
      <w:iCs/>
    </w:rPr>
  </w:style>
  <w:style w:type="paragraph" w:customStyle="1" w:styleId="af5">
    <w:name w:val="Базовый"/>
    <w:uiPriority w:val="99"/>
    <w:semiHidden/>
    <w:rsid w:val="006538BA"/>
    <w:pPr>
      <w:suppressAutoHyphens/>
      <w:spacing w:after="0" w:line="100" w:lineRule="atLeast"/>
    </w:pPr>
    <w:rPr>
      <w:rFonts w:ascii="Calibri" w:eastAsia="Times New Roman" w:hAnsi="Calibri" w:cs="Calibri"/>
      <w:sz w:val="24"/>
      <w:szCs w:val="24"/>
      <w:lang w:eastAsia="ru-RU"/>
    </w:rPr>
  </w:style>
  <w:style w:type="paragraph" w:customStyle="1" w:styleId="Default">
    <w:name w:val="Default"/>
    <w:uiPriority w:val="99"/>
    <w:semiHidden/>
    <w:rsid w:val="006538B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harChar">
    <w:name w:val="Char Char"/>
    <w:basedOn w:val="a"/>
    <w:uiPriority w:val="99"/>
    <w:semiHidden/>
    <w:rsid w:val="006538BA"/>
    <w:pPr>
      <w:spacing w:after="160" w:line="240" w:lineRule="exact"/>
    </w:pPr>
    <w:rPr>
      <w:rFonts w:ascii="Verdana" w:eastAsia="Times New Roman" w:hAnsi="Verdana" w:cs="Verdana"/>
      <w:sz w:val="20"/>
      <w:szCs w:val="20"/>
      <w:lang w:val="en-US"/>
    </w:rPr>
  </w:style>
  <w:style w:type="paragraph" w:customStyle="1" w:styleId="TableParagraph">
    <w:name w:val="Table Paragraph"/>
    <w:basedOn w:val="a"/>
    <w:uiPriority w:val="99"/>
    <w:semiHidden/>
    <w:rsid w:val="006538BA"/>
    <w:pPr>
      <w:widowControl w:val="0"/>
      <w:autoSpaceDE w:val="0"/>
      <w:autoSpaceDN w:val="0"/>
      <w:spacing w:after="0" w:line="240" w:lineRule="auto"/>
      <w:ind w:left="84"/>
    </w:pPr>
    <w:rPr>
      <w:rFonts w:ascii="Calibri" w:eastAsia="Times New Roman" w:hAnsi="Calibri" w:cs="Calibri"/>
      <w:lang w:val="en-US"/>
    </w:rPr>
  </w:style>
  <w:style w:type="paragraph" w:customStyle="1" w:styleId="12">
    <w:name w:val="Абзац списка1"/>
    <w:basedOn w:val="a"/>
    <w:uiPriority w:val="99"/>
    <w:semiHidden/>
    <w:rsid w:val="006538BA"/>
    <w:pPr>
      <w:spacing w:after="0" w:line="240" w:lineRule="auto"/>
      <w:ind w:left="720"/>
    </w:pPr>
    <w:rPr>
      <w:rFonts w:ascii="MS Sans Serif" w:eastAsia="Times New Roman" w:hAnsi="MS Sans Serif" w:cs="MS Sans Serif"/>
      <w:sz w:val="24"/>
      <w:szCs w:val="24"/>
      <w:lang w:eastAsia="ru-RU"/>
    </w:rPr>
  </w:style>
  <w:style w:type="character" w:styleId="af6">
    <w:name w:val="footnote reference"/>
    <w:basedOn w:val="a0"/>
    <w:uiPriority w:val="99"/>
    <w:semiHidden/>
    <w:unhideWhenUsed/>
    <w:rsid w:val="006538BA"/>
    <w:rPr>
      <w:vertAlign w:val="superscript"/>
    </w:rPr>
  </w:style>
  <w:style w:type="character" w:customStyle="1" w:styleId="apple-converted-space">
    <w:name w:val="apple-converted-space"/>
    <w:basedOn w:val="a0"/>
    <w:uiPriority w:val="99"/>
    <w:rsid w:val="006538BA"/>
  </w:style>
  <w:style w:type="character" w:customStyle="1" w:styleId="submenu-table">
    <w:name w:val="submenu-table"/>
    <w:basedOn w:val="a0"/>
    <w:uiPriority w:val="99"/>
    <w:rsid w:val="006538BA"/>
  </w:style>
  <w:style w:type="character" w:customStyle="1" w:styleId="spelle">
    <w:name w:val="spelle"/>
    <w:basedOn w:val="a0"/>
    <w:uiPriority w:val="99"/>
    <w:rsid w:val="006538BA"/>
  </w:style>
  <w:style w:type="character" w:customStyle="1" w:styleId="grame">
    <w:name w:val="grame"/>
    <w:basedOn w:val="a0"/>
    <w:uiPriority w:val="99"/>
    <w:rsid w:val="006538BA"/>
  </w:style>
  <w:style w:type="character" w:customStyle="1" w:styleId="c4">
    <w:name w:val="c4"/>
    <w:basedOn w:val="a0"/>
    <w:uiPriority w:val="99"/>
    <w:rsid w:val="006538BA"/>
  </w:style>
  <w:style w:type="character" w:customStyle="1" w:styleId="c3">
    <w:name w:val="c3"/>
    <w:basedOn w:val="a0"/>
    <w:uiPriority w:val="99"/>
    <w:rsid w:val="006538BA"/>
  </w:style>
  <w:style w:type="character" w:customStyle="1" w:styleId="1447">
    <w:name w:val="Основной текст (14)47"/>
    <w:uiPriority w:val="99"/>
    <w:rsid w:val="006538BA"/>
    <w:rPr>
      <w:rFonts w:ascii="Times New Roman" w:hAnsi="Times New Roman" w:cs="Times New Roman" w:hint="default"/>
      <w:noProof/>
      <w:spacing w:val="0"/>
      <w:sz w:val="22"/>
      <w:szCs w:val="22"/>
    </w:rPr>
  </w:style>
  <w:style w:type="character" w:customStyle="1" w:styleId="1445">
    <w:name w:val="Основной текст (14)45"/>
    <w:uiPriority w:val="99"/>
    <w:rsid w:val="006538BA"/>
    <w:rPr>
      <w:i/>
      <w:iCs/>
      <w:noProof/>
      <w:sz w:val="22"/>
      <w:szCs w:val="22"/>
    </w:rPr>
  </w:style>
  <w:style w:type="character" w:customStyle="1" w:styleId="1443">
    <w:name w:val="Основной текст (14)43"/>
    <w:uiPriority w:val="99"/>
    <w:rsid w:val="006538BA"/>
    <w:rPr>
      <w:i/>
      <w:iCs/>
      <w:noProof/>
      <w:sz w:val="22"/>
      <w:szCs w:val="22"/>
    </w:rPr>
  </w:style>
  <w:style w:type="character" w:customStyle="1" w:styleId="1441">
    <w:name w:val="Основной текст (14)41"/>
    <w:uiPriority w:val="99"/>
    <w:rsid w:val="006538BA"/>
    <w:rPr>
      <w:i/>
      <w:iCs/>
      <w:noProof/>
      <w:sz w:val="22"/>
      <w:szCs w:val="22"/>
    </w:rPr>
  </w:style>
  <w:style w:type="character" w:customStyle="1" w:styleId="c4c3">
    <w:name w:val="c4 c3"/>
    <w:basedOn w:val="a0"/>
    <w:uiPriority w:val="99"/>
    <w:rsid w:val="006538BA"/>
  </w:style>
  <w:style w:type="character" w:customStyle="1" w:styleId="c22c3">
    <w:name w:val="c22 c3"/>
    <w:basedOn w:val="a0"/>
    <w:uiPriority w:val="99"/>
    <w:rsid w:val="006538BA"/>
  </w:style>
  <w:style w:type="character" w:customStyle="1" w:styleId="c15c22c3">
    <w:name w:val="c15 c22 c3"/>
    <w:basedOn w:val="a0"/>
    <w:uiPriority w:val="99"/>
    <w:rsid w:val="006538BA"/>
  </w:style>
  <w:style w:type="character" w:customStyle="1" w:styleId="af7">
    <w:name w:val="Знак Знак"/>
    <w:basedOn w:val="a0"/>
    <w:uiPriority w:val="99"/>
    <w:semiHidden/>
    <w:locked/>
    <w:rsid w:val="006538BA"/>
    <w:rPr>
      <w:rFonts w:ascii="Times New Roman" w:hAnsi="Times New Roman" w:cs="Times New Roman" w:hint="default"/>
      <w:sz w:val="20"/>
      <w:szCs w:val="20"/>
      <w:lang w:eastAsia="ru-RU"/>
    </w:rPr>
  </w:style>
  <w:style w:type="character" w:customStyle="1" w:styleId="BalloonTextChar">
    <w:name w:val="Balloon Text Char"/>
    <w:basedOn w:val="a0"/>
    <w:uiPriority w:val="99"/>
    <w:semiHidden/>
    <w:locked/>
    <w:rsid w:val="006538BA"/>
    <w:rPr>
      <w:rFonts w:ascii="Tahoma" w:hAnsi="Tahoma" w:cs="Tahoma" w:hint="default"/>
      <w:sz w:val="16"/>
      <w:szCs w:val="16"/>
    </w:rPr>
  </w:style>
  <w:style w:type="table" w:styleId="af8">
    <w:name w:val="Table Grid"/>
    <w:basedOn w:val="a1"/>
    <w:uiPriority w:val="99"/>
    <w:rsid w:val="006538B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6538B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6538BA"/>
    <w:pPr>
      <w:widowControl w:val="0"/>
      <w:autoSpaceDE w:val="0"/>
      <w:autoSpaceDN w:val="0"/>
      <w:spacing w:after="0" w:line="240" w:lineRule="auto"/>
    </w:pPr>
    <w:rPr>
      <w:rFonts w:ascii="Calibri" w:eastAsia="Times New Roman" w:hAnsi="Calibri" w:cs="Calibri"/>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538BA"/>
    <w:pPr>
      <w:widowControl w:val="0"/>
      <w:autoSpaceDE w:val="0"/>
      <w:autoSpaceDN w:val="0"/>
      <w:spacing w:before="74" w:after="0" w:line="240" w:lineRule="auto"/>
      <w:ind w:left="1565" w:right="1582"/>
      <w:jc w:val="center"/>
      <w:outlineLvl w:val="0"/>
    </w:pPr>
    <w:rPr>
      <w:rFonts w:ascii="Arial" w:eastAsia="Times New Roman" w:hAnsi="Arial" w:cs="Arial"/>
      <w:b/>
      <w:bCs/>
      <w:sz w:val="28"/>
      <w:szCs w:val="28"/>
      <w:lang w:val="en-US"/>
    </w:rPr>
  </w:style>
  <w:style w:type="paragraph" w:styleId="2">
    <w:name w:val="heading 2"/>
    <w:basedOn w:val="a"/>
    <w:link w:val="20"/>
    <w:uiPriority w:val="99"/>
    <w:semiHidden/>
    <w:unhideWhenUsed/>
    <w:qFormat/>
    <w:rsid w:val="006538BA"/>
    <w:pPr>
      <w:widowControl w:val="0"/>
      <w:autoSpaceDE w:val="0"/>
      <w:autoSpaceDN w:val="0"/>
      <w:spacing w:after="0" w:line="240" w:lineRule="auto"/>
      <w:ind w:left="527" w:right="545"/>
      <w:jc w:val="center"/>
      <w:outlineLvl w:val="1"/>
    </w:pPr>
    <w:rPr>
      <w:rFonts w:ascii="Century Gothic" w:eastAsia="Times New Roman" w:hAnsi="Century Gothic" w:cs="Century Gothic"/>
      <w:sz w:val="28"/>
      <w:szCs w:val="28"/>
      <w:lang w:val="en-US"/>
    </w:rPr>
  </w:style>
  <w:style w:type="paragraph" w:styleId="3">
    <w:name w:val="heading 3"/>
    <w:basedOn w:val="a"/>
    <w:link w:val="30"/>
    <w:uiPriority w:val="99"/>
    <w:semiHidden/>
    <w:unhideWhenUsed/>
    <w:qFormat/>
    <w:rsid w:val="006538BA"/>
    <w:pPr>
      <w:widowControl w:val="0"/>
      <w:spacing w:after="0" w:line="240" w:lineRule="auto"/>
      <w:ind w:left="402"/>
      <w:outlineLvl w:val="2"/>
    </w:pPr>
    <w:rPr>
      <w:rFonts w:ascii="Georgia" w:eastAsia="Times New Roman" w:hAnsi="Georgia" w:cs="Georgia"/>
      <w:b/>
      <w:bCs/>
      <w:sz w:val="21"/>
      <w:szCs w:val="21"/>
      <w:lang w:val="en-US"/>
    </w:rPr>
  </w:style>
  <w:style w:type="paragraph" w:styleId="4">
    <w:name w:val="heading 4"/>
    <w:basedOn w:val="a"/>
    <w:next w:val="a"/>
    <w:link w:val="40"/>
    <w:uiPriority w:val="99"/>
    <w:semiHidden/>
    <w:unhideWhenUsed/>
    <w:qFormat/>
    <w:rsid w:val="006538BA"/>
    <w:pPr>
      <w:keepNext/>
      <w:spacing w:before="240" w:after="60"/>
      <w:outlineLvl w:val="3"/>
    </w:pPr>
    <w:rPr>
      <w:rFonts w:ascii="Calibri" w:eastAsia="Times New Roman" w:hAnsi="Calibri" w:cs="Times New Roman"/>
      <w:b/>
      <w:bCs/>
      <w:sz w:val="28"/>
      <w:szCs w:val="28"/>
    </w:rPr>
  </w:style>
  <w:style w:type="paragraph" w:styleId="5">
    <w:name w:val="heading 5"/>
    <w:basedOn w:val="a"/>
    <w:link w:val="50"/>
    <w:uiPriority w:val="99"/>
    <w:semiHidden/>
    <w:unhideWhenUsed/>
    <w:qFormat/>
    <w:rsid w:val="006538BA"/>
    <w:pPr>
      <w:widowControl w:val="0"/>
      <w:autoSpaceDE w:val="0"/>
      <w:autoSpaceDN w:val="0"/>
      <w:spacing w:after="0" w:line="240" w:lineRule="auto"/>
      <w:ind w:left="383"/>
      <w:outlineLvl w:val="4"/>
    </w:pPr>
    <w:rPr>
      <w:rFonts w:ascii="Calibri" w:eastAsia="Times New Roman" w:hAnsi="Calibri" w:cs="Times New Roman"/>
      <w:b/>
      <w:bCs/>
      <w:sz w:val="21"/>
      <w:szCs w:val="21"/>
      <w:lang w:val="en-US"/>
    </w:rPr>
  </w:style>
  <w:style w:type="paragraph" w:styleId="6">
    <w:name w:val="heading 6"/>
    <w:basedOn w:val="a"/>
    <w:link w:val="60"/>
    <w:uiPriority w:val="99"/>
    <w:semiHidden/>
    <w:unhideWhenUsed/>
    <w:qFormat/>
    <w:rsid w:val="006538BA"/>
    <w:pPr>
      <w:widowControl w:val="0"/>
      <w:autoSpaceDE w:val="0"/>
      <w:autoSpaceDN w:val="0"/>
      <w:spacing w:after="0" w:line="254" w:lineRule="exact"/>
      <w:ind w:left="383"/>
      <w:outlineLvl w:val="5"/>
    </w:pPr>
    <w:rPr>
      <w:rFonts w:ascii="Century Gothic" w:eastAsia="Times New Roman" w:hAnsi="Century Gothic" w:cs="Century Gothic"/>
      <w:b/>
      <w:bCs/>
      <w:i/>
      <w:i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91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91BA1"/>
  </w:style>
  <w:style w:type="paragraph" w:customStyle="1" w:styleId="c2">
    <w:name w:val="c2"/>
    <w:basedOn w:val="a"/>
    <w:rsid w:val="00891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91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891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91BA1"/>
  </w:style>
  <w:style w:type="character" w:styleId="a3">
    <w:name w:val="Hyperlink"/>
    <w:basedOn w:val="a0"/>
    <w:uiPriority w:val="99"/>
    <w:semiHidden/>
    <w:unhideWhenUsed/>
    <w:rsid w:val="00891BA1"/>
    <w:rPr>
      <w:color w:val="0000FF"/>
      <w:u w:val="single"/>
    </w:rPr>
  </w:style>
  <w:style w:type="character" w:customStyle="1" w:styleId="10">
    <w:name w:val="Заголовок 1 Знак"/>
    <w:basedOn w:val="a0"/>
    <w:link w:val="1"/>
    <w:uiPriority w:val="99"/>
    <w:rsid w:val="006538BA"/>
    <w:rPr>
      <w:rFonts w:ascii="Arial" w:eastAsia="Times New Roman" w:hAnsi="Arial" w:cs="Arial"/>
      <w:b/>
      <w:bCs/>
      <w:sz w:val="28"/>
      <w:szCs w:val="28"/>
      <w:lang w:val="en-US"/>
    </w:rPr>
  </w:style>
  <w:style w:type="character" w:customStyle="1" w:styleId="20">
    <w:name w:val="Заголовок 2 Знак"/>
    <w:basedOn w:val="a0"/>
    <w:link w:val="2"/>
    <w:uiPriority w:val="99"/>
    <w:semiHidden/>
    <w:rsid w:val="006538BA"/>
    <w:rPr>
      <w:rFonts w:ascii="Century Gothic" w:eastAsia="Times New Roman" w:hAnsi="Century Gothic" w:cs="Century Gothic"/>
      <w:sz w:val="28"/>
      <w:szCs w:val="28"/>
      <w:lang w:val="en-US"/>
    </w:rPr>
  </w:style>
  <w:style w:type="character" w:customStyle="1" w:styleId="30">
    <w:name w:val="Заголовок 3 Знак"/>
    <w:basedOn w:val="a0"/>
    <w:link w:val="3"/>
    <w:uiPriority w:val="99"/>
    <w:semiHidden/>
    <w:rsid w:val="006538BA"/>
    <w:rPr>
      <w:rFonts w:ascii="Georgia" w:eastAsia="Times New Roman" w:hAnsi="Georgia" w:cs="Georgia"/>
      <w:b/>
      <w:bCs/>
      <w:sz w:val="21"/>
      <w:szCs w:val="21"/>
      <w:lang w:val="en-US"/>
    </w:rPr>
  </w:style>
  <w:style w:type="character" w:customStyle="1" w:styleId="40">
    <w:name w:val="Заголовок 4 Знак"/>
    <w:basedOn w:val="a0"/>
    <w:link w:val="4"/>
    <w:uiPriority w:val="99"/>
    <w:semiHidden/>
    <w:rsid w:val="006538BA"/>
    <w:rPr>
      <w:rFonts w:ascii="Calibri" w:eastAsia="Times New Roman" w:hAnsi="Calibri" w:cs="Times New Roman"/>
      <w:b/>
      <w:bCs/>
      <w:sz w:val="28"/>
      <w:szCs w:val="28"/>
    </w:rPr>
  </w:style>
  <w:style w:type="character" w:customStyle="1" w:styleId="50">
    <w:name w:val="Заголовок 5 Знак"/>
    <w:basedOn w:val="a0"/>
    <w:link w:val="5"/>
    <w:uiPriority w:val="99"/>
    <w:semiHidden/>
    <w:rsid w:val="006538BA"/>
    <w:rPr>
      <w:rFonts w:ascii="Calibri" w:eastAsia="Times New Roman" w:hAnsi="Calibri" w:cs="Times New Roman"/>
      <w:b/>
      <w:bCs/>
      <w:sz w:val="21"/>
      <w:szCs w:val="21"/>
      <w:lang w:val="en-US"/>
    </w:rPr>
  </w:style>
  <w:style w:type="character" w:customStyle="1" w:styleId="60">
    <w:name w:val="Заголовок 6 Знак"/>
    <w:basedOn w:val="a0"/>
    <w:link w:val="6"/>
    <w:uiPriority w:val="99"/>
    <w:semiHidden/>
    <w:rsid w:val="006538BA"/>
    <w:rPr>
      <w:rFonts w:ascii="Century Gothic" w:eastAsia="Times New Roman" w:hAnsi="Century Gothic" w:cs="Century Gothic"/>
      <w:b/>
      <w:bCs/>
      <w:i/>
      <w:iCs/>
      <w:sz w:val="21"/>
      <w:szCs w:val="21"/>
      <w:lang w:val="en-US"/>
    </w:rPr>
  </w:style>
  <w:style w:type="character" w:styleId="a4">
    <w:name w:val="FollowedHyperlink"/>
    <w:basedOn w:val="a0"/>
    <w:uiPriority w:val="99"/>
    <w:semiHidden/>
    <w:unhideWhenUsed/>
    <w:rsid w:val="006538BA"/>
    <w:rPr>
      <w:color w:val="800080"/>
      <w:u w:val="single"/>
    </w:rPr>
  </w:style>
  <w:style w:type="paragraph" w:styleId="a5">
    <w:name w:val="Normal (Web)"/>
    <w:basedOn w:val="a"/>
    <w:uiPriority w:val="99"/>
    <w:semiHidden/>
    <w:unhideWhenUsed/>
    <w:rsid w:val="006538BA"/>
    <w:pPr>
      <w:spacing w:before="100" w:beforeAutospacing="1" w:after="100" w:afterAutospacing="1" w:line="240" w:lineRule="auto"/>
    </w:pPr>
    <w:rPr>
      <w:rFonts w:ascii="Calibri" w:eastAsia="Times New Roman" w:hAnsi="Calibri" w:cs="Calibri"/>
      <w:sz w:val="24"/>
      <w:szCs w:val="24"/>
      <w:lang w:eastAsia="ru-RU"/>
    </w:rPr>
  </w:style>
  <w:style w:type="paragraph" w:styleId="11">
    <w:name w:val="toc 1"/>
    <w:basedOn w:val="a"/>
    <w:autoRedefine/>
    <w:uiPriority w:val="99"/>
    <w:semiHidden/>
    <w:unhideWhenUsed/>
    <w:rsid w:val="006538BA"/>
    <w:pPr>
      <w:widowControl w:val="0"/>
      <w:autoSpaceDE w:val="0"/>
      <w:autoSpaceDN w:val="0"/>
      <w:spacing w:before="80" w:after="0" w:line="240" w:lineRule="auto"/>
      <w:ind w:left="383"/>
    </w:pPr>
    <w:rPr>
      <w:rFonts w:ascii="Calibri" w:eastAsia="Times New Roman" w:hAnsi="Calibri" w:cs="Calibri"/>
      <w:sz w:val="21"/>
      <w:szCs w:val="21"/>
      <w:lang w:val="en-US"/>
    </w:rPr>
  </w:style>
  <w:style w:type="paragraph" w:styleId="21">
    <w:name w:val="toc 2"/>
    <w:basedOn w:val="a"/>
    <w:autoRedefine/>
    <w:uiPriority w:val="99"/>
    <w:semiHidden/>
    <w:unhideWhenUsed/>
    <w:rsid w:val="006538BA"/>
    <w:pPr>
      <w:widowControl w:val="0"/>
      <w:autoSpaceDE w:val="0"/>
      <w:autoSpaceDN w:val="0"/>
      <w:spacing w:before="80" w:after="0" w:line="240" w:lineRule="auto"/>
      <w:ind w:left="950"/>
    </w:pPr>
    <w:rPr>
      <w:rFonts w:ascii="Calibri" w:eastAsia="Times New Roman" w:hAnsi="Calibri" w:cs="Calibri"/>
      <w:sz w:val="21"/>
      <w:szCs w:val="21"/>
      <w:lang w:val="en-US"/>
    </w:rPr>
  </w:style>
  <w:style w:type="paragraph" w:styleId="a6">
    <w:name w:val="footnote text"/>
    <w:basedOn w:val="a"/>
    <w:link w:val="a7"/>
    <w:uiPriority w:val="99"/>
    <w:semiHidden/>
    <w:unhideWhenUsed/>
    <w:rsid w:val="006538BA"/>
    <w:pPr>
      <w:spacing w:after="0" w:line="240" w:lineRule="auto"/>
    </w:pPr>
    <w:rPr>
      <w:rFonts w:ascii="Calibri" w:eastAsia="Times New Roman" w:hAnsi="Calibri" w:cs="Calibri"/>
      <w:sz w:val="20"/>
      <w:szCs w:val="20"/>
      <w:lang w:eastAsia="ru-RU"/>
    </w:rPr>
  </w:style>
  <w:style w:type="character" w:customStyle="1" w:styleId="a7">
    <w:name w:val="Текст сноски Знак"/>
    <w:basedOn w:val="a0"/>
    <w:link w:val="a6"/>
    <w:uiPriority w:val="99"/>
    <w:semiHidden/>
    <w:rsid w:val="006538BA"/>
    <w:rPr>
      <w:rFonts w:ascii="Calibri" w:eastAsia="Times New Roman" w:hAnsi="Calibri" w:cs="Calibri"/>
      <w:sz w:val="20"/>
      <w:szCs w:val="20"/>
      <w:lang w:eastAsia="ru-RU"/>
    </w:rPr>
  </w:style>
  <w:style w:type="paragraph" w:styleId="a8">
    <w:name w:val="header"/>
    <w:basedOn w:val="a"/>
    <w:link w:val="a9"/>
    <w:uiPriority w:val="99"/>
    <w:semiHidden/>
    <w:unhideWhenUsed/>
    <w:rsid w:val="006538BA"/>
    <w:pPr>
      <w:tabs>
        <w:tab w:val="center" w:pos="4677"/>
        <w:tab w:val="right" w:pos="9355"/>
      </w:tabs>
      <w:spacing w:after="0" w:line="240" w:lineRule="auto"/>
    </w:pPr>
    <w:rPr>
      <w:rFonts w:ascii="Calibri" w:eastAsia="Times New Roman" w:hAnsi="Calibri" w:cs="Calibri"/>
    </w:rPr>
  </w:style>
  <w:style w:type="character" w:customStyle="1" w:styleId="a9">
    <w:name w:val="Верхний колонтитул Знак"/>
    <w:basedOn w:val="a0"/>
    <w:link w:val="a8"/>
    <w:uiPriority w:val="99"/>
    <w:semiHidden/>
    <w:rsid w:val="006538BA"/>
    <w:rPr>
      <w:rFonts w:ascii="Calibri" w:eastAsia="Times New Roman" w:hAnsi="Calibri" w:cs="Calibri"/>
    </w:rPr>
  </w:style>
  <w:style w:type="paragraph" w:styleId="aa">
    <w:name w:val="footer"/>
    <w:basedOn w:val="a"/>
    <w:link w:val="ab"/>
    <w:uiPriority w:val="99"/>
    <w:semiHidden/>
    <w:unhideWhenUsed/>
    <w:rsid w:val="006538BA"/>
    <w:pPr>
      <w:tabs>
        <w:tab w:val="center" w:pos="4677"/>
        <w:tab w:val="right" w:pos="9355"/>
      </w:tabs>
      <w:spacing w:after="0" w:line="240" w:lineRule="auto"/>
    </w:pPr>
    <w:rPr>
      <w:rFonts w:ascii="Calibri" w:eastAsia="Times New Roman" w:hAnsi="Calibri" w:cs="Calibri"/>
    </w:rPr>
  </w:style>
  <w:style w:type="character" w:customStyle="1" w:styleId="ab">
    <w:name w:val="Нижний колонтитул Знак"/>
    <w:basedOn w:val="a0"/>
    <w:link w:val="aa"/>
    <w:uiPriority w:val="99"/>
    <w:semiHidden/>
    <w:rsid w:val="006538BA"/>
    <w:rPr>
      <w:rFonts w:ascii="Calibri" w:eastAsia="Times New Roman" w:hAnsi="Calibri" w:cs="Calibri"/>
    </w:rPr>
  </w:style>
  <w:style w:type="paragraph" w:styleId="ac">
    <w:name w:val="Body Text"/>
    <w:basedOn w:val="a"/>
    <w:link w:val="ad"/>
    <w:uiPriority w:val="99"/>
    <w:semiHidden/>
    <w:unhideWhenUsed/>
    <w:rsid w:val="006538BA"/>
    <w:pPr>
      <w:spacing w:after="120"/>
    </w:pPr>
    <w:rPr>
      <w:rFonts w:ascii="Calibri" w:eastAsia="Times New Roman" w:hAnsi="Calibri" w:cs="Calibri"/>
      <w:lang w:eastAsia="ru-RU"/>
    </w:rPr>
  </w:style>
  <w:style w:type="character" w:customStyle="1" w:styleId="ad">
    <w:name w:val="Основной текст Знак"/>
    <w:basedOn w:val="a0"/>
    <w:link w:val="ac"/>
    <w:uiPriority w:val="99"/>
    <w:semiHidden/>
    <w:rsid w:val="006538BA"/>
    <w:rPr>
      <w:rFonts w:ascii="Calibri" w:eastAsia="Times New Roman" w:hAnsi="Calibri" w:cs="Calibri"/>
      <w:lang w:eastAsia="ru-RU"/>
    </w:rPr>
  </w:style>
  <w:style w:type="paragraph" w:styleId="ae">
    <w:name w:val="Body Text Indent"/>
    <w:basedOn w:val="a"/>
    <w:link w:val="af"/>
    <w:uiPriority w:val="99"/>
    <w:semiHidden/>
    <w:unhideWhenUsed/>
    <w:rsid w:val="006538BA"/>
    <w:pPr>
      <w:spacing w:after="120"/>
      <w:ind w:left="283"/>
    </w:pPr>
    <w:rPr>
      <w:rFonts w:ascii="Calibri" w:eastAsia="Times New Roman" w:hAnsi="Calibri" w:cs="Calibri"/>
    </w:rPr>
  </w:style>
  <w:style w:type="character" w:customStyle="1" w:styleId="af">
    <w:name w:val="Основной текст с отступом Знак"/>
    <w:basedOn w:val="a0"/>
    <w:link w:val="ae"/>
    <w:uiPriority w:val="99"/>
    <w:semiHidden/>
    <w:rsid w:val="006538BA"/>
    <w:rPr>
      <w:rFonts w:ascii="Calibri" w:eastAsia="Times New Roman" w:hAnsi="Calibri" w:cs="Calibri"/>
    </w:rPr>
  </w:style>
  <w:style w:type="paragraph" w:styleId="af0">
    <w:name w:val="Balloon Text"/>
    <w:basedOn w:val="a"/>
    <w:link w:val="af1"/>
    <w:uiPriority w:val="99"/>
    <w:semiHidden/>
    <w:unhideWhenUsed/>
    <w:rsid w:val="006538BA"/>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6538BA"/>
    <w:rPr>
      <w:rFonts w:ascii="Tahoma" w:eastAsia="Times New Roman" w:hAnsi="Tahoma" w:cs="Tahoma"/>
      <w:sz w:val="16"/>
      <w:szCs w:val="16"/>
    </w:rPr>
  </w:style>
  <w:style w:type="paragraph" w:styleId="af2">
    <w:name w:val="No Spacing"/>
    <w:uiPriority w:val="99"/>
    <w:qFormat/>
    <w:rsid w:val="006538BA"/>
    <w:pPr>
      <w:spacing w:after="0" w:line="240" w:lineRule="auto"/>
    </w:pPr>
    <w:rPr>
      <w:rFonts w:ascii="Calibri" w:eastAsia="Times New Roman" w:hAnsi="Calibri" w:cs="Calibri"/>
    </w:rPr>
  </w:style>
  <w:style w:type="paragraph" w:styleId="af3">
    <w:name w:val="List Paragraph"/>
    <w:basedOn w:val="a"/>
    <w:uiPriority w:val="99"/>
    <w:qFormat/>
    <w:rsid w:val="006538BA"/>
    <w:pPr>
      <w:ind w:left="720"/>
    </w:pPr>
    <w:rPr>
      <w:rFonts w:ascii="Calibri" w:eastAsia="Times New Roman" w:hAnsi="Calibri" w:cs="Calibri"/>
    </w:rPr>
  </w:style>
  <w:style w:type="paragraph" w:customStyle="1" w:styleId="af4">
    <w:name w:val="Стиль"/>
    <w:uiPriority w:val="99"/>
    <w:semiHidden/>
    <w:rsid w:val="006538B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enter">
    <w:name w:val="acenter"/>
    <w:basedOn w:val="a"/>
    <w:uiPriority w:val="99"/>
    <w:semiHidden/>
    <w:rsid w:val="006538BA"/>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31">
    <w:name w:val="Заголовок №3_"/>
    <w:link w:val="310"/>
    <w:uiPriority w:val="99"/>
    <w:semiHidden/>
    <w:locked/>
    <w:rsid w:val="006538BA"/>
    <w:rPr>
      <w:b/>
      <w:bCs/>
      <w:shd w:val="clear" w:color="auto" w:fill="FFFFFF"/>
    </w:rPr>
  </w:style>
  <w:style w:type="paragraph" w:customStyle="1" w:styleId="310">
    <w:name w:val="Заголовок №31"/>
    <w:basedOn w:val="a"/>
    <w:link w:val="31"/>
    <w:uiPriority w:val="99"/>
    <w:semiHidden/>
    <w:rsid w:val="006538BA"/>
    <w:pPr>
      <w:shd w:val="clear" w:color="auto" w:fill="FFFFFF"/>
      <w:spacing w:after="0" w:line="211" w:lineRule="exact"/>
      <w:jc w:val="both"/>
      <w:outlineLvl w:val="2"/>
    </w:pPr>
    <w:rPr>
      <w:b/>
      <w:bCs/>
    </w:rPr>
  </w:style>
  <w:style w:type="character" w:customStyle="1" w:styleId="14">
    <w:name w:val="Основной текст (14)_"/>
    <w:link w:val="141"/>
    <w:uiPriority w:val="99"/>
    <w:semiHidden/>
    <w:locked/>
    <w:rsid w:val="006538BA"/>
    <w:rPr>
      <w:i/>
      <w:iCs/>
      <w:shd w:val="clear" w:color="auto" w:fill="FFFFFF"/>
    </w:rPr>
  </w:style>
  <w:style w:type="paragraph" w:customStyle="1" w:styleId="141">
    <w:name w:val="Основной текст (14)1"/>
    <w:basedOn w:val="a"/>
    <w:link w:val="14"/>
    <w:uiPriority w:val="99"/>
    <w:semiHidden/>
    <w:rsid w:val="006538BA"/>
    <w:pPr>
      <w:shd w:val="clear" w:color="auto" w:fill="FFFFFF"/>
      <w:spacing w:after="0" w:line="211" w:lineRule="exact"/>
      <w:ind w:firstLine="400"/>
      <w:jc w:val="both"/>
    </w:pPr>
    <w:rPr>
      <w:i/>
      <w:iCs/>
    </w:rPr>
  </w:style>
  <w:style w:type="paragraph" w:customStyle="1" w:styleId="af5">
    <w:name w:val="Базовый"/>
    <w:uiPriority w:val="99"/>
    <w:semiHidden/>
    <w:rsid w:val="006538BA"/>
    <w:pPr>
      <w:suppressAutoHyphens/>
      <w:spacing w:after="0" w:line="100" w:lineRule="atLeast"/>
    </w:pPr>
    <w:rPr>
      <w:rFonts w:ascii="Calibri" w:eastAsia="Times New Roman" w:hAnsi="Calibri" w:cs="Calibri"/>
      <w:sz w:val="24"/>
      <w:szCs w:val="24"/>
      <w:lang w:eastAsia="ru-RU"/>
    </w:rPr>
  </w:style>
  <w:style w:type="paragraph" w:customStyle="1" w:styleId="Default">
    <w:name w:val="Default"/>
    <w:uiPriority w:val="99"/>
    <w:semiHidden/>
    <w:rsid w:val="006538B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harChar">
    <w:name w:val="Char Char"/>
    <w:basedOn w:val="a"/>
    <w:uiPriority w:val="99"/>
    <w:semiHidden/>
    <w:rsid w:val="006538BA"/>
    <w:pPr>
      <w:spacing w:after="160" w:line="240" w:lineRule="exact"/>
    </w:pPr>
    <w:rPr>
      <w:rFonts w:ascii="Verdana" w:eastAsia="Times New Roman" w:hAnsi="Verdana" w:cs="Verdana"/>
      <w:sz w:val="20"/>
      <w:szCs w:val="20"/>
      <w:lang w:val="en-US"/>
    </w:rPr>
  </w:style>
  <w:style w:type="paragraph" w:customStyle="1" w:styleId="TableParagraph">
    <w:name w:val="Table Paragraph"/>
    <w:basedOn w:val="a"/>
    <w:uiPriority w:val="99"/>
    <w:semiHidden/>
    <w:rsid w:val="006538BA"/>
    <w:pPr>
      <w:widowControl w:val="0"/>
      <w:autoSpaceDE w:val="0"/>
      <w:autoSpaceDN w:val="0"/>
      <w:spacing w:after="0" w:line="240" w:lineRule="auto"/>
      <w:ind w:left="84"/>
    </w:pPr>
    <w:rPr>
      <w:rFonts w:ascii="Calibri" w:eastAsia="Times New Roman" w:hAnsi="Calibri" w:cs="Calibri"/>
      <w:lang w:val="en-US"/>
    </w:rPr>
  </w:style>
  <w:style w:type="paragraph" w:customStyle="1" w:styleId="12">
    <w:name w:val="Абзац списка1"/>
    <w:basedOn w:val="a"/>
    <w:uiPriority w:val="99"/>
    <w:semiHidden/>
    <w:rsid w:val="006538BA"/>
    <w:pPr>
      <w:spacing w:after="0" w:line="240" w:lineRule="auto"/>
      <w:ind w:left="720"/>
    </w:pPr>
    <w:rPr>
      <w:rFonts w:ascii="MS Sans Serif" w:eastAsia="Times New Roman" w:hAnsi="MS Sans Serif" w:cs="MS Sans Serif"/>
      <w:sz w:val="24"/>
      <w:szCs w:val="24"/>
      <w:lang w:eastAsia="ru-RU"/>
    </w:rPr>
  </w:style>
  <w:style w:type="character" w:styleId="af6">
    <w:name w:val="footnote reference"/>
    <w:basedOn w:val="a0"/>
    <w:uiPriority w:val="99"/>
    <w:semiHidden/>
    <w:unhideWhenUsed/>
    <w:rsid w:val="006538BA"/>
    <w:rPr>
      <w:vertAlign w:val="superscript"/>
    </w:rPr>
  </w:style>
  <w:style w:type="character" w:customStyle="1" w:styleId="apple-converted-space">
    <w:name w:val="apple-converted-space"/>
    <w:basedOn w:val="a0"/>
    <w:uiPriority w:val="99"/>
    <w:rsid w:val="006538BA"/>
  </w:style>
  <w:style w:type="character" w:customStyle="1" w:styleId="submenu-table">
    <w:name w:val="submenu-table"/>
    <w:basedOn w:val="a0"/>
    <w:uiPriority w:val="99"/>
    <w:rsid w:val="006538BA"/>
  </w:style>
  <w:style w:type="character" w:customStyle="1" w:styleId="spelle">
    <w:name w:val="spelle"/>
    <w:basedOn w:val="a0"/>
    <w:uiPriority w:val="99"/>
    <w:rsid w:val="006538BA"/>
  </w:style>
  <w:style w:type="character" w:customStyle="1" w:styleId="grame">
    <w:name w:val="grame"/>
    <w:basedOn w:val="a0"/>
    <w:uiPriority w:val="99"/>
    <w:rsid w:val="006538BA"/>
  </w:style>
  <w:style w:type="character" w:customStyle="1" w:styleId="c4">
    <w:name w:val="c4"/>
    <w:basedOn w:val="a0"/>
    <w:uiPriority w:val="99"/>
    <w:rsid w:val="006538BA"/>
  </w:style>
  <w:style w:type="character" w:customStyle="1" w:styleId="c3">
    <w:name w:val="c3"/>
    <w:basedOn w:val="a0"/>
    <w:uiPriority w:val="99"/>
    <w:rsid w:val="006538BA"/>
  </w:style>
  <w:style w:type="character" w:customStyle="1" w:styleId="1447">
    <w:name w:val="Основной текст (14)47"/>
    <w:uiPriority w:val="99"/>
    <w:rsid w:val="006538BA"/>
    <w:rPr>
      <w:rFonts w:ascii="Times New Roman" w:hAnsi="Times New Roman" w:cs="Times New Roman" w:hint="default"/>
      <w:noProof/>
      <w:spacing w:val="0"/>
      <w:sz w:val="22"/>
      <w:szCs w:val="22"/>
    </w:rPr>
  </w:style>
  <w:style w:type="character" w:customStyle="1" w:styleId="1445">
    <w:name w:val="Основной текст (14)45"/>
    <w:uiPriority w:val="99"/>
    <w:rsid w:val="006538BA"/>
    <w:rPr>
      <w:i/>
      <w:iCs/>
      <w:noProof/>
      <w:sz w:val="22"/>
      <w:szCs w:val="22"/>
    </w:rPr>
  </w:style>
  <w:style w:type="character" w:customStyle="1" w:styleId="1443">
    <w:name w:val="Основной текст (14)43"/>
    <w:uiPriority w:val="99"/>
    <w:rsid w:val="006538BA"/>
    <w:rPr>
      <w:i/>
      <w:iCs/>
      <w:noProof/>
      <w:sz w:val="22"/>
      <w:szCs w:val="22"/>
    </w:rPr>
  </w:style>
  <w:style w:type="character" w:customStyle="1" w:styleId="1441">
    <w:name w:val="Основной текст (14)41"/>
    <w:uiPriority w:val="99"/>
    <w:rsid w:val="006538BA"/>
    <w:rPr>
      <w:i/>
      <w:iCs/>
      <w:noProof/>
      <w:sz w:val="22"/>
      <w:szCs w:val="22"/>
    </w:rPr>
  </w:style>
  <w:style w:type="character" w:customStyle="1" w:styleId="c4c3">
    <w:name w:val="c4 c3"/>
    <w:basedOn w:val="a0"/>
    <w:uiPriority w:val="99"/>
    <w:rsid w:val="006538BA"/>
  </w:style>
  <w:style w:type="character" w:customStyle="1" w:styleId="c22c3">
    <w:name w:val="c22 c3"/>
    <w:basedOn w:val="a0"/>
    <w:uiPriority w:val="99"/>
    <w:rsid w:val="006538BA"/>
  </w:style>
  <w:style w:type="character" w:customStyle="1" w:styleId="c15c22c3">
    <w:name w:val="c15 c22 c3"/>
    <w:basedOn w:val="a0"/>
    <w:uiPriority w:val="99"/>
    <w:rsid w:val="006538BA"/>
  </w:style>
  <w:style w:type="character" w:customStyle="1" w:styleId="af7">
    <w:name w:val="Знак Знак"/>
    <w:basedOn w:val="a0"/>
    <w:uiPriority w:val="99"/>
    <w:semiHidden/>
    <w:locked/>
    <w:rsid w:val="006538BA"/>
    <w:rPr>
      <w:rFonts w:ascii="Times New Roman" w:hAnsi="Times New Roman" w:cs="Times New Roman" w:hint="default"/>
      <w:sz w:val="20"/>
      <w:szCs w:val="20"/>
      <w:lang w:eastAsia="ru-RU"/>
    </w:rPr>
  </w:style>
  <w:style w:type="character" w:customStyle="1" w:styleId="BalloonTextChar">
    <w:name w:val="Balloon Text Char"/>
    <w:basedOn w:val="a0"/>
    <w:uiPriority w:val="99"/>
    <w:semiHidden/>
    <w:locked/>
    <w:rsid w:val="006538BA"/>
    <w:rPr>
      <w:rFonts w:ascii="Tahoma" w:hAnsi="Tahoma" w:cs="Tahoma" w:hint="default"/>
      <w:sz w:val="16"/>
      <w:szCs w:val="16"/>
    </w:rPr>
  </w:style>
  <w:style w:type="table" w:styleId="af8">
    <w:name w:val="Table Grid"/>
    <w:basedOn w:val="a1"/>
    <w:uiPriority w:val="99"/>
    <w:rsid w:val="006538B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6538B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6538BA"/>
    <w:pPr>
      <w:widowControl w:val="0"/>
      <w:autoSpaceDE w:val="0"/>
      <w:autoSpaceDN w:val="0"/>
      <w:spacing w:after="0" w:line="240" w:lineRule="auto"/>
    </w:pPr>
    <w:rPr>
      <w:rFonts w:ascii="Calibri" w:eastAsia="Times New Roman" w:hAnsi="Calibri" w:cs="Calibr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2412">
      <w:bodyDiv w:val="1"/>
      <w:marLeft w:val="0"/>
      <w:marRight w:val="0"/>
      <w:marTop w:val="0"/>
      <w:marBottom w:val="0"/>
      <w:divBdr>
        <w:top w:val="none" w:sz="0" w:space="0" w:color="auto"/>
        <w:left w:val="none" w:sz="0" w:space="0" w:color="auto"/>
        <w:bottom w:val="none" w:sz="0" w:space="0" w:color="auto"/>
        <w:right w:val="none" w:sz="0" w:space="0" w:color="auto"/>
      </w:divBdr>
    </w:div>
    <w:div w:id="76862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metod.ru/files/metod/srednyaya_starshaya/istor/Koncepcia_final.pdf" TargetMode="External"/><Relationship Id="rId13" Type="http://schemas.openxmlformats.org/officeDocument/2006/relationships/hyperlink" Target="https://catalog.prosv.ru/item/23483" TargetMode="External"/><Relationship Id="rId3" Type="http://schemas.microsoft.com/office/2007/relationships/stylesWithEffects" Target="stylesWithEffects.xml"/><Relationship Id="rId7" Type="http://schemas.openxmlformats.org/officeDocument/2006/relationships/hyperlink" Target="http://&#1084;&#1080;&#1085;&#1086;&#1073;&#1088;&#1085;&#1072;&#1091;&#1082;&#1080;.&#1088;&#1092;/&#1076;&#1086;&#1082;&#1091;&#1084;&#1077;&#1085;&#1090;&#1099;/3483" TargetMode="External"/><Relationship Id="rId12" Type="http://schemas.openxmlformats.org/officeDocument/2006/relationships/hyperlink" Target="https://catalog.prosv.ru/item/249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edu.gov.ru/document/bf0ceabdc94110049a583890956abbfa" TargetMode="External"/><Relationship Id="rId11" Type="http://schemas.openxmlformats.org/officeDocument/2006/relationships/hyperlink" Target="https://catalog.prosv.ru/item/249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4ege.ru/documents/53344-primernaya-osnovnaya-obrazovatelnaya-programma-srednego-obschego-obrazovaniya.html"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11868</Words>
  <Characters>67650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1</cp:lastModifiedBy>
  <cp:revision>8</cp:revision>
  <cp:lastPrinted>2020-09-20T17:26:00Z</cp:lastPrinted>
  <dcterms:created xsi:type="dcterms:W3CDTF">2020-09-08T06:55:00Z</dcterms:created>
  <dcterms:modified xsi:type="dcterms:W3CDTF">2020-09-20T17:33:00Z</dcterms:modified>
</cp:coreProperties>
</file>