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DC" w:rsidRDefault="00B14CDC" w:rsidP="00B14CDC">
      <w:pPr>
        <w:spacing w:line="252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6B2559" w:rsidRPr="006B2559" w:rsidRDefault="006B2559" w:rsidP="00B14CD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6B2559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B14CDC" w:rsidRDefault="006B2559" w:rsidP="00B14CD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EF4FD2" wp14:editId="14D60355">
            <wp:extent cx="7083425" cy="248602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59" w:rsidRDefault="006B2559" w:rsidP="00B14CD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</w:t>
      </w:r>
    </w:p>
    <w:p w:rsidR="00B14CDC" w:rsidRDefault="00B14CDC" w:rsidP="00B14CD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окружающему миру</w:t>
      </w:r>
    </w:p>
    <w:p w:rsidR="00B14CDC" w:rsidRDefault="00B14CDC" w:rsidP="00B14CDC">
      <w:pPr>
        <w:spacing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6B255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3 класс </w:t>
      </w:r>
    </w:p>
    <w:p w:rsidR="00B14CDC" w:rsidRDefault="00B14CDC" w:rsidP="00B14CD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2021-2022 учебный год </w:t>
      </w:r>
    </w:p>
    <w:p w:rsidR="00B14CDC" w:rsidRDefault="00B14CDC" w:rsidP="00B14CD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14CDC" w:rsidRDefault="00B14CDC" w:rsidP="00B14CD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Составила: учитель начальных классов Болдырева Л. И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14CDC" w:rsidRDefault="00B14CDC" w:rsidP="00B14CD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CDC" w:rsidRPr="00B14CDC" w:rsidRDefault="006B2559" w:rsidP="006B2559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B14CDC">
        <w:rPr>
          <w:rFonts w:ascii="Times New Roman" w:hAnsi="Times New Roman"/>
          <w:b/>
          <w:sz w:val="28"/>
          <w:szCs w:val="28"/>
        </w:rPr>
        <w:t>2021 г.</w:t>
      </w:r>
    </w:p>
    <w:p w:rsidR="00B14CDC" w:rsidRDefault="00B14CDC" w:rsidP="0024061E">
      <w:pPr>
        <w:spacing w:after="0" w:line="240" w:lineRule="auto"/>
        <w:ind w:left="1247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C4AE2" w:rsidRDefault="00B77465" w:rsidP="0024061E">
      <w:pPr>
        <w:spacing w:after="0" w:line="240" w:lineRule="auto"/>
        <w:ind w:left="1247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(человек, природа, общество)</w:t>
      </w:r>
    </w:p>
    <w:p w:rsidR="00B77465" w:rsidRPr="00AC4AE2" w:rsidRDefault="00B77465" w:rsidP="0024061E">
      <w:pPr>
        <w:spacing w:after="0" w:line="240" w:lineRule="auto"/>
        <w:ind w:left="1247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proofErr w:type="gramStart"/>
      <w:r w:rsidRPr="00AC4AE2">
        <w:rPr>
          <w:rFonts w:ascii="Times New Roman" w:hAnsi="Times New Roman" w:cs="Times New Roman"/>
          <w:b/>
          <w:bCs/>
          <w:sz w:val="24"/>
          <w:szCs w:val="24"/>
        </w:rPr>
        <w:t>УМК  «</w:t>
      </w:r>
      <w:proofErr w:type="gramEnd"/>
      <w:r w:rsidRPr="00AC4AE2">
        <w:rPr>
          <w:rFonts w:ascii="Times New Roman" w:hAnsi="Times New Roman" w:cs="Times New Roman"/>
          <w:b/>
          <w:bCs/>
          <w:sz w:val="24"/>
          <w:szCs w:val="24"/>
        </w:rPr>
        <w:t xml:space="preserve">Школа России» </w:t>
      </w:r>
    </w:p>
    <w:p w:rsidR="00B77465" w:rsidRPr="00AC4AE2" w:rsidRDefault="00B77465" w:rsidP="0024061E">
      <w:pPr>
        <w:spacing w:after="0" w:line="240" w:lineRule="auto"/>
        <w:ind w:left="1247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B77465" w:rsidRPr="00AC4AE2" w:rsidRDefault="00B77465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 w:rsidRPr="00AC4AE2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AC4AE2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AC4AE2">
        <w:rPr>
          <w:rFonts w:ascii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B77465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 и материалы</w:t>
      </w:r>
    </w:p>
    <w:p w:rsidR="00B77465" w:rsidRPr="00484CF3" w:rsidRDefault="00B77465" w:rsidP="00F07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CF3">
        <w:rPr>
          <w:rFonts w:ascii="Times New Roman" w:hAnsi="Times New Roman"/>
          <w:sz w:val="24"/>
          <w:szCs w:val="24"/>
        </w:rPr>
        <w:t>1.Федерального государственного образовательного стандарта  начального общего образования</w:t>
      </w:r>
    </w:p>
    <w:p w:rsidR="00B77465" w:rsidRPr="00484CF3" w:rsidRDefault="00B77465" w:rsidP="00F07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CF3">
        <w:rPr>
          <w:rFonts w:ascii="Times New Roman" w:hAnsi="Times New Roman"/>
          <w:sz w:val="24"/>
          <w:szCs w:val="24"/>
          <w:shd w:val="clear" w:color="auto" w:fill="FFFFFF"/>
        </w:rPr>
        <w:t>2. Концепции духовно-нравственного развития и воспитания личности гражданина России</w:t>
      </w:r>
    </w:p>
    <w:p w:rsidR="00B77465" w:rsidRPr="00484CF3" w:rsidRDefault="00B77465" w:rsidP="00F07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CF3">
        <w:rPr>
          <w:rFonts w:ascii="Times New Roman" w:hAnsi="Times New Roman"/>
          <w:sz w:val="24"/>
          <w:szCs w:val="24"/>
        </w:rPr>
        <w:t>3. Основной образовательной программы НОО.</w:t>
      </w:r>
    </w:p>
    <w:p w:rsidR="00B77465" w:rsidRPr="00484CF3" w:rsidRDefault="00B77465" w:rsidP="00F0748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84CF3">
        <w:rPr>
          <w:rFonts w:ascii="Times New Roman" w:hAnsi="Times New Roman"/>
          <w:sz w:val="24"/>
          <w:szCs w:val="24"/>
        </w:rPr>
        <w:t>4.</w:t>
      </w:r>
      <w:r w:rsidRPr="00AC4AE2">
        <w:rPr>
          <w:rFonts w:ascii="Times New Roman" w:hAnsi="Times New Roman" w:cs="Times New Roman"/>
          <w:sz w:val="24"/>
          <w:szCs w:val="24"/>
        </w:rPr>
        <w:t>Рабочая программа курса «Окружающий мир» разработана на основе автор</w:t>
      </w:r>
      <w:r>
        <w:rPr>
          <w:rFonts w:ascii="Times New Roman" w:hAnsi="Times New Roman" w:cs="Times New Roman"/>
          <w:sz w:val="24"/>
          <w:szCs w:val="24"/>
        </w:rPr>
        <w:t>ской программы А.А. Плешакова  (</w:t>
      </w:r>
      <w:r w:rsidRPr="00AC4AE2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Начальные к</w:t>
      </w:r>
      <w:r>
        <w:rPr>
          <w:rFonts w:ascii="Times New Roman" w:hAnsi="Times New Roman" w:cs="Times New Roman"/>
          <w:sz w:val="24"/>
          <w:szCs w:val="24"/>
        </w:rPr>
        <w:t>лассы 1-4, Просвещение, 2011год)</w:t>
      </w:r>
    </w:p>
    <w:p w:rsidR="00B77465" w:rsidRPr="00484CF3" w:rsidRDefault="00B77465" w:rsidP="00C80BBB">
      <w:pPr>
        <w:spacing w:after="0" w:line="240" w:lineRule="auto"/>
        <w:ind w:left="110" w:hanging="110"/>
        <w:rPr>
          <w:rFonts w:ascii="Times New Roman" w:hAnsi="Times New Roman"/>
          <w:sz w:val="24"/>
          <w:szCs w:val="24"/>
        </w:rPr>
      </w:pPr>
      <w:r w:rsidRPr="00484CF3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А.А. Плешаков,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Н.М.Белянкова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А.Е.Соловьёва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«Окружающий мир. Методические рекомендации. Пособие для учителей общеобразовательных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учрежде</w:t>
      </w:r>
      <w:r w:rsidR="00B14CDC">
        <w:rPr>
          <w:rFonts w:ascii="Times New Roman" w:hAnsi="Times New Roman"/>
          <w:sz w:val="24"/>
          <w:szCs w:val="24"/>
          <w:shd w:val="clear" w:color="auto" w:fill="FFFFFF"/>
        </w:rPr>
        <w:t>ний»  (</w:t>
      </w:r>
      <w:proofErr w:type="gramEnd"/>
      <w:r w:rsidR="00B14CDC">
        <w:rPr>
          <w:rFonts w:ascii="Times New Roman" w:hAnsi="Times New Roman"/>
          <w:sz w:val="24"/>
          <w:szCs w:val="24"/>
          <w:shd w:val="clear" w:color="auto" w:fill="FFFFFF"/>
        </w:rPr>
        <w:t>Москва «Просвещение» 2021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год)</w:t>
      </w:r>
    </w:p>
    <w:p w:rsidR="00B77465" w:rsidRPr="00484CF3" w:rsidRDefault="00B77465" w:rsidP="00F074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6EBE">
        <w:rPr>
          <w:rFonts w:ascii="Times New Roman" w:hAnsi="Times New Roman"/>
          <w:sz w:val="24"/>
          <w:szCs w:val="24"/>
        </w:rPr>
        <w:t>.Учебного плана на 2021-2022</w:t>
      </w:r>
      <w:r w:rsidRPr="00484CF3">
        <w:rPr>
          <w:rFonts w:ascii="Times New Roman" w:hAnsi="Times New Roman"/>
          <w:sz w:val="24"/>
          <w:szCs w:val="24"/>
        </w:rPr>
        <w:t xml:space="preserve"> учебный год.</w:t>
      </w:r>
    </w:p>
    <w:p w:rsidR="00B77465" w:rsidRPr="00484CF3" w:rsidRDefault="00B77465" w:rsidP="00F07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</w:t>
      </w:r>
      <w:r w:rsidRPr="00484CF3">
        <w:rPr>
          <w:rFonts w:ascii="Times New Roman" w:hAnsi="Times New Roman"/>
          <w:sz w:val="24"/>
          <w:szCs w:val="24"/>
        </w:rPr>
        <w:t xml:space="preserve">. </w:t>
      </w:r>
      <w:r w:rsidRPr="00484CF3">
        <w:rPr>
          <w:rFonts w:ascii="Times New Roman" w:hAnsi="Times New Roman"/>
          <w:bCs/>
          <w:sz w:val="24"/>
          <w:szCs w:val="24"/>
        </w:rPr>
        <w:t>Положения о рабочей программе учебных предметов, курсов, в том числе внеурочной д</w:t>
      </w:r>
      <w:r w:rsidR="002D6EBE">
        <w:rPr>
          <w:rFonts w:ascii="Times New Roman" w:hAnsi="Times New Roman"/>
          <w:bCs/>
          <w:sz w:val="24"/>
          <w:szCs w:val="24"/>
        </w:rPr>
        <w:t xml:space="preserve">еятельности МКОУ « </w:t>
      </w:r>
      <w:proofErr w:type="spellStart"/>
      <w:r w:rsidR="002D6EBE">
        <w:rPr>
          <w:rFonts w:ascii="Times New Roman" w:hAnsi="Times New Roman"/>
          <w:bCs/>
          <w:sz w:val="24"/>
          <w:szCs w:val="24"/>
        </w:rPr>
        <w:t>Новосергеевская</w:t>
      </w:r>
      <w:proofErr w:type="spellEnd"/>
      <w:r w:rsidR="002D6EBE">
        <w:rPr>
          <w:rFonts w:ascii="Times New Roman" w:hAnsi="Times New Roman"/>
          <w:bCs/>
          <w:sz w:val="24"/>
          <w:szCs w:val="24"/>
        </w:rPr>
        <w:t xml:space="preserve"> ООШ»</w:t>
      </w:r>
    </w:p>
    <w:p w:rsidR="00B77465" w:rsidRPr="00484CF3" w:rsidRDefault="00B77465" w:rsidP="002406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Обоснование УМК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УМК «Школа России» построена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 входящие в неё завершённые предметные линии получены положительные заключения Российской академии наук и Российской академии образования.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Цели обучения предмету: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Основными задачами реализации содержания предмета являются: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1) формировать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3) формировать  модель безопасного поведения в условиях повседневной жизни и в различных опасных и чрезвычайных ситуациях;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77465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организации учебного процесса:</w:t>
      </w:r>
    </w:p>
    <w:p w:rsidR="00B77465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C4AE2" w:rsidRDefault="00B77465" w:rsidP="00C16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B77465" w:rsidRDefault="00B77465" w:rsidP="00C1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На изучение курса «Окружающий мир»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C4AE2">
        <w:rPr>
          <w:rFonts w:ascii="Times New Roman" w:hAnsi="Times New Roman" w:cs="Times New Roman"/>
          <w:sz w:val="24"/>
          <w:szCs w:val="24"/>
        </w:rPr>
        <w:t>3 классе  отводится 2ч в неделю. Программа рассчитана на   68ч (34 учебные недели)</w:t>
      </w:r>
    </w:p>
    <w:p w:rsidR="00B77465" w:rsidRDefault="00B77465" w:rsidP="00C16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B3103" w:rsidRDefault="00B77465" w:rsidP="00C16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10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внесенных изменениях в авторскую программу и их обоснование </w:t>
      </w:r>
    </w:p>
    <w:p w:rsidR="00B77465" w:rsidRPr="00DD5CB4" w:rsidRDefault="00B77465" w:rsidP="00C1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Рабочую программу  изменения не внесены</w:t>
      </w:r>
    </w:p>
    <w:p w:rsidR="00B77465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47677C" w:rsidRDefault="00B77465" w:rsidP="00677A45">
      <w:pPr>
        <w:spacing w:after="0"/>
        <w:rPr>
          <w:rFonts w:ascii="Times New Roman" w:hAnsi="Times New Roman"/>
          <w:b/>
          <w:sz w:val="24"/>
          <w:szCs w:val="24"/>
        </w:rPr>
      </w:pPr>
      <w:r w:rsidRPr="0047677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Формы, методы и средства оценки образовательных результатов </w:t>
      </w:r>
    </w:p>
    <w:p w:rsidR="00B77465" w:rsidRPr="0047677C" w:rsidRDefault="00B77465" w:rsidP="00677A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7465" w:rsidRPr="0047677C" w:rsidRDefault="00B77465" w:rsidP="00677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77C">
        <w:rPr>
          <w:rStyle w:val="a7"/>
          <w:rFonts w:ascii="Times New Roman" w:hAnsi="Times New Roman"/>
          <w:sz w:val="24"/>
          <w:szCs w:val="24"/>
        </w:rPr>
        <w:t xml:space="preserve">Основными направлениями и целями оценочной деятельности </w:t>
      </w:r>
      <w:r w:rsidRPr="0047677C">
        <w:rPr>
          <w:rFonts w:ascii="Times New Roman" w:hAnsi="Times New Roman"/>
          <w:sz w:val="24"/>
          <w:szCs w:val="24"/>
        </w:rPr>
        <w:t xml:space="preserve">в соответствии с требованиями ФГОС является: оценка </w:t>
      </w:r>
      <w:r w:rsidRPr="0047677C">
        <w:rPr>
          <w:rStyle w:val="ab"/>
          <w:rFonts w:ascii="Times New Roman" w:hAnsi="Times New Roman"/>
          <w:i w:val="0"/>
          <w:sz w:val="24"/>
          <w:szCs w:val="24"/>
        </w:rPr>
        <w:t xml:space="preserve">образовательных достижений обучающихся </w:t>
      </w:r>
      <w:r w:rsidRPr="0047677C">
        <w:rPr>
          <w:rFonts w:ascii="Times New Roman" w:hAnsi="Times New Roman"/>
          <w:sz w:val="24"/>
          <w:szCs w:val="24"/>
        </w:rPr>
        <w:t>с целью итоговой оценки подготовки выпускников на ступени начального общего образования.</w:t>
      </w:r>
    </w:p>
    <w:p w:rsidR="00B77465" w:rsidRPr="0047677C" w:rsidRDefault="00B77465" w:rsidP="00677A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 xml:space="preserve">Объектами контроля являются предметные, </w:t>
      </w:r>
      <w:proofErr w:type="spellStart"/>
      <w:r w:rsidRPr="0047677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7677C">
        <w:rPr>
          <w:rFonts w:ascii="Times New Roman" w:hAnsi="Times New Roman"/>
          <w:sz w:val="24"/>
          <w:szCs w:val="24"/>
        </w:rPr>
        <w:t xml:space="preserve"> результаты, универсальные учебные </w:t>
      </w:r>
      <w:proofErr w:type="spellStart"/>
      <w:r w:rsidRPr="0047677C">
        <w:rPr>
          <w:rFonts w:ascii="Times New Roman" w:hAnsi="Times New Roman"/>
          <w:sz w:val="24"/>
          <w:szCs w:val="24"/>
        </w:rPr>
        <w:t>действия.Критериями</w:t>
      </w:r>
      <w:proofErr w:type="spellEnd"/>
      <w:r w:rsidRPr="0047677C">
        <w:rPr>
          <w:rFonts w:ascii="Times New Roman" w:hAnsi="Times New Roman"/>
          <w:sz w:val="24"/>
          <w:szCs w:val="24"/>
        </w:rPr>
        <w:t xml:space="preserve"> контроля являются требования к планируемым результатам стандарта, целевые установки по курсу, разделу, теме, уроку; </w:t>
      </w:r>
    </w:p>
    <w:p w:rsidR="00B77465" w:rsidRPr="0047677C" w:rsidRDefault="00B77465" w:rsidP="00677A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>Основными видами контроля являются</w:t>
      </w:r>
      <w:r w:rsidRPr="0047677C">
        <w:rPr>
          <w:rFonts w:ascii="Times New Roman" w:hAnsi="Times New Roman"/>
          <w:b/>
          <w:sz w:val="24"/>
          <w:szCs w:val="24"/>
        </w:rPr>
        <w:t>:</w:t>
      </w:r>
    </w:p>
    <w:p w:rsidR="00B77465" w:rsidRPr="0047677C" w:rsidRDefault="00B77465" w:rsidP="0067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 xml:space="preserve">- промежуточный контроль предполагает </w:t>
      </w:r>
      <w:r w:rsidRPr="0047677C">
        <w:rPr>
          <w:rFonts w:ascii="Times New Roman" w:hAnsi="Times New Roman"/>
          <w:b/>
          <w:sz w:val="24"/>
          <w:szCs w:val="24"/>
        </w:rPr>
        <w:t xml:space="preserve"> 2 </w:t>
      </w:r>
      <w:r w:rsidRPr="0047677C">
        <w:rPr>
          <w:rFonts w:ascii="Times New Roman" w:hAnsi="Times New Roman"/>
          <w:sz w:val="24"/>
          <w:szCs w:val="24"/>
        </w:rPr>
        <w:t xml:space="preserve">  стандартизированные контрольные работы в форме теста;</w:t>
      </w:r>
    </w:p>
    <w:p w:rsidR="00B77465" w:rsidRPr="0047677C" w:rsidRDefault="00B77465" w:rsidP="0067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 xml:space="preserve">- итоговый контроль предполагает комплексную проверку образовательных результатов (в том числе и </w:t>
      </w:r>
      <w:proofErr w:type="spellStart"/>
      <w:r w:rsidRPr="0047677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7677C">
        <w:rPr>
          <w:rFonts w:ascii="Times New Roman" w:hAnsi="Times New Roman"/>
          <w:sz w:val="24"/>
          <w:szCs w:val="24"/>
        </w:rPr>
        <w:t>) в конце учебного года.</w:t>
      </w:r>
    </w:p>
    <w:p w:rsidR="00B77465" w:rsidRPr="0047677C" w:rsidRDefault="00B77465" w:rsidP="00677A4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>Контроль динамики индивидуальных образовательных достижений (система накопительной оценки - портфолио).</w:t>
      </w:r>
    </w:p>
    <w:p w:rsidR="00B77465" w:rsidRPr="0047677C" w:rsidRDefault="00B77465" w:rsidP="00677A4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>Формы контроля и учета достижений:</w:t>
      </w:r>
    </w:p>
    <w:p w:rsidR="00B77465" w:rsidRPr="0047677C" w:rsidRDefault="00B77465" w:rsidP="0067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>- диагностические работы на начало учебного года;</w:t>
      </w:r>
    </w:p>
    <w:p w:rsidR="00B77465" w:rsidRPr="0047677C" w:rsidRDefault="00B77465" w:rsidP="0067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>- стандартизированные письменные и устные работы;</w:t>
      </w:r>
    </w:p>
    <w:p w:rsidR="00B77465" w:rsidRPr="0047677C" w:rsidRDefault="00B77465" w:rsidP="0067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>- комплексные диагностические и контрольные работы;</w:t>
      </w:r>
    </w:p>
    <w:p w:rsidR="00B77465" w:rsidRPr="0047677C" w:rsidRDefault="00B77465" w:rsidP="0067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>- тематические проверочные (контрольные) работы;</w:t>
      </w:r>
    </w:p>
    <w:p w:rsidR="00B77465" w:rsidRPr="0047677C" w:rsidRDefault="00B77465" w:rsidP="0067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>- самоанализ и самооценка;</w:t>
      </w:r>
    </w:p>
    <w:p w:rsidR="00B77465" w:rsidRPr="0047677C" w:rsidRDefault="00B77465" w:rsidP="0067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77C">
        <w:rPr>
          <w:rFonts w:ascii="Times New Roman" w:hAnsi="Times New Roman"/>
          <w:sz w:val="24"/>
          <w:szCs w:val="24"/>
        </w:rPr>
        <w:t>- индивидуальные накопительные портфолио обучающихся;</w:t>
      </w:r>
    </w:p>
    <w:p w:rsidR="00B77465" w:rsidRPr="0047677C" w:rsidRDefault="00B77465" w:rsidP="00677A45">
      <w:pPr>
        <w:widowControl w:val="0"/>
        <w:suppressAutoHyphens/>
        <w:ind w:firstLine="567"/>
        <w:jc w:val="both"/>
        <w:rPr>
          <w:rFonts w:ascii="Times New Roman" w:hAnsi="Times New Roman" w:cs="Tahoma"/>
          <w:kern w:val="1"/>
          <w:sz w:val="24"/>
          <w:szCs w:val="24"/>
          <w:lang w:eastAsia="hi-IN" w:bidi="hi-IN"/>
        </w:rPr>
      </w:pPr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t xml:space="preserve">Для оценки предметных образовательных достижений младших школьников проводятся предметные итоговые работы. </w:t>
      </w:r>
    </w:p>
    <w:p w:rsidR="00B77465" w:rsidRPr="0047677C" w:rsidRDefault="00B77465" w:rsidP="00677A45">
      <w:pPr>
        <w:widowControl w:val="0"/>
        <w:suppressAutoHyphens/>
        <w:ind w:firstLine="567"/>
        <w:jc w:val="both"/>
        <w:rPr>
          <w:rFonts w:ascii="Times New Roman" w:hAnsi="Times New Roman" w:cs="Tahoma"/>
          <w:kern w:val="1"/>
          <w:sz w:val="24"/>
          <w:szCs w:val="24"/>
          <w:lang w:eastAsia="hi-IN" w:bidi="hi-IN"/>
        </w:rPr>
      </w:pPr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t xml:space="preserve">Для оценки предметных и </w:t>
      </w:r>
      <w:proofErr w:type="spellStart"/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t xml:space="preserve"> образовательных результатов проводится мониторинг  УУД по рабочей тетради «Учимся учиться и действовать» </w:t>
      </w:r>
      <w:r w:rsidRPr="0047677C">
        <w:rPr>
          <w:rFonts w:ascii="Times New Roman" w:hAnsi="Times New Roman"/>
          <w:iCs/>
          <w:noProof/>
          <w:sz w:val="24"/>
          <w:szCs w:val="24"/>
        </w:rPr>
        <w:t>Т.В. Меркулова</w:t>
      </w:r>
    </w:p>
    <w:p w:rsidR="00B77465" w:rsidRPr="0047677C" w:rsidRDefault="00B77465" w:rsidP="00677A45">
      <w:pPr>
        <w:widowControl w:val="0"/>
        <w:suppressAutoHyphens/>
        <w:ind w:firstLine="567"/>
        <w:jc w:val="both"/>
        <w:rPr>
          <w:rFonts w:ascii="Times New Roman" w:hAnsi="Times New Roman" w:cs="Tahoma"/>
          <w:kern w:val="1"/>
          <w:sz w:val="24"/>
          <w:szCs w:val="24"/>
          <w:lang w:eastAsia="hi-IN" w:bidi="hi-IN"/>
        </w:rPr>
      </w:pPr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t xml:space="preserve">В качестве письменных работ используются итоговые работы по предметам и комплексная  работа (Мои достижения. Итоговые </w:t>
      </w:r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lastRenderedPageBreak/>
        <w:t>комплексные работы /</w:t>
      </w:r>
      <w:proofErr w:type="spellStart"/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t>О.Б.Логинова</w:t>
      </w:r>
      <w:proofErr w:type="spellEnd"/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t>С.Г.Яковлева</w:t>
      </w:r>
      <w:proofErr w:type="spellEnd"/>
      <w:r w:rsidRPr="0047677C">
        <w:rPr>
          <w:rFonts w:ascii="Times New Roman" w:hAnsi="Times New Roman" w:cs="Tahoma"/>
          <w:kern w:val="1"/>
          <w:sz w:val="24"/>
          <w:szCs w:val="24"/>
          <w:lang w:eastAsia="hi-IN" w:bidi="hi-IN"/>
        </w:rPr>
        <w:t xml:space="preserve">.- М.: Просвещение  2015). </w:t>
      </w:r>
    </w:p>
    <w:p w:rsidR="00B77465" w:rsidRPr="005D3405" w:rsidRDefault="00B77465" w:rsidP="00346252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5D3405">
        <w:rPr>
          <w:rFonts w:ascii="Times New Roman" w:hAnsi="Times New Roman"/>
          <w:b/>
          <w:sz w:val="24"/>
          <w:szCs w:val="24"/>
        </w:rPr>
        <w:t>Критерии и нормы оценочной деятельности.</w:t>
      </w:r>
    </w:p>
    <w:p w:rsidR="00B77465" w:rsidRDefault="00B77465" w:rsidP="00346252">
      <w:pPr>
        <w:rPr>
          <w:rFonts w:ascii="Times New Roman" w:hAnsi="Times New Roman"/>
          <w:color w:val="000000"/>
          <w:sz w:val="24"/>
          <w:szCs w:val="24"/>
        </w:rPr>
      </w:pPr>
      <w:r w:rsidRPr="005D3405">
        <w:rPr>
          <w:rFonts w:ascii="Times New Roman" w:hAnsi="Times New Roman"/>
          <w:color w:val="000000"/>
          <w:sz w:val="24"/>
          <w:szCs w:val="24"/>
        </w:rPr>
        <w:t xml:space="preserve">Критерии и нормы оценочной деятельности учащихся   составлены в соответствии с </w:t>
      </w:r>
    </w:p>
    <w:p w:rsidR="00B77465" w:rsidRPr="009045FE" w:rsidRDefault="00B77465" w:rsidP="00346252">
      <w:pPr>
        <w:pStyle w:val="11"/>
        <w:numPr>
          <w:ilvl w:val="0"/>
          <w:numId w:val="22"/>
        </w:numPr>
        <w:rPr>
          <w:sz w:val="24"/>
          <w:szCs w:val="24"/>
        </w:rPr>
      </w:pPr>
      <w:r w:rsidRPr="009045FE">
        <w:rPr>
          <w:sz w:val="24"/>
          <w:szCs w:val="24"/>
        </w:rPr>
        <w:t>методическими рекомендациями  по нормам  объёма и оценки знаний умений и навыков учащихся при проверке письменных контрольных и самостоятельных работ учащихся первой ступени образования.( письмо Министерства общего и профессионального образования РФ «Контроль и оценка результатов обучения в начальной школе» № 1561/14-15 от 19.11.1998 г.)</w:t>
      </w:r>
    </w:p>
    <w:p w:rsidR="00B77465" w:rsidRPr="00B51A38" w:rsidRDefault="00B77465" w:rsidP="0034625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45FE">
        <w:rPr>
          <w:rFonts w:ascii="Times New Roman" w:hAnsi="Times New Roman"/>
          <w:color w:val="000000"/>
          <w:sz w:val="24"/>
          <w:szCs w:val="24"/>
        </w:rPr>
        <w:t>положением о формах, периодичности, порядке проведения текущего контроля успеваемости и промежуточной аттестации, о нормах выставления оценок и ведении отчётной документации по результатам аттестации учащихся МБОУ «Лицей «Эрудит»</w:t>
      </w:r>
    </w:p>
    <w:p w:rsidR="00B77465" w:rsidRPr="00B51A38" w:rsidRDefault="00B77465" w:rsidP="0034625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Положением об оценке достижений планируемых результатов освоения основных образовательных программ для начальной школы на основе ФГОС в МБОУ «Лицей «Эрудит»</w:t>
      </w:r>
    </w:p>
    <w:p w:rsidR="00B77465" w:rsidRDefault="00B77465" w:rsidP="0034625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45FE">
        <w:rPr>
          <w:rFonts w:ascii="Times New Roman" w:hAnsi="Times New Roman"/>
          <w:color w:val="000000"/>
          <w:sz w:val="24"/>
          <w:szCs w:val="24"/>
        </w:rPr>
        <w:t>требованиями к результатам освоения основной общеобразовательной программы, предъявляемыми ФГОС</w:t>
      </w:r>
    </w:p>
    <w:p w:rsidR="00B77465" w:rsidRDefault="00B77465" w:rsidP="00346252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7465" w:rsidRPr="009045FE" w:rsidRDefault="00B77465" w:rsidP="00346252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3405">
        <w:rPr>
          <w:rFonts w:ascii="Times New Roman" w:eastAsia="SimSun" w:hAnsi="Times New Roman"/>
          <w:sz w:val="24"/>
          <w:szCs w:val="24"/>
        </w:rPr>
        <w:t xml:space="preserve">В основу критериев оценки учебной деятельности учащихся положены объективность и единый подход.  При 5 – балльной оценке для всех установлены </w:t>
      </w:r>
      <w:proofErr w:type="spellStart"/>
      <w:r w:rsidRPr="005D3405">
        <w:rPr>
          <w:rFonts w:ascii="Times New Roman" w:eastAsia="SimSun" w:hAnsi="Times New Roman"/>
          <w:sz w:val="24"/>
          <w:szCs w:val="24"/>
        </w:rPr>
        <w:t>общедидактические</w:t>
      </w:r>
      <w:proofErr w:type="spellEnd"/>
      <w:r w:rsidRPr="005D3405">
        <w:rPr>
          <w:rFonts w:ascii="Times New Roman" w:eastAsia="SimSun" w:hAnsi="Times New Roman"/>
          <w:sz w:val="24"/>
          <w:szCs w:val="24"/>
        </w:rPr>
        <w:t xml:space="preserve"> критерии.</w:t>
      </w:r>
    </w:p>
    <w:p w:rsidR="00B77465" w:rsidRPr="00AC4AE2" w:rsidRDefault="00B77465" w:rsidP="004F7666">
      <w:pPr>
        <w:spacing w:before="100" w:beforeAutospacing="1" w:after="100" w:afterAutospacing="1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по окружающему миру</w:t>
      </w:r>
    </w:p>
    <w:p w:rsidR="00B77465" w:rsidRPr="00AC4AE2" w:rsidRDefault="00B77465" w:rsidP="0034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5C">
        <w:rPr>
          <w:rFonts w:ascii="Times New Roman" w:hAnsi="Times New Roman" w:cs="Times New Roman"/>
          <w:b/>
          <w:sz w:val="24"/>
          <w:szCs w:val="24"/>
        </w:rPr>
        <w:t>«5» («отлично»)</w:t>
      </w:r>
      <w:r w:rsidRPr="00AC4AE2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B77465" w:rsidRPr="00AC4AE2" w:rsidRDefault="00B77465" w:rsidP="0034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5C">
        <w:rPr>
          <w:rFonts w:ascii="Times New Roman" w:hAnsi="Times New Roman" w:cs="Times New Roman"/>
          <w:b/>
          <w:sz w:val="24"/>
          <w:szCs w:val="24"/>
        </w:rPr>
        <w:t>«4» («хорошо»)</w:t>
      </w:r>
      <w:r w:rsidRPr="00AC4AE2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77465" w:rsidRPr="00AC4AE2" w:rsidRDefault="00B77465" w:rsidP="0034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5C">
        <w:rPr>
          <w:rFonts w:ascii="Times New Roman" w:hAnsi="Times New Roman" w:cs="Times New Roman"/>
          <w:b/>
          <w:sz w:val="24"/>
          <w:szCs w:val="24"/>
        </w:rPr>
        <w:t>«3» («удовлетворительно»)</w:t>
      </w:r>
      <w:r w:rsidRPr="00AC4AE2">
        <w:rPr>
          <w:rFonts w:ascii="Times New Roman" w:hAnsi="Times New Roman" w:cs="Times New Roman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77465" w:rsidRPr="00AC4AE2" w:rsidRDefault="00B77465" w:rsidP="0034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5C">
        <w:rPr>
          <w:rFonts w:ascii="Times New Roman" w:hAnsi="Times New Roman" w:cs="Times New Roman"/>
          <w:b/>
          <w:sz w:val="24"/>
          <w:szCs w:val="24"/>
        </w:rPr>
        <w:t>«2» («плохо») –</w:t>
      </w:r>
      <w:r w:rsidRPr="00AC4AE2">
        <w:rPr>
          <w:rFonts w:ascii="Times New Roman" w:hAnsi="Times New Roman" w:cs="Times New Roman"/>
          <w:sz w:val="24"/>
          <w:szCs w:val="24"/>
        </w:rPr>
        <w:t xml:space="preserve">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B77465" w:rsidRDefault="00B77465" w:rsidP="0069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65" w:rsidRDefault="00B77465" w:rsidP="0069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65" w:rsidRDefault="00B77465" w:rsidP="0069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65" w:rsidRDefault="00B77465" w:rsidP="0069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65" w:rsidRDefault="00B77465" w:rsidP="003462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</w:t>
      </w:r>
      <w:r w:rsidRPr="00AC4AE2">
        <w:rPr>
          <w:rFonts w:ascii="Times New Roman" w:hAnsi="Times New Roman" w:cs="Times New Roman"/>
          <w:sz w:val="24"/>
          <w:szCs w:val="24"/>
        </w:rPr>
        <w:t xml:space="preserve"> программа предусматривает проведение комбинированных  уроков, обобщающих уроков, урок-зачёт, урок-сказка, урок-путешествие.</w:t>
      </w: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Используются формы работы:</w:t>
      </w:r>
      <w:r w:rsidRPr="00AC4AE2">
        <w:rPr>
          <w:rFonts w:ascii="Times New Roman" w:hAnsi="Times New Roman" w:cs="Times New Roman"/>
          <w:sz w:val="24"/>
          <w:szCs w:val="24"/>
        </w:rPr>
        <w:t xml:space="preserve"> индивидуальные, групповые, фронтальные</w:t>
      </w: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AC4AE2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объяснительно-иллюстративный, частично-поисковый, метод проблемного изложения, исследовательский,  практические методы: работа с книгой,  различными источниками информации.</w:t>
      </w: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</w:t>
      </w: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печатные, наглядные плоскостные (карты, магнитные доски, плакаты), демонстрационные (макеты, гербарии, модели, муляжи), электронные  образовательные ресурсы, аудиовизуальные (слайды, видеофильмы)</w:t>
      </w:r>
    </w:p>
    <w:p w:rsidR="00B77465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</w:t>
      </w:r>
    </w:p>
    <w:p w:rsidR="00B77465" w:rsidRDefault="00B77465" w:rsidP="008A7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Развивающие возможности системы УМК "Школа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России"связаны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 с богатым содержанием учебного материала, особой организацией деятельности учебного процесса. Данная программа реализуется через:</w:t>
      </w: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•</w:t>
      </w:r>
      <w:r w:rsidRPr="00AC4AE2">
        <w:rPr>
          <w:rFonts w:ascii="Times New Roman" w:hAnsi="Times New Roman" w:cs="Times New Roman"/>
          <w:sz w:val="24"/>
          <w:szCs w:val="24"/>
        </w:rPr>
        <w:tab/>
        <w:t>личностно-ориентированные технологии,</w:t>
      </w: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•</w:t>
      </w:r>
      <w:r w:rsidRPr="00AC4A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 технологии,</w:t>
      </w: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•</w:t>
      </w:r>
      <w:r w:rsidRPr="00AC4AE2">
        <w:rPr>
          <w:rFonts w:ascii="Times New Roman" w:hAnsi="Times New Roman" w:cs="Times New Roman"/>
          <w:sz w:val="24"/>
          <w:szCs w:val="24"/>
        </w:rPr>
        <w:tab/>
        <w:t>технологию  критического  мышления,</w:t>
      </w: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•</w:t>
      </w:r>
      <w:r w:rsidRPr="00AC4AE2">
        <w:rPr>
          <w:rFonts w:ascii="Times New Roman" w:hAnsi="Times New Roman" w:cs="Times New Roman"/>
          <w:sz w:val="24"/>
          <w:szCs w:val="24"/>
        </w:rPr>
        <w:tab/>
        <w:t>технологию проектного обучения,</w:t>
      </w:r>
    </w:p>
    <w:p w:rsidR="00B77465" w:rsidRPr="00AC4AE2" w:rsidRDefault="00B77465" w:rsidP="008A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•</w:t>
      </w:r>
      <w:r w:rsidRPr="00AC4AE2">
        <w:rPr>
          <w:rFonts w:ascii="Times New Roman" w:hAnsi="Times New Roman" w:cs="Times New Roman"/>
          <w:sz w:val="24"/>
          <w:szCs w:val="24"/>
        </w:rPr>
        <w:tab/>
        <w:t>системно-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B77465" w:rsidRDefault="00B77465" w:rsidP="00367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C4AE2" w:rsidRDefault="00B77465" w:rsidP="00367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II. Планируемые результаты</w:t>
      </w:r>
    </w:p>
    <w:p w:rsidR="00B77465" w:rsidRPr="00AC4AE2" w:rsidRDefault="00B77465" w:rsidP="0014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46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AE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 результаты</w:t>
      </w:r>
      <w:r w:rsidRPr="00AC4A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Будут сформированы 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- ориентация на принятие образца «хорошего ученика»;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интерес к познанию окружающего мира;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ориентация на анализ соответствия результатов требованиям конкретной учебной задачи;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осознание  ответственности человека за общее благополучие, осознание своей этнической принадлежности;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lastRenderedPageBreak/>
        <w:t>– осознание своей  гражданской идентичности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понимание нравственного содержания собственных поступков, поступков окружающих людей, исторических лиц;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ориентация в поведении на принятые моральные нормы;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сопереживание другим людям, в том числе историческим лицам;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понимание чувств одноклассников,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учителей, мотивов поступков исторических лиц;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– принятие ценности природного мира,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природоохраны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понимание красоты природы России и родного края на основе знакомства с окружающим миром.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Получат возмо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жность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– внутренней позиции обучающегося на уровне положительного отношения к образовательному учреждению, понимания необходимости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учения,выраженных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 учебно-познавательных мотивов;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выраженной устойчивой учебно-познавательной мотивации учения;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учебно-познавательного интереса к нахождению разных способов решения учебной задачи;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реализации основ гражданской идентичности в поступках;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следования в поведении моральным нормам и этическим требованиям;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установки на здоровый образ жизни;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ориентации на искусство как значимую сферу человеческой жизни;</w:t>
      </w:r>
    </w:p>
    <w:p w:rsidR="00B77465" w:rsidRDefault="00B77465" w:rsidP="00A5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C4AE2" w:rsidRDefault="00B77465" w:rsidP="00A5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результаты</w:t>
      </w:r>
      <w:r w:rsidRPr="00AC4A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Будут сформированы 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отбирать адекватные средства достижения цели деятельности;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действия на основе его оценки и учета характера сделанных ошибок;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действовать в учебном сотрудничестве в соответствии с принятой  ролью.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Получат возмо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жность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на основе результатов решения практических задач делать выводы о свойствах изучаемых природных объектов.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УУД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Будут сформированы 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– осуществлять запись (фиксацию) указанной учителем информации об окружающем мире; пользоваться знаками,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символами,таблицами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, диаграммами,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моделями,схемами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>, приведенными в учебной литературе;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строить небольшие сообщения в устной и письменной форме;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находить в содружестве с одноклассниками разнообразные способы решения учебной задачи;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– умению смыслового восприятия познавательных текстов, выделять информацию из сообщений разных видов (в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>. текстов) в соответствии с учебной задачей;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устанавливать  причинно-следственные связи в изучаемом круге явлений;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понимать структуру построения рассуждения как связи простых суждений об объекте (явлении);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обобщать (самостоятельно выделять класс объектов);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др.);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Получат возмо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жность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– осуществлять расширенный поиск информации в соответствии с заданиями учителя с использованием ресурсов библиотек,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>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создавать и преобразовывать модели и схемы по заданиям учителя;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находить разнообразные способы решения учебной задачи;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– осуществлять сравнение,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строить логическое рассуждение как связь простых суждений об объекте (явлении).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Будут сформированы 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строить сообщение в соответствии с учебной задачей;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ориентироваться на позицию партнера в общении и взаимодействии;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учитывать другое мнение и позицию;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умению договариваться, приходить к общему решению (при работе в группе, в паре);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контролировать действия партнера;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адекватно использовать средства устной речи для решения различных коммуникативных задач.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Получат возмож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ность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строить монологическое высказывание (при возможности сопровождая его аудиовизуальной поддержкой), владеть диалогической формой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коммуникации, используя в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>. при возможности средства и инструменты ИКТ и дистанционного общения;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– допускать возможность существования различных точек зрения, в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>. не совпадающих с его собственной, и ориентироваться на позицию партнера в общении и взаимодействии;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стремиться к координации различных позиций в сотрудничестве;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понимать ситуацию возникновения конфликта, содействовать его разрешению;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оказывать в сотрудничестве необходимую помощь;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– использовать речь для планирования своей деятельности.</w:t>
      </w:r>
    </w:p>
    <w:p w:rsidR="00B77465" w:rsidRDefault="00B77465" w:rsidP="00496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54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</w:t>
      </w:r>
    </w:p>
    <w:p w:rsidR="00B77465" w:rsidRDefault="00B77465" w:rsidP="00254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687"/>
        <w:gridCol w:w="4965"/>
      </w:tblGrid>
      <w:tr w:rsidR="00B77465" w:rsidRPr="002C5882" w:rsidTr="00AC77B1">
        <w:tc>
          <w:tcPr>
            <w:tcW w:w="1242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687" w:type="dxa"/>
          </w:tcPr>
          <w:p w:rsidR="00B77465" w:rsidRPr="002C5882" w:rsidRDefault="00B77465" w:rsidP="00AC7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65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77465" w:rsidRPr="002C5882" w:rsidTr="00AC77B1">
        <w:tc>
          <w:tcPr>
            <w:tcW w:w="1242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7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устроен мир» </w:t>
            </w:r>
          </w:p>
        </w:tc>
        <w:tc>
          <w:tcPr>
            <w:tcW w:w="4965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B77465" w:rsidRPr="002C5882" w:rsidTr="00AC77B1">
        <w:tc>
          <w:tcPr>
            <w:tcW w:w="1242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7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«Эта удивительная природа» </w:t>
            </w:r>
          </w:p>
        </w:tc>
        <w:tc>
          <w:tcPr>
            <w:tcW w:w="4965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B77465" w:rsidRPr="002C5882" w:rsidTr="00AC77B1">
        <w:tc>
          <w:tcPr>
            <w:tcW w:w="1242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7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и наше здоровье» </w:t>
            </w:r>
          </w:p>
        </w:tc>
        <w:tc>
          <w:tcPr>
            <w:tcW w:w="4965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B77465" w:rsidRPr="002C5882" w:rsidTr="00AC77B1">
        <w:tc>
          <w:tcPr>
            <w:tcW w:w="1242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7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«Наша безопасность» </w:t>
            </w:r>
          </w:p>
        </w:tc>
        <w:tc>
          <w:tcPr>
            <w:tcW w:w="4965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B77465" w:rsidRPr="002C5882" w:rsidTr="00AC77B1">
        <w:tc>
          <w:tcPr>
            <w:tcW w:w="1242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7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Чему учит экономика » </w:t>
            </w:r>
          </w:p>
        </w:tc>
        <w:tc>
          <w:tcPr>
            <w:tcW w:w="4965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B77465" w:rsidRPr="002C5882" w:rsidTr="00AC77B1">
        <w:tc>
          <w:tcPr>
            <w:tcW w:w="1242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7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«Путешествия по городам и странам » </w:t>
            </w:r>
          </w:p>
        </w:tc>
        <w:tc>
          <w:tcPr>
            <w:tcW w:w="4965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</w:tr>
      <w:tr w:rsidR="00B77465" w:rsidRPr="002C5882" w:rsidTr="00AC77B1">
        <w:tc>
          <w:tcPr>
            <w:tcW w:w="1242" w:type="dxa"/>
          </w:tcPr>
          <w:p w:rsidR="00B77465" w:rsidRPr="002C5882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7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65" w:type="dxa"/>
          </w:tcPr>
          <w:p w:rsidR="00B77465" w:rsidRPr="002C5882" w:rsidRDefault="00B77465" w:rsidP="00AC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1467E9" w:rsidRDefault="001467E9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"/>
        <w:gridCol w:w="5299"/>
        <w:gridCol w:w="2979"/>
        <w:gridCol w:w="2979"/>
        <w:gridCol w:w="2979"/>
      </w:tblGrid>
      <w:tr w:rsidR="00B77465" w:rsidTr="00BD6595">
        <w:tc>
          <w:tcPr>
            <w:tcW w:w="658" w:type="dxa"/>
            <w:vMerge w:val="restart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99" w:type="dxa"/>
            <w:vMerge w:val="restart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37" w:type="dxa"/>
            <w:gridSpan w:val="3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учебных занятий</w:t>
            </w:r>
          </w:p>
        </w:tc>
      </w:tr>
      <w:tr w:rsidR="00B77465" w:rsidTr="00BD6595">
        <w:tc>
          <w:tcPr>
            <w:tcW w:w="658" w:type="dxa"/>
            <w:vMerge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  <w:vMerge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Богатства, отданные людям.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веществ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D6595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крахмала в продуктах»</w:t>
            </w:r>
          </w:p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  <w:r w:rsidRPr="00BD6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почва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почвы»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природы родного края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 человека.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массы тела  и роста человека»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99" w:type="dxa"/>
          </w:tcPr>
          <w:p w:rsidR="00B7746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2979" w:type="dxa"/>
          </w:tcPr>
          <w:p w:rsidR="00B7746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кожи»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Наше питание.</w:t>
            </w:r>
          </w:p>
        </w:tc>
        <w:tc>
          <w:tcPr>
            <w:tcW w:w="2979" w:type="dxa"/>
          </w:tcPr>
          <w:p w:rsidR="00B77465" w:rsidRPr="00883949" w:rsidRDefault="00B77465" w:rsidP="00B53A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49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«Определение питательных веществ в продуктах питания»</w:t>
            </w:r>
          </w:p>
        </w:tc>
        <w:tc>
          <w:tcPr>
            <w:tcW w:w="2979" w:type="dxa"/>
          </w:tcPr>
          <w:p w:rsidR="00B7746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 </w:t>
            </w:r>
          </w:p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Школа кулинаров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77465" w:rsidTr="00BD6595">
        <w:tc>
          <w:tcPr>
            <w:tcW w:w="658" w:type="dxa"/>
          </w:tcPr>
          <w:p w:rsidR="00B7746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99" w:type="dxa"/>
          </w:tcPr>
          <w:p w:rsidR="00B7746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2979" w:type="dxa"/>
          </w:tcPr>
          <w:p w:rsidR="00B77465" w:rsidRPr="00883949" w:rsidRDefault="00B77465" w:rsidP="00B53A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«Измерение пульса на запястье и подсчитывание ударов в минуту при разной нагрузке»</w:t>
            </w:r>
          </w:p>
        </w:tc>
        <w:tc>
          <w:tcPr>
            <w:tcW w:w="2979" w:type="dxa"/>
          </w:tcPr>
          <w:p w:rsidR="00B7746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Кто нас защищает.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2979" w:type="dxa"/>
          </w:tcPr>
          <w:p w:rsidR="00B77465" w:rsidRPr="005A1526" w:rsidRDefault="00B77465" w:rsidP="005A15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устройством и работой бытового фильтра для очистки воды»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99" w:type="dxa"/>
          </w:tcPr>
          <w:p w:rsidR="00B7746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Растениеводство</w:t>
            </w:r>
          </w:p>
        </w:tc>
        <w:tc>
          <w:tcPr>
            <w:tcW w:w="2979" w:type="dxa"/>
          </w:tcPr>
          <w:p w:rsidR="00B77465" w:rsidRPr="00C14A75" w:rsidRDefault="00B77465" w:rsidP="005A15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«Исследование сельскохозяйственного растения и его описание»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родного края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деньги</w:t>
            </w:r>
          </w:p>
        </w:tc>
        <w:tc>
          <w:tcPr>
            <w:tcW w:w="2979" w:type="dxa"/>
          </w:tcPr>
          <w:p w:rsidR="00B77465" w:rsidRPr="00214554" w:rsidRDefault="00B77465" w:rsidP="002145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554">
              <w:rPr>
                <w:rFonts w:ascii="Times New Roman" w:hAnsi="Times New Roman" w:cs="Times New Roman"/>
                <w:bCs/>
                <w:sz w:val="24"/>
                <w:szCs w:val="24"/>
              </w:rPr>
              <w:t>«Монеты России»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Музей путешествий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7465" w:rsidTr="00BD6595">
        <w:tc>
          <w:tcPr>
            <w:tcW w:w="658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B77465" w:rsidRPr="00BD6595" w:rsidRDefault="00B77465" w:rsidP="00B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B77465" w:rsidRDefault="00B77465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84" w:rsidRDefault="00B95984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254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4AE2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B77465" w:rsidRDefault="00B77465" w:rsidP="0024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1</w:t>
      </w:r>
      <w:r w:rsidRPr="00AC4AE2">
        <w:rPr>
          <w:rFonts w:ascii="Times New Roman" w:hAnsi="Times New Roman" w:cs="Times New Roman"/>
          <w:b/>
          <w:bCs/>
          <w:sz w:val="24"/>
          <w:szCs w:val="24"/>
        </w:rPr>
        <w:t>. Раздел «Как устроен мир» (6ч)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lastRenderedPageBreak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2. Раздел «Эта удивительная природа» (18ч)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3.Раздел «Мы и наше здоровье» (10ч)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4.Раздел «Наша безопасность» (7ч)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Правила безопасной жизни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 xml:space="preserve">   5.Раздел « Чему учит экономика » (12ч)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6. Раздел «Путешествия по городам и странам » (15ч)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</w:t>
      </w:r>
    </w:p>
    <w:p w:rsidR="00B77465" w:rsidRDefault="00B77465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0F" w:rsidRDefault="0070090F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0F" w:rsidRDefault="0070090F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0F" w:rsidRDefault="0070090F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0F" w:rsidRDefault="0070090F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E9" w:rsidRDefault="001467E9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0F" w:rsidRDefault="0070090F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0F" w:rsidRDefault="0070090F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Default="00B77465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65" w:rsidRPr="00A51413" w:rsidRDefault="00B77465" w:rsidP="0053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Календарно-т</w:t>
      </w:r>
      <w:r w:rsidRPr="00AC4AE2">
        <w:rPr>
          <w:rFonts w:ascii="Times New Roman" w:hAnsi="Times New Roman" w:cs="Times New Roman"/>
          <w:b/>
          <w:bCs/>
          <w:sz w:val="24"/>
          <w:szCs w:val="24"/>
        </w:rPr>
        <w:t>ематическое  планирование  с определением  основных видов учебной деятельности обучающихся</w:t>
      </w:r>
      <w:r w:rsidRPr="009977B0">
        <w:rPr>
          <w:rFonts w:ascii="Times New Roman" w:hAnsi="Times New Roman"/>
          <w:b/>
          <w:sz w:val="28"/>
          <w:szCs w:val="28"/>
        </w:rPr>
        <w:t>(136 часов)</w:t>
      </w:r>
    </w:p>
    <w:p w:rsidR="00B77465" w:rsidRDefault="00B77465" w:rsidP="003D6E96">
      <w:pPr>
        <w:spacing w:after="0" w:line="240" w:lineRule="auto"/>
        <w:ind w:left="110" w:hanging="110"/>
        <w:rPr>
          <w:rFonts w:ascii="Times New Roman" w:hAnsi="Times New Roman"/>
          <w:sz w:val="24"/>
          <w:szCs w:val="24"/>
          <w:shd w:val="clear" w:color="auto" w:fill="FFFFFF"/>
        </w:rPr>
      </w:pPr>
      <w:r w:rsidRPr="00885021">
        <w:rPr>
          <w:rFonts w:ascii="Times New Roman" w:hAnsi="Times New Roman"/>
          <w:color w:val="000000"/>
          <w:sz w:val="24"/>
          <w:szCs w:val="24"/>
        </w:rPr>
        <w:t xml:space="preserve">Календарно- тематическое  планирование составлено в соответствии с  </w:t>
      </w:r>
      <w:r w:rsidRPr="00885021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методическими рекомендациями  А.А. Плешакова, </w:t>
      </w:r>
      <w:proofErr w:type="spellStart"/>
      <w:r w:rsidRPr="00885021">
        <w:rPr>
          <w:rFonts w:ascii="Times New Roman" w:hAnsi="Times New Roman"/>
          <w:sz w:val="24"/>
          <w:szCs w:val="24"/>
          <w:shd w:val="clear" w:color="auto" w:fill="FFFFFF"/>
        </w:rPr>
        <w:t>Н.М.Белянковой</w:t>
      </w:r>
      <w:proofErr w:type="spellEnd"/>
      <w:r w:rsidRPr="0088502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85021">
        <w:rPr>
          <w:rFonts w:ascii="Times New Roman" w:hAnsi="Times New Roman"/>
          <w:sz w:val="24"/>
          <w:szCs w:val="24"/>
          <w:shd w:val="clear" w:color="auto" w:fill="FFFFFF"/>
        </w:rPr>
        <w:t>А.Е.Соловьёвой</w:t>
      </w:r>
      <w:proofErr w:type="spellEnd"/>
      <w:r w:rsidRPr="00885021">
        <w:rPr>
          <w:rFonts w:ascii="Times New Roman" w:hAnsi="Times New Roman"/>
          <w:sz w:val="24"/>
          <w:szCs w:val="24"/>
          <w:shd w:val="clear" w:color="auto" w:fill="FFFFFF"/>
        </w:rPr>
        <w:t xml:space="preserve"> «Окружающий мир» (Пособие для учителей общеобразовательных учреждений»  Москва «Просвещение» 2012 год)</w:t>
      </w:r>
    </w:p>
    <w:p w:rsidR="0070090F" w:rsidRPr="00885021" w:rsidRDefault="0070090F" w:rsidP="003D6E96">
      <w:pPr>
        <w:spacing w:after="0" w:line="240" w:lineRule="auto"/>
        <w:ind w:left="110" w:hanging="110"/>
        <w:rPr>
          <w:rFonts w:ascii="Times New Roman" w:hAnsi="Times New Roman"/>
          <w:sz w:val="24"/>
          <w:szCs w:val="24"/>
        </w:rPr>
      </w:pPr>
    </w:p>
    <w:tbl>
      <w:tblPr>
        <w:tblW w:w="16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1545"/>
        <w:gridCol w:w="709"/>
        <w:gridCol w:w="2126"/>
        <w:gridCol w:w="850"/>
        <w:gridCol w:w="851"/>
        <w:gridCol w:w="409"/>
        <w:gridCol w:w="1717"/>
        <w:gridCol w:w="427"/>
        <w:gridCol w:w="56"/>
        <w:gridCol w:w="1590"/>
        <w:gridCol w:w="427"/>
        <w:gridCol w:w="1563"/>
        <w:gridCol w:w="427"/>
        <w:gridCol w:w="1418"/>
        <w:gridCol w:w="427"/>
        <w:gridCol w:w="565"/>
        <w:gridCol w:w="427"/>
      </w:tblGrid>
      <w:tr w:rsidR="00B77465" w:rsidRPr="00D90281" w:rsidTr="004A474F">
        <w:trPr>
          <w:gridAfter w:val="1"/>
          <w:wAfter w:w="427" w:type="dxa"/>
          <w:trHeight w:val="143"/>
        </w:trPr>
        <w:tc>
          <w:tcPr>
            <w:tcW w:w="548" w:type="dxa"/>
            <w:vMerge w:val="restart"/>
            <w:textDirection w:val="btLr"/>
          </w:tcPr>
          <w:p w:rsidR="00B77465" w:rsidRPr="00D90281" w:rsidRDefault="00B77465" w:rsidP="00C82DC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45" w:type="dxa"/>
            <w:vMerge w:val="restart"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 xml:space="preserve">Раздел/тема </w:t>
            </w:r>
          </w:p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  <w:textDirection w:val="btLr"/>
          </w:tcPr>
          <w:p w:rsidR="00B77465" w:rsidRPr="00D90281" w:rsidRDefault="00B77465" w:rsidP="00C82DC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Кол-во  часов</w:t>
            </w:r>
          </w:p>
        </w:tc>
        <w:tc>
          <w:tcPr>
            <w:tcW w:w="2126" w:type="dxa"/>
            <w:vMerge w:val="restart"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850" w:type="dxa"/>
            <w:vMerge w:val="restart"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D90281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81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D90281">
              <w:rPr>
                <w:rFonts w:ascii="Times New Roman" w:hAnsi="Times New Roman"/>
                <w:sz w:val="24"/>
                <w:szCs w:val="24"/>
              </w:rPr>
              <w:t xml:space="preserve"> урока по плану</w:t>
            </w:r>
          </w:p>
        </w:tc>
        <w:tc>
          <w:tcPr>
            <w:tcW w:w="1260" w:type="dxa"/>
            <w:gridSpan w:val="2"/>
            <w:vMerge w:val="restart"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D90281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81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D90281">
              <w:rPr>
                <w:rFonts w:ascii="Times New Roman" w:hAnsi="Times New Roman"/>
                <w:sz w:val="24"/>
                <w:szCs w:val="24"/>
              </w:rPr>
              <w:t xml:space="preserve"> урока по факту</w:t>
            </w:r>
          </w:p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Merge w:val="restart"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Тип урока, вид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5425" w:type="dxa"/>
            <w:gridSpan w:val="5"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 изучения раздела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B77465" w:rsidRPr="00D90281" w:rsidRDefault="00B77465" w:rsidP="00C82D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Обеспечение:</w:t>
            </w:r>
          </w:p>
          <w:p w:rsidR="00B77465" w:rsidRPr="00D90281" w:rsidRDefault="00B77465" w:rsidP="00C82D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методическое, материально-техническое</w:t>
            </w:r>
          </w:p>
        </w:tc>
      </w:tr>
      <w:tr w:rsidR="00B77465" w:rsidRPr="00D90281" w:rsidTr="004A474F">
        <w:trPr>
          <w:gridAfter w:val="1"/>
          <w:wAfter w:w="427" w:type="dxa"/>
          <w:trHeight w:val="142"/>
        </w:trPr>
        <w:tc>
          <w:tcPr>
            <w:tcW w:w="548" w:type="dxa"/>
            <w:vMerge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Merge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990" w:type="dxa"/>
            <w:gridSpan w:val="2"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8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5" w:type="dxa"/>
            <w:gridSpan w:val="2"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8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992" w:type="dxa"/>
            <w:gridSpan w:val="2"/>
            <w:vMerge/>
          </w:tcPr>
          <w:p w:rsidR="00B77465" w:rsidRPr="00D90281" w:rsidRDefault="00B77465" w:rsidP="00C8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465" w:rsidRPr="002347E8" w:rsidTr="00885021">
        <w:trPr>
          <w:gridAfter w:val="1"/>
          <w:wAfter w:w="427" w:type="dxa"/>
          <w:trHeight w:val="142"/>
        </w:trPr>
        <w:tc>
          <w:tcPr>
            <w:tcW w:w="15655" w:type="dxa"/>
            <w:gridSpan w:val="17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Раздел «Как устроен мир» (6ч)</w:t>
            </w:r>
          </w:p>
        </w:tc>
      </w:tr>
      <w:tr w:rsidR="00B77465" w:rsidRPr="002347E8" w:rsidTr="004A474F">
        <w:trPr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Природа.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Природа и общество как составные части окружающего мира. Человек – часть природы и общества. Способы познания окружающего мира: наблюдения опыты, измерения, работа с готовыми моделями. Создание   несложных моделей с помощью учителя и самостоятельно Учащиеся должны уметь оперировать понятиями: неживая природа, живая природа организм, биология, царства, бактерии, микроскоп.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7465" w:rsidRPr="002347E8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B77465" w:rsidRPr="002347E8" w:rsidRDefault="00816E1B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553" w:type="dxa"/>
            <w:gridSpan w:val="3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Урок изучения нового материала.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 Доказывать, пользуясь иллюстрацией учебника, что природа удивительно разнообразна: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E35B98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основных моральных норм , осознание себя членом общества;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личного отношения к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окр.миру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выполнение задания с целью поиска ответа на вопрос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взаимосвязь природы и человека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взаимодействия с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 миром и оценка достижений на уроке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оперировать понятиями: неживая природа, живая природа организм, биология, царства, бактерии, микроскоп.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знать/ понимать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природы.</w:t>
            </w: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Человек – часть природы; внутренний мир человека; влияние внешних раздражителей на внутренний мир (музыка, живопись и др.), постановка эксперимента. Учащиеся должны знать/ понимать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чем человек отличается от других объектов живой природы, ступени познания: восприятие, память,</w:t>
            </w:r>
          </w:p>
          <w:p w:rsidR="00B77465" w:rsidRPr="002347E8" w:rsidRDefault="00B77465" w:rsidP="002347E8">
            <w:pPr>
              <w:widowControl w:val="0"/>
              <w:tabs>
                <w:tab w:val="left" w:pos="17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мышление,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воображение.</w:t>
            </w:r>
          </w:p>
        </w:tc>
        <w:tc>
          <w:tcPr>
            <w:tcW w:w="850" w:type="dxa"/>
          </w:tcPr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7465" w:rsidRPr="002347E8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B77465" w:rsidRPr="002347E8" w:rsidRDefault="00816E1B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- игра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учебную задачу урока и стремиться ее выполнить Наблюдать и описывать проявления внутреннего мира человека, обсуждать, как возникают богатства внутреннего мира человека.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российской гражданской идентичности;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выполнение задания с целью поиска ответа на вопрос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взаимосвязь природы и человека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взаимодействия с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миром и оценка достижений на уроке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анализировать текст  учебника, извлекать из него необходимую информацию, сравнивать объекты неживой и живой природы, предлагать задание  к рисунку учебника и оценивать ответы одноклассников, классифицировать объекты живой природы,  осуществлять самопроверку,</w:t>
            </w: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Проект «Богатства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отданные людям»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pStyle w:val="Standard"/>
              <w:shd w:val="clear" w:color="auto" w:fill="FFFFFF"/>
              <w:overflowPunct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Человек как член общества, а семья часть общества. Представление о гражданстве.</w:t>
            </w:r>
          </w:p>
          <w:p w:rsidR="00B77465" w:rsidRPr="002347E8" w:rsidRDefault="00B77465" w:rsidP="002347E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выполнять её;</w:t>
            </w:r>
          </w:p>
          <w:p w:rsidR="00B77465" w:rsidRPr="002347E8" w:rsidRDefault="00B77465" w:rsidP="002347E8">
            <w:pPr>
              <w:pStyle w:val="Standard"/>
              <w:shd w:val="clear" w:color="auto" w:fill="FFFFFF"/>
              <w:overflowPunct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-работать в паре и группе                                   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объекты живой природы и предметы рукотворного мира;</w:t>
            </w:r>
          </w:p>
          <w:p w:rsidR="00B77465" w:rsidRPr="002347E8" w:rsidRDefault="00B77465" w:rsidP="002347E8">
            <w:pPr>
              <w:pStyle w:val="Standard"/>
              <w:shd w:val="clear" w:color="auto" w:fill="FFFFFF"/>
              <w:overflowPunct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—понимать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общие условия необходимые для жизни живых организмов.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отвечать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850" w:type="dxa"/>
          </w:tcPr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7465" w:rsidRPr="002347E8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B77465" w:rsidRPr="002347E8" w:rsidRDefault="00816E1B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Урок- проект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стенд, презентовать проект, оценивать результаты работы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будут сформированы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задачу; 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заданий; 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разные мнения и стремиться к координации различных позиций в сотрудничестве;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 ходе выполнения дети учатся: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определять цель проекта,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распределять обязанности по проекту в группах,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собирать материал в дополнительной литературе, ИНТЕРНЕТЕ,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-оформлять стенд, презентовать проект,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-оценивать результаты работы</w:t>
            </w: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1,2,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Общество.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. Человек – часть общества; работа над понятиями «народ», «государством»; семья как ячейка государства (работа с фотографиями); символы государства; характеристика государства Россия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—выполнять тестовые задания учебника;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оценивать результаты собственного труда и труда товарищей</w:t>
            </w:r>
          </w:p>
        </w:tc>
        <w:tc>
          <w:tcPr>
            <w:tcW w:w="850" w:type="dxa"/>
          </w:tcPr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7465" w:rsidRPr="002347E8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B77465" w:rsidRPr="002347E8" w:rsidRDefault="00816E1B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место человека в мире: характеризовать семью народ, государство как части общества; сопоставлять формы правления в государствах мира Формулировать выводы из изученного материала, отвечать на итоговые вопросы и оценивать достижения на уроке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E35B98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Регулятивные УУД: учитывать выделенные учителем ориентиры действия в новом учебном материале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строить речевое высказывание в устной форме;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строить понятные для партнёра высказывания; задавать вопросы;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 различать понятия государство,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территория. Знать герб, флаг России.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B77465" w:rsidRPr="002347E8" w:rsidTr="004A474F">
        <w:trPr>
          <w:gridAfter w:val="1"/>
          <w:wAfter w:w="427" w:type="dxa"/>
          <w:trHeight w:val="4810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Что такое экология.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Положительное и отрицательное влияние человека на природу. Учащиеся должны уметь отличать экологию от других похожих наук, определять экологические связи.</w:t>
            </w:r>
          </w:p>
        </w:tc>
        <w:tc>
          <w:tcPr>
            <w:tcW w:w="850" w:type="dxa"/>
          </w:tcPr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7465" w:rsidRPr="002347E8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B77465" w:rsidRPr="002347E8" w:rsidRDefault="009922CF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текст учебника с текст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E35B98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Регулятивные УУД: адекватно воспринимать оценку учителя.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строить речевое высказывание в устной форме; умение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контролировать свои действия и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рассуждать о том, почему люди не могут полностью прекратить использование природных богатств;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должны уметь отличать экологию от других похожих наук, определять экологические связи.</w:t>
            </w: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.7.5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Природа в опасности!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и отрицательное влияние человека на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природу. Примеры животных, исчезнувших по вине человека. Охрана природы. Заповедники и национальные парки. Учащиеся должны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в природе, уметь правильно вести себя в зелёной зоне. Знать некоторые виды растений и животных, занесённых в Красную книгу.          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—выступать с сообщениями, иллюстрировать их наглядными материалами;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-обсуждать выступления учащихся;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оценивать свои достижения и достижения других</w:t>
            </w:r>
          </w:p>
        </w:tc>
        <w:tc>
          <w:tcPr>
            <w:tcW w:w="850" w:type="dxa"/>
          </w:tcPr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7465" w:rsidRPr="002347E8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B77465" w:rsidRPr="002347E8" w:rsidRDefault="009922CF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- исследование.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причинно- следственные связи между поведением людей, их деятельностью и состоянием окружающей среды: различать положительное и отрицательное влияние человека на природу; сравнивать заповедники и национальные парки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с целью поиска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ответа на вопрос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взаимосвязь природы и человека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взаимодействия с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миром и оценка достижений на уроке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задачу;;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объяснять, какое отношение к природе можно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назвать ответственным, приводить примеры такого отношения из современной жизни;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Учащиеся должны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в природе, уметь правильно вести себя в зелёной зоне. Знать некоторые виды растений и животных, занесённых в Красную книгу.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.7.5</w:t>
            </w:r>
          </w:p>
        </w:tc>
      </w:tr>
      <w:tr w:rsidR="00B77465" w:rsidRPr="002347E8" w:rsidTr="00885021">
        <w:trPr>
          <w:gridAfter w:val="1"/>
          <w:wAfter w:w="427" w:type="dxa"/>
          <w:trHeight w:val="142"/>
        </w:trPr>
        <w:tc>
          <w:tcPr>
            <w:tcW w:w="15655" w:type="dxa"/>
            <w:gridSpan w:val="17"/>
          </w:tcPr>
          <w:p w:rsidR="00B77465" w:rsidRPr="002347E8" w:rsidRDefault="00B77465" w:rsidP="002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 Раздел «Эта удивительная природа» (18ч)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Тела, вещества, частицы.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Разнообразие веществ в окружающем мире; - понимать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-характеризовать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 «тела», «вещества», «частицы»,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-классифицировать тела и вещества,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приводить примеры естественных и искусственных тел, твердых, жидких и газообразных веществ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наблюдать опыт с растворением вещества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-высказывать предположения  объясняющие результат опыта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-доказывать на основе опыта, что тела и вещества состоят из частиц,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группе, моделировать процесс растворения, расположение частиц в твердом, жидком и газообразном веществах,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7465" w:rsidRPr="002347E8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B77465" w:rsidRPr="002347E8" w:rsidRDefault="0033783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126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Урок-исследование. Понимать учебные задачи раздела и данного урока и стремиться их выполнить: классифицировать теп» и вещества, приводить примеры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естественных и искусственных тел, твёрдых, жидких и газообразных веществ; наблюдать опыт с растворением вещества</w:t>
            </w:r>
          </w:p>
          <w:p w:rsidR="00B77465" w:rsidRDefault="00B77465" w:rsidP="00E35B98"/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-чувства прекрасного и эстетические чувства;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поиск необходимой информации для выполнения учебных заданий; структурировать знания.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-доказывать на основе опыта, что тела и вещества состоят из частиц,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работать в группе: проверять с помощью учебника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правильность приведённых утверждений; различать тела и вещества, осуществлять самопроверку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.7.5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Разнообразие веществ.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веществ в окружающем мире: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твердые, жидкие, газообразные вещества. Соль, сахар как примеры твердых веществ. Воздух –смесь газообразных веществ , легко определяемые свойства воздуха(невидим, не имеет запаха, летуч, легко сжимается благодаря наличию в нем кислорода, является условием горения). Учащиеся должны знать вещества: соль, сахар, крахмал, кислота. Уметь правильно пользоваться этими Практическое знакомство с некоторыми веществами их свойствами ,обнаружение крахмала в продуктах с помощью йода.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—работать в паре:;            —приводить примеры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t>Практическое работа «</w:t>
            </w:r>
            <w:r w:rsidRPr="0017388F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пределение  наличие крахмала в продуктах».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4A474F" w:rsidRPr="00A0271B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7465" w:rsidRPr="002347E8" w:rsidRDefault="004A474F" w:rsidP="004A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B77465" w:rsidRPr="002347E8" w:rsidRDefault="0033783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29.09</w:t>
            </w: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- исследование.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Наблюдать и характеризовать свойства поваренной соли, сахара, крахмала, кислоты.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  <w:p w:rsidR="00B77465" w:rsidRDefault="00B77465" w:rsidP="00E35B98"/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-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использовать знаково-символические средства;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формулировать собственное мнение и позицию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использовать знаково-символические средства;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формулировать собственное мнение и позицию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вещества: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соль, сахар, крахмал, кислота. Уметь правильно пользоваться этими веществами.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Воздух и его охрана.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воздуха для растений, животных, человека. Особенности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газообразного состояния; состав    воздуха; организация опытов по изучению свойств воздуха; - анализировать схему с целью определения состава  воздуха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наблюдать опыт о свойствах воздуха, фиксировать результаты исследования в рабочей тетради,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-высказывать предположения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паре, объяснять свойства воздуха, используя знания о частицах,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-знать физические свойства воздуха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DA3A33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851" w:type="dxa"/>
          </w:tcPr>
          <w:p w:rsidR="00B77465" w:rsidRPr="002347E8" w:rsidRDefault="000E6633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схему с целью определения состава воздуха.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Исследовать с помощью опытов свойства воздуха.</w:t>
            </w:r>
          </w:p>
          <w:p w:rsidR="00B77465" w:rsidRDefault="00B77465" w:rsidP="00E35B98"/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E35B98" w:rsidRDefault="00B77465" w:rsidP="00E3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-способность к самооценке на основе критерия успешности учебной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 внутренняя позиция школьника на уровне положительного отношения к школе;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осуществлять поиск необходимой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для выполнения учебных заданий с использованием Интернета. Познавательные УУД: использовать знаково-символические средства;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анализировать схему с целью определения состава  воздуха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- исследовать с помощью опытов  свойства воздуха,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-различать цель опыта, ход опыта, вывод;  фиксировать результаты исследования в рабочей тетради,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8.12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Вода.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Вода и ее свойства (текуча, не имеет цвета и запаха, занимает форму любого сосуда), распространение в природе, значение для живых организмов, три состояния воды. Учащиеся должны</w:t>
            </w:r>
          </w:p>
          <w:p w:rsidR="00B77465" w:rsidRPr="002347E8" w:rsidRDefault="00B77465" w:rsidP="002347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основные свойства воды. Знать о значении воды для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живых существ.</w:t>
            </w:r>
          </w:p>
          <w:p w:rsidR="00B77465" w:rsidRPr="002347E8" w:rsidRDefault="00B77465" w:rsidP="002347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группе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уметь очищать воду с помощью фильтра 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</w:rPr>
            </w:pPr>
          </w:p>
          <w:p w:rsidR="00B77465" w:rsidRPr="002347E8" w:rsidRDefault="00B77465" w:rsidP="004E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7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t xml:space="preserve">Практическая </w:t>
            </w:r>
            <w:proofErr w:type="spellStart"/>
            <w:r w:rsidRPr="004E0607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t>рабо</w:t>
            </w:r>
            <w:r w:rsidRPr="004E0607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softHyphen/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«Свойства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воды»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851" w:type="dxa"/>
          </w:tcPr>
          <w:p w:rsidR="00B77465" w:rsidRPr="002347E8" w:rsidRDefault="000E6633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 по инструкции учебника свойства воды. Анализировать схемы и применять их для объяснения свойств воды. Рассказывать об использовании в быту воды как растворителя.</w:t>
            </w:r>
          </w:p>
          <w:p w:rsidR="00B77465" w:rsidRDefault="00B77465" w:rsidP="00E35B98"/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основных моральных норм , осознание себя членом общества;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Регулятивные УУД: 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 УУД: использовать знаково-символические средства;. строить рассуждения.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своё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в соответствии с поставленной задачей;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анализировать схемы учебника и применять их для объяснения свойств воды, рассказывать об использовании в быту воды как растворителя, сравнивать свой ответ с ответами одноклассников, обобщать информацию,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Превращения и круговорот воды.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Учащиеся должны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знать, как осуществляется круговорот воды в природе, понятия: испарение,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круговорот воды. Уметь увязывать круговорот воды с её свойствами. Наблюдать в эксперимент образование капель при охлаждении пара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-высказывать предположения о состояниях воды в природе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-формулировать на основе опыта вывод о причинах образования облаков и выпадении дождя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-работать в паре: анализировать рисунок-схему, объяснять с его помощью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образования льда, рассказывать по схеме о круговороте воды в природе, моделировать его, осуществлять само и взаимопроверку,  </w:t>
            </w:r>
          </w:p>
          <w:p w:rsidR="00B77465" w:rsidRPr="002347E8" w:rsidRDefault="00B77465" w:rsidP="002347E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7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t>Опыт: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спиртовка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, стакан с водой, треножник с сеткой, блюдце со льдом. Наблюдение за круговоротом воды.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851" w:type="dxa"/>
          </w:tcPr>
          <w:p w:rsidR="00B77465" w:rsidRPr="002347E8" w:rsidRDefault="00B77465" w:rsidP="0099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нового материала.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предположения о состояниях воды в природе. Наблюдать в ходе учебного эксперимента образования капель при охлаждении пара.</w:t>
            </w:r>
          </w:p>
          <w:p w:rsidR="00B77465" w:rsidRDefault="00B77465" w:rsidP="00E3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Default="00B77465" w:rsidP="00E35B98"/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2D2DE9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паре; </w:t>
            </w:r>
          </w:p>
          <w:p w:rsidR="00B77465" w:rsidRPr="00E35B98" w:rsidRDefault="00B77465" w:rsidP="00E3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личного отношения к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окр.миру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формирование основ российской гражданской идентичности;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Регулятивные УУД: 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 УУД: использовать знаково-символические средства;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рассуждения.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вносить необходимые коррективы в действия.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проводить мини-исследование об использовании питьевой воды в семье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взаимопроверку,</w:t>
            </w: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Берегите воду!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воды человеком. Меры по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чистоты воды и ее экономному использованию. Учащиеся должны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знать причины загрязнения водоёмов, меры охраны водоёмов от загрязнения.</w:t>
            </w:r>
          </w:p>
          <w:p w:rsidR="00B77465" w:rsidRPr="002347E8" w:rsidRDefault="00B77465" w:rsidP="002347E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стараться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её выполнить;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 в группе -находить информацию в дополнительной литературе, Интернете; об охране водоёмов.</w:t>
            </w:r>
          </w:p>
          <w:p w:rsidR="00B77465" w:rsidRPr="002347E8" w:rsidRDefault="00B77465" w:rsidP="002347E8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Экскурсия.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тем, как человек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загрязняет воду.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Урок- исследование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предположений о том, почему нужно беречь воду; находить и использовать при ответе на вопрос цифровые данные из учебника. Обсуждать способы экономного использования воды.  Рассказывать о загрязнении воды с помощью модели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E35B98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Учащиеся должны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загрязнения водоёмов, меры охраны водоёмов от загрязнения.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Что такое почва.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Почва, ее значение для живой природы .Значение плодородия почвы для жизни  растений. Животные почвы. Образование и разрушение почвы. Охрана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почвы.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стараться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её выполнить;</w:t>
            </w:r>
          </w:p>
          <w:p w:rsidR="00B77465" w:rsidRPr="002347E8" w:rsidRDefault="00B77465" w:rsidP="002347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— работа в парах практическая работа: исследовать с помощью лупы состав почвы,;</w:t>
            </w:r>
            <w:r w:rsidRPr="002347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Знать </w:t>
            </w:r>
          </w:p>
          <w:p w:rsidR="00B77465" w:rsidRPr="002347E8" w:rsidRDefault="00B77465" w:rsidP="002347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-что такое почва, ее состав, происхождение; 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-о нестабильности почвенного слоя и разрушительной деятельности человека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«Состав почвы»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Урок- практика.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рисунок учебника по предложенным заданиям и вопросам; высказывать предположения (гипотезы) о том ,почему почва плодородна. обосновывать их. Исследовать состав почвы в ходе учебного эксперимента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23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перерабатывать  полученную информацию: делать выводы в результате совместной работы всего класса;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моделировать связи почвы и растений;  обсуждать вопрос о взаимосвязи живого и неживого в почве,  обсуждать рассказ «Уважайте жизнь дождевого червя из книги «Великан на планете»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6.3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Роль растений в природе и жизни человека, бережное отношение к растениям. Ботаника – наука о растениях.-классифицировать группы растений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разнообразия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в группе определение растения с помощью «Атласа-определителя»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Знакомиться с группами растений по материалам учебника. Классифицировать растения из предложенного списка, знакомиться по учебнику с понятием «виды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растений», использовать предложенную информацию при характеристике групп растений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E35B98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паре; 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 урока, 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: поиск и выделение необходимой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информации(применение системы условных обозначений при выполнении заданий)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классифицировать растения  из предложенного списка, знакомиться по учебнику с понятием «виды растений»;  использовать предложенную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информацию при характеристики групп растений,</w:t>
            </w: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6.3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Солнце, растения и мы с вами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Дыхание и питание растений. Связи между растениями и окружающей средой. Роль растений в жизни животных</w:t>
            </w:r>
            <w:r w:rsidRPr="002347E8">
              <w:rPr>
                <w:rStyle w:val="FontStyle20"/>
                <w:sz w:val="20"/>
                <w:szCs w:val="20"/>
              </w:rPr>
              <w:t xml:space="preserve"> .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должны</w:t>
            </w:r>
          </w:p>
          <w:p w:rsidR="00B77465" w:rsidRPr="002347E8" w:rsidRDefault="00B77465" w:rsidP="002347E8">
            <w:pPr>
              <w:pStyle w:val="Standard"/>
              <w:rPr>
                <w:rStyle w:val="FontStyle2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взаимосвязь солнца, растений и человека. Уметь составлять схему дыхания и питания растений.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эстетическое воздействие растений на человека.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7E8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t>Опыт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«Испарение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воды листьями»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личного отношения к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. миру 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23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перерабатывать  полученную информацию: делать выводы в результате совместной работы всего класса;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-моделировать процессы питания и дыхания растений, рассказывать об этих процессах с помощью выполненной схемы;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-выявлять роль листьев, стебля и корня в 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6.1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растений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характеризовать условия, необходимые для размножения растений и  их распространения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приводить примеры распространения семян в природе, выявлять роль животных в распространении семян Опыт выращиваний растений из семян.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Фиксирование фаз развития цифровым микроскопом,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 Выявлять роль животных в размножении и развитии растений.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питании растений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-доказывать, что без растений невозможна жизнь животных и человека,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характеризовать с помощью схем стадии развития растений из семени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-работать с терминологическим словариком;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Охрана растений.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Роль растений в природе и жизни человека, бережное отношение людей к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растениямУчащиеся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уметь объяснять, почему многие растения становятся редкими. Знать основные экологические правила, которые для каждого человека должны стать нормой поведения в природе.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Пронаблюдать, какая деятельность человека приводит к исчезновению растений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систематизации и обобщения знаний.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сведения об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исчезающих и редких растениях. Характеризовать факторы отрицательного воздействия человека на мир растений Оформлять памятку «Берегите растения».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E35B98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учебно-познавательный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задания в соответствии с целью, отвечать на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почему многие растения становятся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редкими. </w:t>
            </w: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 -характеризовать группы животных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с электронным приложением к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учебную задачу и стремиться ее выполнить. Классифицировать животных.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приводить примеры животных разных групп.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работать с электронным приложением к учебнику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-обсуждать рассказ «История с пиявкой» из книги «Великан на поляне»; 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Кто что ест.</w:t>
            </w:r>
          </w:p>
          <w:p w:rsidR="00B77465" w:rsidRPr="002347E8" w:rsidRDefault="00B77465" w:rsidP="001E50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Приспособление животных к добыванию пищи, защите от врагов.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-характеризовать животных по типу питания,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-классифицировать животных по типу питания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приводить примеры цепей питания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наблюдать опыт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-высказывать предположения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-доказывать на основе опыта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472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животных по типу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итания, приводить примеры живот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ных по типу питания. Анализировать схемы цепей питания. Характеризовать защитные  приспособления растений и животных. Обсуждать роль хищников в поддержании равновесия в природе Составлять и презентовать «Книгу природы родного края»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структурировать знания.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ходе выполнения проекта дети учатся: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-определять цель и этапы работы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распределять обязанности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находить материалы о природе родного края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составлять и презентовать  «Книгу природы родного края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45" w:type="dxa"/>
          </w:tcPr>
          <w:p w:rsidR="00B77465" w:rsidRPr="002347E8" w:rsidRDefault="00B77465" w:rsidP="001E50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кт: «Разнообразие природы родного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края».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Default="00B77465" w:rsidP="00C372E4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Роль растений в природе и жизни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Алтайском крае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, бережное отношение к растениям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заповедники края.</w:t>
            </w:r>
          </w:p>
          <w:p w:rsidR="00B77465" w:rsidRPr="002347E8" w:rsidRDefault="00B77465" w:rsidP="00C372E4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выполнять её;</w:t>
            </w:r>
          </w:p>
          <w:p w:rsidR="00B77465" w:rsidRPr="002347E8" w:rsidRDefault="00B77465" w:rsidP="00C372E4">
            <w:pPr>
              <w:pStyle w:val="Standard"/>
              <w:shd w:val="clear" w:color="auto" w:fill="FFFFFF"/>
              <w:overflowPunct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-работать в паре и группе                                   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объекты живой природы и предметы рукотворного мира;</w:t>
            </w:r>
          </w:p>
          <w:p w:rsidR="00B77465" w:rsidRPr="002347E8" w:rsidRDefault="00B77465" w:rsidP="00C372E4">
            <w:pPr>
              <w:pStyle w:val="Standard"/>
              <w:shd w:val="clear" w:color="auto" w:fill="FFFFFF"/>
              <w:overflowPunct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—понимать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общие условия необходимые для жизни живых организмов.</w:t>
            </w:r>
          </w:p>
          <w:p w:rsidR="00B77465" w:rsidRPr="002347E8" w:rsidRDefault="00B77465" w:rsidP="00C37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отвечать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Урок- проект</w:t>
            </w:r>
          </w:p>
          <w:p w:rsidR="00B77465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распределять обязанности по проекту в группах; собирать материал; подбирать иллюстративный материал, оформлять стенд, презентовать проект, оценивать результаты работы</w:t>
            </w:r>
          </w:p>
          <w:p w:rsidR="00B77465" w:rsidRPr="00721544" w:rsidRDefault="00B77465" w:rsidP="00AC7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AC77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AC7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своей этнической принадлежности. </w:t>
            </w:r>
          </w:p>
          <w:p w:rsidR="00B77465" w:rsidRPr="002347E8" w:rsidRDefault="00B77465" w:rsidP="00AC7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будут сформированы </w:t>
            </w:r>
          </w:p>
          <w:p w:rsidR="00B77465" w:rsidRPr="002347E8" w:rsidRDefault="00B77465" w:rsidP="00AC7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  <w:p w:rsidR="00B77465" w:rsidRPr="002347E8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AC7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AC7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задачу; Познавательные УУД:</w:t>
            </w:r>
          </w:p>
          <w:p w:rsidR="00B77465" w:rsidRPr="002347E8" w:rsidRDefault="00B77465" w:rsidP="00AC7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заданий; </w:t>
            </w:r>
          </w:p>
          <w:p w:rsidR="00B77465" w:rsidRPr="002347E8" w:rsidRDefault="00B77465" w:rsidP="00AC77B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AC7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</w:t>
            </w:r>
          </w:p>
          <w:p w:rsidR="00B77465" w:rsidRPr="002347E8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AC7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AC77B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ходе выполнения дети учатся: </w:t>
            </w:r>
          </w:p>
          <w:p w:rsidR="00B77465" w:rsidRPr="002347E8" w:rsidRDefault="00B77465" w:rsidP="00AC77B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определять цель проекта,</w:t>
            </w:r>
          </w:p>
          <w:p w:rsidR="00B77465" w:rsidRPr="002347E8" w:rsidRDefault="00B77465" w:rsidP="00AC77B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распределять обязанности по проекту в группах,</w:t>
            </w:r>
          </w:p>
          <w:p w:rsidR="00B77465" w:rsidRPr="002347E8" w:rsidRDefault="00B77465" w:rsidP="00AC77B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собирать материал в дополнительной литературе, ИНТЕРНЕТЕ,</w:t>
            </w:r>
          </w:p>
          <w:p w:rsidR="00B77465" w:rsidRPr="002347E8" w:rsidRDefault="00B77465" w:rsidP="00AC77B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 подбирать иллюстративный материал -оформлять стенд, презентовать проект,</w:t>
            </w:r>
          </w:p>
          <w:p w:rsidR="00B77465" w:rsidRPr="002347E8" w:rsidRDefault="00B77465" w:rsidP="00AC7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-оценивать результаты работы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Размножение  и развитие животных.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и развитие животных разных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-характеризовать животных разных групп  по способу размножения.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моделировать стадии размножения животных разных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приводить примеры как заботятся домашние животные  о своем потомстве</w:t>
            </w:r>
          </w:p>
          <w:p w:rsidR="00B77465" w:rsidRPr="004E0607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Комбинированный урок 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животных разных групп по способу размножения, моделировать стадии размножения животных  разных групп. Рассказывать, как заботятся домашние животные о своем потомстве.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личного отношения к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. миру 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 урока, 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: поиск и выделение необходимой информации(применение системы условных обозначений при выполнении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заданий)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характеризовать животных разных групп  по способу размножения. 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моделировать стадии размножения животных разных групп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Охрана животных.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-характеризовать факторы отрицательного воздействия человека на животный мир,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-обсуждать меры по охране животных,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Создание проекта «По страницам Красной книги»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выводы из изученного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Урок-конференция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Актуализировать знания о редких и исчезающих  животных. Характеризовать факторы отрицательного воздействия человека на животный мир. Формулировать с помощью  экологических знаков правила поведения в природе. Создать книжку малышку «Береги животных».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E35B98" w:rsidRDefault="00B77465" w:rsidP="00E3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23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перерабатывать  полученную информацию: делать выводы в результате совместной работы всего класса;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-Рассказывать, как заботятся домашние животные  о своем потомстве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создать книжку – малышку «Береги животных»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 царстве грибов.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Разнообразие грибов. Строение шляпочных грибов. Взаимосвязи грибов с деревьями.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-характеризовать понятия строение шляпочных грибов.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-классифицировать съедобные, несъедобные, ядовитые грибы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приводить примеры грибов-двойников,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наблюдать опыт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-высказывать предположения и обсуждать материал рассказа «Кому нужен мухомор» из книги «Великан на поляне»,</w:t>
            </w:r>
          </w:p>
          <w:p w:rsidR="00B77465" w:rsidRPr="004E0607" w:rsidRDefault="00B77465" w:rsidP="004E0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строение шляпочных грибов. Моделировать различие грибов-двойников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2D2DE9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паре;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 строение шляпочных грибов.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различать съедобные, несъедобные, ядовитые грибы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B77465" w:rsidRPr="002347E8" w:rsidTr="004A474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Великий круговорот жизни.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Круговорот веществ. Основные звенья круговорота веществ: производители, потребители, разрушители. Роль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почвы в круговороте веществ.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-характеризовать понятия организмы-производители, потребители, разрушители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приводить примеры круговорота веществ,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наблюдать опыт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-обсуждать опасность исчезновения хотя бы одного звена  цепи круговорота веществ, 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обобщения и систематизации знаний.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организмы производители, организмы-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потребители и организмы- разрушители. Обсуждать опасность исчезновения хотя бы одного из звеньев цепи круговорота веществ  в природе. Моделировать круговорот веществ  в природе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2D2DE9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паре;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основных моральных норм , осознание себя членом общества;</w:t>
            </w:r>
          </w:p>
          <w:p w:rsidR="00B77465" w:rsidRPr="002347E8" w:rsidRDefault="00B77465" w:rsidP="002347E8">
            <w:pPr>
              <w:tabs>
                <w:tab w:val="left" w:pos="196"/>
                <w:tab w:val="center" w:pos="8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-моделировать круговорот веществ в природе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наблюдать опыт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-обсуждать опасность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исчезновения хотя бы одного звена  цепи круговорота веществ в природе,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B77465" w:rsidRPr="002347E8" w:rsidTr="00885021">
        <w:trPr>
          <w:gridAfter w:val="1"/>
          <w:wAfter w:w="427" w:type="dxa"/>
          <w:trHeight w:val="142"/>
        </w:trPr>
        <w:tc>
          <w:tcPr>
            <w:tcW w:w="15655" w:type="dxa"/>
            <w:gridSpan w:val="17"/>
          </w:tcPr>
          <w:p w:rsidR="00B77465" w:rsidRPr="002347E8" w:rsidRDefault="00B77465" w:rsidP="002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3.Раздел «Мы и наше здоровье» (10ч)</w:t>
            </w:r>
          </w:p>
        </w:tc>
      </w:tr>
      <w:tr w:rsidR="00B77465" w:rsidRPr="002347E8" w:rsidTr="00DA3A33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Организм человека.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Анатомия, физиология. Гигиена как науки. Понятие об органах, системе органов тела человека: нервная, кровеносная, пищеварительная.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-характеризовать 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органов тела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-обсуждать взаимосвязь наук анатомии, физиологии, гигиены,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 во время проведения опыта</w:t>
            </w:r>
          </w:p>
          <w:p w:rsidR="00B77465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3C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в паре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массы тела и роста человека»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знания по анатомии и физиологии человеческого организма. Характеризовать системы органов человека Обсуждать взаимосвязь наук анатомии, физиологии и гигиены. Анализировать схемы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расположения органов человека, уметь показывать расположено «утренних органов на своем тепе и теле собеседника Практическая работа в паре измерение роста и массы человека.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23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перерабатывать  полученную информацию: делать выводы в результате совместной работы всего класса;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-анализировать схемы расположения органов тела человека, уметь показывать расположение внутренних органов на своём теле и теле собеседника,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-формулировать правила гигиены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органов чувств,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DA3A33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Органы чувств.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Глаза, уши нос, язык, кожа, их рол в восприятии мира. Гигиена органов чувств. понимать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правила гигиены органов чувств,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выводы из изученного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материала, отвечать на итоговые вопросы и оценивать достижения на уроке.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E35B98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Учащиеся должны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знать органы чувств и их значение для человека. Уметь беречь органы чувств.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DA3A33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Надежная защита организма.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ушибах-характеризовать средства гигиены и уход за кожей,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правила первой помощи при повреждениях кожи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00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00F">
              <w:rPr>
                <w:rFonts w:ascii="Times New Roman" w:hAnsi="Times New Roman" w:cs="Times New Roman"/>
                <w:sz w:val="20"/>
                <w:szCs w:val="20"/>
              </w:rPr>
              <w:t>«Свойства кожи»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Урок- </w:t>
            </w:r>
            <w:proofErr w:type="spellStart"/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практич.занятие</w:t>
            </w:r>
            <w:proofErr w:type="spellEnd"/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изучить свойства кожи . Осваивать приёмы оказания первой помощи при повреждениях кожи. Подготовить рассказ об уходе за кожей.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средства гигиены и уход за кожей, 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 меры первой помощи при повреждениях кожи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должны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кожи.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оказывать первую помощь при небольших повреждениях.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DA3A33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Опора тела и движение.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Опорно-двигательная система, ее роль в организме человека. Осанка и ее роль. Роль физической  культуры в поддержании тонуса мышц.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Пониматьучебную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-характеризовать роль скелета и мышц в жизнедеятельности организма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-доказывать необходимость правильной осанки для здоровья человека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роль скелета и мышц в жизнедеятельности организма. Раскрывать роль правильной осанки для здоровья человека</w:t>
            </w:r>
          </w:p>
          <w:p w:rsidR="00B77465" w:rsidRPr="002D2DE9" w:rsidRDefault="00B77465" w:rsidP="00E35B98"/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 широкая мотивационная основа учебной деятельности, включающая 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Умения выполнять действия в новом учебном материале.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 роль скелета и мышц в жизнедеятельности организма,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DA3A33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Наше питание.  Проект «Школа кулинаров».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Питательные вещества: белки, жиры. Углеводы. Пищеварительная система, ее строение и функционирование. Гигиена питания.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-характеризовать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изменения, которые происходят с пищей в процессе пищеварения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моделировать строение пищеварительной системы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приводить примеры правильного питания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-составлять меню здорового питания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-распределять обязанности по подготовке проекта;</w:t>
            </w:r>
          </w:p>
          <w:p w:rsidR="00B77465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выводы из изученного материала.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D9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питательных веществ в продуктах питания»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систематизации знаний.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наличие питательных веществ  в продуктах питания. Моделировать строение пищеварительной системы.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социальные, учебно-познавательные  и внешние мотивы;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23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перерабатывать  полученную информацию: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выводы в результате совместной работы всего класса;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характеризовать изменения, которые происходят с пищей в процессе переваривания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моделировать строение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пищеварительной системы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DA3A33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Дыхание и кровообращение.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Строение и работа дыхательной и кровеносной систем.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Пульс и его частота понимать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-характеризовать строение дыхательной системы и ее роль в организме, строение кровеносной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и ее роль в организме,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-доказывать на основе опыта взаимосвязь кровеносной и дыхательной системы,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Default="00B77465" w:rsidP="002347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D9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  <w:p w:rsidR="00B77465" w:rsidRPr="000B04F1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пульса на запястье и подсчитывание кол-ва ударов в минуту при разной нагрузке»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паре; </w:t>
            </w:r>
          </w:p>
          <w:p w:rsidR="00B77465" w:rsidRPr="00E35B98" w:rsidRDefault="00B77465" w:rsidP="00E35B98">
            <w:pPr>
              <w:spacing w:after="0"/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 и классификацию; использовать знаково-символические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характеризовать строение дыхательной системы и ее роль в организме, моделировать строение дыхательной системы и кровеносной системы 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DA3A33">
        <w:trPr>
          <w:gridAfter w:val="1"/>
          <w:wAfter w:w="427" w:type="dxa"/>
          <w:trHeight w:val="6190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Умей предупреждать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болезни.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Закаливание как фактор предупреждения заболеваний, способы закаливания. Правила поведения в случае заболевания. понимать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-характеризовать факторы закаливания,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приводить примеры факторов закаливания, составлять памятку,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паре: составлять инструкцию по предупреждению инфекционных заболеваний,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DA3A33" w:rsidRPr="00A0271B" w:rsidRDefault="00B77465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A3A3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A3A33"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Урок исследования</w:t>
            </w:r>
          </w:p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 и способов закаливания организма. 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действия в новом учебном материале.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-формулировать правила закаливания, составлять памятку по закаливанию,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составлять инструкцию по предупреждению инфекционных заболеваний,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DA3A33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Понятие о ЗОЖ, правила ЗОЖ для школьников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-характеризовать понятие ЗОЖ,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правила ЗОЖ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факторов влияющих на укрепление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и наоборот,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DA3A33" w:rsidRPr="00A0271B" w:rsidRDefault="00DA3A33" w:rsidP="00DA3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DA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A3A33"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A3A33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обобщения и систематизации знаний.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Обсуждать и формулировать правила здорового образа жизни и стараться их соблюдать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 и классификацию;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знаково-символические средства.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оценивать правильность / неправильность предложенных ответов, адекватно оценивать знания в соответствии с набранными баллами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DA3A33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Проверим себя и оценим свои достижения 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знаний и умений. Представление ре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адекватной оценки своих достижений — Выполнять тестовые задания учебника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Контроль знаний.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 и взаимопроверки знаний, оценки своих достижений;</w:t>
            </w:r>
          </w:p>
          <w:p w:rsidR="00B77465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личного отношения к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. миру 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Учащиеся должны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правила здорового образа жизни, выполнять их.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DA3A33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проектов «Богатства, отданные людям»,  «Разнообразие природы родного края», 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«Школа кулинаров».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знаний и умений. Представление ре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ние адекватной оценки своих достижений — Выполнять тестовые задания учебника;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выступать с подготовленными сообщениями,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иллюстрировать их наглядными материалами;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-оценивать бережное или потребительское отношение к природе;</w:t>
            </w:r>
          </w:p>
          <w:p w:rsidR="00B77465" w:rsidRPr="002347E8" w:rsidRDefault="00B77465" w:rsidP="002347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обсуждать выступления учащихся;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оценивать свои достижения и достижения других учащихся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с подготовленными сообщениями, иллюстрировать их наглядными материалами. Обсуждать выступления учащихся.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Oценивать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 свои достижения и достижения других учащихся.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широкая мотивационная основа учебной деятельности, включающая 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собственное мнение; задавать вопросы. строить понятные для партнёра высказывания. контролировать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- Выступать с подготовленными сообщениями, иллюстрировать  их наглядными материалами,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77465" w:rsidRPr="002347E8" w:rsidTr="00885021">
        <w:trPr>
          <w:gridAfter w:val="1"/>
          <w:wAfter w:w="427" w:type="dxa"/>
          <w:trHeight w:val="142"/>
        </w:trPr>
        <w:tc>
          <w:tcPr>
            <w:tcW w:w="15655" w:type="dxa"/>
            <w:gridSpan w:val="17"/>
          </w:tcPr>
          <w:p w:rsidR="00B77465" w:rsidRPr="002347E8" w:rsidRDefault="00B77465" w:rsidP="002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4.Раздел «Наша безопасность» (7ч)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Огонь, вода и газ.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  <w:tcBorders>
              <w:top w:val="nil"/>
            </w:tcBorders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 Действия при пожаре, аварии водопровода, утечке газа. понимать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-характеризовать действия при пожаре, аварии водопровода, утечке газа, моделировать их в виде ролевой игры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анализировать схему эвакуации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наизусть называть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номера телефонов экстренных служб, родителей 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учебные задачи раздела и данного урока и стремиться их выполнить Актуализировать знания об опасностях в быту. Характеризовать действия при пожаре, аварии водопровода и утечке газа Моделировать действия при этих ситуациях в виде схем и ролевой игры. Анализировать схему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эвакуации из школы и моделировать ее в ходе учебной тревоги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E35B98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понятные для партнёра высказывания.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формой речи.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анализировать схему эвакуации из школы и моделировать её в ходе учебной тревоги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наизусть называть номера телефонов экстренных служб, родителей.  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Чтобы путь был счастливым.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Правила поведения по дроге в школу, при переходе улицы, езде на велосипеде, транспорте.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 сообщения о правилах поведения на улице и в транспорте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-обсуждать предложенные ситуации, моделировать правила поведения,</w:t>
            </w:r>
          </w:p>
          <w:p w:rsidR="00B77465" w:rsidRPr="002347E8" w:rsidRDefault="00B77465" w:rsidP="002C0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вопросы.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закрепления и систематизации знаний.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транспорте, готовить сообщения. Обсуждать предложенные ситуации, которые являются потенциально опасными. Моделировать свои действия в ходе  ролевой  игры. Выполнять тесты о правильном/неправильном поведении на улице и в транспорте.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иллюстративный</w:t>
            </w:r>
          </w:p>
          <w:p w:rsidR="00B77465" w:rsidRDefault="00B77465" w:rsidP="00E35B98">
            <w:pPr>
              <w:spacing w:after="0"/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мнение; задавать вопросы. строить понятные для партнёра высказывания. контролировать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обсуждать предложенные ситуации, которые являются потенциально опасными, моделировать свои действия в ходе ролевой игры.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предупреждающие, запрещающие, предписывающие, информационно-указательные, знаки сервиса.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выполнить,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-классифицировать дорожные  знаки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-моделировать в виде схемы безопасный путь в школу,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закрепления и систематизации знаний.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Актуализировать знание дорожных знаков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 Выполнять тесты с выбором ответа, требующие знание дорожных знаков.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E35B98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ориентация на здоровый образ жизни.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Анализировать разные типы знаков, обсуждать, как они помогают пешехода,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Проект «Кто нас защищает».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Интернете и других источниках информации сведения о Вооруженных силах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России, МЧС и др.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-интервьюировать ветеранов ВОВ, МЧС, полиции и др.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Оформлять собранные материалы в виде стендов, альбомов и т.д. Презентовать и оценивать результаты проектной деятельности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- проект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Находить в Интернете и других источниках информации сведения о Вооружённых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Сипах России, деятельности полиции, службы пожар-ной безопасности. МЧС Интервьюировать ветеранов Великой Отечественной войны, военнослужащих, сотрудников полиции, пожарной охраны, МЧС. Оформлять  собранные материалы в виде стендов, альбомов и т.д. Презентовать и оценивать результаты проектной деятельности.</w:t>
            </w:r>
          </w:p>
          <w:p w:rsidR="00B77465" w:rsidRPr="00721544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E35B98" w:rsidRDefault="00B77465" w:rsidP="00E35B98">
            <w:pPr>
              <w:spacing w:after="0"/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личного отношения к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. миру 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учебно-познавательный интерес к новому учебному материалу; 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своё действие в соответствии с поставленной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 и классификацию; использовать знаково-символические средства.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находить в Интернете и </w:t>
            </w:r>
            <w:proofErr w:type="spellStart"/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др.источниках</w:t>
            </w:r>
            <w:proofErr w:type="spellEnd"/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информации сведения о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Вооружённых Силах России, деятельности полиции, службы пожарной охраны, МЧС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Опасные места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в потенциально опасных местах: на балконе, в лифте, на стройплощадке, пустыре, в парке, лесу, на обледеневших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поверхностях и т. д.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практиче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работа в парах моделировать ситуации по примене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правил сохранения и укрепле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здоровья, по оказанию первой помощь                          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отвечать на итоговые вопросы и оценивать свои достижения на уроке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систематизации знаний.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Актуализировать полученные ранее знания о потенциально опасных местах. Обсуждать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потенциальные опасности в доме и вне его. Составлять  схему своего двора и окрестностей с указанием опасных мест.</w:t>
            </w:r>
          </w:p>
          <w:p w:rsidR="00B77465" w:rsidRPr="002C2E86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E35B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E35B98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позиция школьника на уровне положительного отношения к школе.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актуализировать полученные ранее знания о потенциально опасных местах.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Природа и наша безопасность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Опасности природного характера (о  молниях, змеях, собаках, ядовитых растениях и грибах, собаках, кошках)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 приводить примеры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наблюдать опыт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-высказывать предположения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-доказывать на основе опыта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выводы из изученного материала, отвечать на итоговые вопросы и оценивать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на уроке.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закрепления и систематизации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опасности природного характера. Находить информацию о ядовитых растениях и грибах Характеризовать правила гигиены при общении с домашними животными Различать гадюку и ужа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широкая мотивационная основа учебной деятельности, включающая 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 опасности природного характера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-обсуждать рассказ «Опасные двойники» из книги «Зелёные страницы»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безопасность. 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безопасность.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Цепь загрязнения. Правила экологической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безопасностиУчащиеся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должны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знать и выполнять правила личной экологической безопасности. - приводить примеры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наблюдать опыт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-высказывать предположения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-доказывать на основе опыта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Pr="001874DC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4D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устройством и работой бытового фильтра для очистки воды»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A02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 закрепления и систематизации знаний 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по схеме цепь загрязнения. приводить примеры цепей загрязнения.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2D2DE9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паре;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Умения выполнять действия в новом учебном материале.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анализировать по схеме цепь загрязнения, приводить примеры цепей загрязнения,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885021">
        <w:trPr>
          <w:gridAfter w:val="1"/>
          <w:wAfter w:w="427" w:type="dxa"/>
          <w:trHeight w:val="142"/>
        </w:trPr>
        <w:tc>
          <w:tcPr>
            <w:tcW w:w="15655" w:type="dxa"/>
            <w:gridSpan w:val="17"/>
          </w:tcPr>
          <w:p w:rsidR="00B77465" w:rsidRPr="002347E8" w:rsidRDefault="00B77465" w:rsidP="002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5.Раздел « Чему учит экономика » (12ч)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Для чего нужна экономика</w:t>
            </w:r>
          </w:p>
          <w:p w:rsidR="00B77465" w:rsidRPr="002347E8" w:rsidRDefault="00B77465" w:rsidP="002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целями и задачами раздела.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людей. Удовлетворение потребностей  людей – главная задача экономики. Товары и услуги. Учащиеся должны</w:t>
            </w:r>
          </w:p>
          <w:p w:rsidR="00B77465" w:rsidRPr="002347E8" w:rsidRDefault="00B77465" w:rsidP="002347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уметь определять понятие экономика, главную задачу экономики ,составление таблицы потребностей человека; заочное путешествие в гипермаркет; знакомство с представителями разных профессий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учебную задачу урока и стремить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ся её выполнить;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-работа в группе: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12-16.02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 Работать со взрослыми: прослеживать, какие товары и услуги были нужны семье в течение дня.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2D2DE9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паре;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мнение; задавать вопросы. строить понятные для партнёра высказывания. контролировать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«экономика», «потребности», «товары», «услуги»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-различать товары и услуги, приводить примеры товаров и услуг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Природные богатства и труд людей – основа экономики.</w:t>
            </w:r>
          </w:p>
          <w:p w:rsidR="00B77465" w:rsidRPr="002347E8" w:rsidRDefault="00B77465" w:rsidP="002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использование природных богатств. Роль труда людей в экономике, труд умственный и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физический. Роль образования в экономике.- интервьюировать родителей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-отбирать фотографии из семейного архива;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Учащиеся должны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знать основные составляющие экономики.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12-16.02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учебные задачи раздела и данного урока и стремиться их выполнить. Различать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товары и услуги; приводить примеры товаров и услуг. Характеризовать роль труда в создании товаров и услуг.  Работать со взрослыми: прослеживать, какие товары и услуги были нужны семье в течение дня.</w:t>
            </w:r>
          </w:p>
          <w:p w:rsidR="00B77465" w:rsidRPr="002C2E86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здоровый образ жизни.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-раскрывать роль природных богатств и труда людей в экономике по предложенному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-приводить примеры использования природных богатств и труда в процессе производства товаров, 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Полезные ископаемые. </w:t>
            </w:r>
          </w:p>
          <w:p w:rsidR="00B77465" w:rsidRPr="002347E8" w:rsidRDefault="00B77465" w:rsidP="002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Наиболее важные в экономике полезные ископаемые. Значение, способы добычи охрана полезных ископаемых Учащиеся должны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знать основные полезные ископаемые, их значение в жизни человека.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Понимать учебную задачу урока и стремить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ся её выполнить;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-работа в группе: </w:t>
            </w:r>
          </w:p>
          <w:p w:rsidR="00B77465" w:rsidRPr="002347E8" w:rsidRDefault="00B77465" w:rsidP="002347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 в паре. Уметь: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полезные ископаемые друг от друга,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19-22.02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- исследование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 Характеризовать особенности добычи различных полезных  ископаемых.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личного отношения к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. миру 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 и классификацию; использовать знаково-символические средства.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</w:t>
            </w: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выявлять, при производстве каких товаров применяются изучаемые полезные ископаемые,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Растениеводство.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 как составная часть экономики. Растениеводство как отрасль сельского хозяйства. 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Учащиеся должны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уметь отличать культурные растения от дикорастущих. Классификация  культурных растений: зерновые, кормовые, прядильные культуры, овощи, фрукты, цветы.   Обсуждение значения растениеводства в жизни человека и государства; работа с гербариями.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выводы из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 материала, отвечать на итоговые вопросы и оценивать достижения на уроке.</w:t>
            </w:r>
          </w:p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«Исследование сельскохозяйственного растения и его описание»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26-02.03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Актуализировать знания о дикорастущих  и культурных растениях. Исследовать выданное учителем сельскохозяйственное растение и описывать его по плану Обсуждать, зачем люди занимаются растениеводством. Характеризовать роль выращивания культурных растении в экономике и труд растениеводов. Выявлять связь растениеводства и промышленности. Работа со взрослыми, интервьюировать работников сельского хозяйства.</w:t>
            </w:r>
          </w:p>
          <w:p w:rsidR="00B77465" w:rsidRPr="002C2E86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учебно-познавательный интерес к новому учебному материалу;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школе.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обсуждать, зачем люди занимаются растениеводством, различать и классифицировать культурные растения,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Животноводство 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Растениеводство  и животноводство как отрасли сельского хозяйства. Содержание и разведение домашних сельскохозяйственных животных, их роль в экономике. Труд растениеводов и животноводов. Домашние сельскохозяйственные животные. Содержание  и разведение сельскохозяйственных животных.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выводы из изученного материала, отвечать на итоговые вопросы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оценивать достижения на уроке.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26-02.03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Урок- исследование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Актуализировать знания о диких и домашних животных.  Классифицировать домашних сельскохозяйственных животных Характеризовать роль разведения сельскохозяйственных животных в экономике и труд животноводов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классифицировать домашних сельскохозяйственных животных, характеризовать роль разведения сельскохозяйственных животных в экономике и труд животноводов,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Какая бывает промышленность 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Промышленность как составная часть экономики. Отрасли промышленности: добывающая, электроэнергетика. металлургия,  машиностроение, электронная, химическая, легкая, пищевая промышленность. Учащиеся должны</w:t>
            </w:r>
          </w:p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знать отрасли промышленности. Уметь различать продукцию каждой отрасли промышленности.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05-09.03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отрасли промышленности по их роли в производстве товаров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2D2DE9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группе;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 и классификацию; использовать знаково-символические средства.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 отросли промышленности по их роли в производстве товаров,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-соотносить продукцию и отросли промышленности,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Проект «Экономика родного края».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работы В ходе выполнения проекта дети с помощью взрослых учатся:                                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 распределять обязанности по выполнению проекта;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в дополнительных источниках находить сведения  об экономике родного  края истории и достопримечательностях 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составлять презентацию своего исследования;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-презентовать свои проекты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делать фотографии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отвечать на итоговые вопросы и оценивать свои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достижения </w:t>
            </w:r>
            <w:proofErr w:type="spellStart"/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нa</w:t>
            </w:r>
            <w:proofErr w:type="spellEnd"/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уроке.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05-09.03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Урок- проект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 д. Коллективно составлять книгу - справочник края». Презентовать и оценивать результаты проектной деятельности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умение выполнять задания в соответствии с целью, отвечать на поставленные вопросы.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Контролировать себя и своего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об экономике своего края (села)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-оформлять собранные материалы в виде фотовыставки, стенгазеты, альбома и т.д.;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Что такое деньги.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Обмен товарами: бартер, купля-продажа. Роль денег в экономике. Виды денежных знаков(банкноты и монеты). Денежные единицы различных стран. Зарплата и сбережения . Учащиеся должны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уметь определять роль денег в экономике. Знать современные российские монеты. 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proofErr w:type="spellStart"/>
            <w:r w:rsidRPr="003D43DA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3D43DA">
              <w:rPr>
                <w:rFonts w:ascii="Times New Roman" w:hAnsi="Times New Roman" w:cs="Times New Roman"/>
                <w:sz w:val="20"/>
                <w:szCs w:val="20"/>
              </w:rPr>
              <w:t>«Монеты</w:t>
            </w:r>
            <w:proofErr w:type="spellEnd"/>
            <w:r w:rsidRPr="003D43DA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12-16.03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виды обмена товарами (бартер и купля-продажа); моделировать ситуации бартера и купли-продажи. Раскрывать роль денег в экономике Рассматривать и сравнивать монеты России по внешнему виду, устно описывать их.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2347E8" w:rsidRDefault="00B77465" w:rsidP="007639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группе; 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 - внутренняя позиция школьника на уровне положительного отношения к школе.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самооценке на основе критерия успешности учебной деятельности;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 виды обмена товарами (бартер и купли-продажа); моделировать ситуации и купли-продажи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Понятие о государственном бюджете, расходах и доходах. Источники доходов. Основные стать расходов государства.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уметь оперировать терминами: бюджет, доходы, налоги, расходы.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12-16.03</w:t>
            </w:r>
          </w:p>
        </w:tc>
        <w:tc>
          <w:tcPr>
            <w:tcW w:w="851" w:type="dxa"/>
          </w:tcPr>
          <w:p w:rsidR="00B77465" w:rsidRPr="002347E8" w:rsidRDefault="00B77465" w:rsidP="00C93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7639B1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Pr="007639B1" w:rsidRDefault="00B77465" w:rsidP="002347E8">
            <w:pPr>
              <w:spacing w:after="0" w:line="221" w:lineRule="exact"/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639B1"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  <w:t xml:space="preserve">Характеризовать государственный бюджет, его доходы и расходы. Определять. люди каких профессий получают зарплату из государственного </w:t>
            </w:r>
            <w:r w:rsidRPr="007639B1"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>бюджета.. Выявлять взаимосвязь между доходами и расходами государства. Моделировать доходы и расходы государства в виде математических задач.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9B1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7639B1"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 w:rsidRPr="007639B1"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информации</w:t>
            </w:r>
          </w:p>
          <w:p w:rsidR="00B77465" w:rsidRPr="002347E8" w:rsidRDefault="00B77465" w:rsidP="007639B1">
            <w:pPr>
              <w:spacing w:after="0" w:line="221" w:lineRule="exact"/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группе; 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-ориентация в нравственном содержании и смысле поступков.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характеризовать государственный бюджет, его доходы и расходы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-определять, люди каких профессий получают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зарплату из государственного бюджета,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Семейный бюджет.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Понятие о семейном бюджете, доходах и расходах семьи. Составление семейного бюджета; работа с пословицами;</w:t>
            </w:r>
          </w:p>
          <w:p w:rsidR="00B77465" w:rsidRPr="002347E8" w:rsidRDefault="00B77465" w:rsidP="002347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составить простой семейный бюджет;</w:t>
            </w:r>
          </w:p>
          <w:p w:rsidR="00B77465" w:rsidRPr="002347E8" w:rsidRDefault="00B77465" w:rsidP="002347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применять знания и умения на практике;</w:t>
            </w:r>
          </w:p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доказывать свою точку зрения в споре с оппонентом;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выводы из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19-23.03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урок.</w:t>
            </w:r>
          </w:p>
          <w:p w:rsidR="00B77465" w:rsidRDefault="00B77465" w:rsidP="002347E8">
            <w:pPr>
              <w:spacing w:after="0" w:line="221" w:lineRule="exact"/>
              <w:jc w:val="both"/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2347E8"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  <w:t>Характеризовать семейный бюджет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- менее важными Моделировать семейный бюджет.</w:t>
            </w:r>
          </w:p>
          <w:p w:rsidR="00B77465" w:rsidRPr="002C2E86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Умения выполнять действия в новом учебном материале.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</w:t>
            </w: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характеризовать семейный бюджет, его доходы и расходы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-выявлять сходство и различия государственного и семейного бюджета и их взаимосвязь, определять, какие доходы и из каких источников может иметь семья,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Экономика и экология.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  <w:vMerge w:val="restart"/>
          </w:tcPr>
          <w:p w:rsidR="00B77465" w:rsidRPr="002347E8" w:rsidRDefault="00B77465" w:rsidP="00234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 Учащиеся должны</w:t>
            </w:r>
          </w:p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знать задачи экологии и две стороны экономики. Уметь составлять простейшие экологические прогнозы;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выводы из изученного </w:t>
            </w:r>
          </w:p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материала, отвечать на итоговые вопросы и оценивать достижения на уроке.</w:t>
            </w:r>
          </w:p>
          <w:p w:rsidR="00B77465" w:rsidRPr="002347E8" w:rsidRDefault="00B77465" w:rsidP="002347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19-23.03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21" w:lineRule="exact"/>
              <w:jc w:val="both"/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2347E8">
              <w:rPr>
                <w:rFonts w:ascii="Times New Roman" w:eastAsia="Arial Unicode MS" w:hAnsi="Times New Roman" w:cs="Times New Roman"/>
                <w:b/>
                <w:spacing w:val="-10"/>
                <w:sz w:val="20"/>
                <w:szCs w:val="20"/>
                <w:lang w:eastAsia="ru-RU"/>
              </w:rPr>
              <w:t>Закрепления и систематизации знаний</w:t>
            </w:r>
            <w:r w:rsidRPr="002347E8"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  <w:t>.</w:t>
            </w:r>
          </w:p>
          <w:p w:rsidR="00B77465" w:rsidRDefault="00B77465" w:rsidP="002347E8">
            <w:pPr>
              <w:spacing w:after="0" w:line="221" w:lineRule="exact"/>
              <w:jc w:val="both"/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2347E8"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  <w:t>Актуализировать знания о влиянии человека на окружающую среду. Ха</w:t>
            </w:r>
            <w:r w:rsidRPr="002347E8"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  <w:softHyphen/>
              <w:t>рактеризовать вредное воздействие различных отраслей экономики на окружающую среду. Раскрывать взаимосвязь между экономикой и экологией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 – иллюстративный, работа с книгой.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77465" w:rsidRPr="007639B1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 работа; 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работа 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 широкая мотивационная основа учебной деятельности, включающая 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 вредное воздействие различных отраслей экономики на окружающую среду</w:t>
            </w:r>
          </w:p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CC523B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Экономика и экология.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  <w:vMerge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23B" w:rsidRPr="00A0271B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CC523B" w:rsidP="00CC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FE6EFF">
              <w:rPr>
                <w:rFonts w:ascii="Times New Roman" w:hAnsi="Times New Roman" w:cs="Times New Roman"/>
                <w:sz w:val="18"/>
                <w:szCs w:val="18"/>
              </w:rPr>
              <w:t>-06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E6E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Default="00B77465" w:rsidP="002347E8">
            <w:pPr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7E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Урок закрепления и систематизации знаний. </w:t>
            </w:r>
            <w:r w:rsidRPr="002347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Обсуждать, почему при осуществле</w:t>
            </w:r>
            <w:r w:rsidRPr="002347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 любого экономического  проекта в настоящее время осуществляется экологическая </w:t>
            </w:r>
            <w:r w:rsidRPr="002347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экспертиза. Выяснять, какие меры экологической безопас</w:t>
            </w:r>
            <w:r w:rsidRPr="002347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ности предпринимаются в регионе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2D2DE9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группе; </w:t>
            </w:r>
          </w:p>
          <w:p w:rsidR="00B77465" w:rsidRPr="002347E8" w:rsidRDefault="00B77465" w:rsidP="002347E8">
            <w:pPr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-ориентация в нравственном содержании и смысле поступков.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 </w:t>
            </w: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  <w:p w:rsidR="00B77465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раскрывать взаимосвязь между экономикой и экологией,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должны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задачи экологии и две стороны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экономики. Уметь составлять простейшие экологические прогнозы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B77465" w:rsidRPr="002347E8" w:rsidTr="00885021">
        <w:trPr>
          <w:gridAfter w:val="1"/>
          <w:wAfter w:w="427" w:type="dxa"/>
          <w:trHeight w:val="142"/>
        </w:trPr>
        <w:tc>
          <w:tcPr>
            <w:tcW w:w="15655" w:type="dxa"/>
            <w:gridSpan w:val="17"/>
          </w:tcPr>
          <w:p w:rsidR="00B77465" w:rsidRPr="002347E8" w:rsidRDefault="00B77465" w:rsidP="002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 Раздел «Путешествия по городам и странам » (15ч)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45" w:type="dxa"/>
          </w:tcPr>
          <w:p w:rsidR="00B77465" w:rsidRPr="002347E8" w:rsidRDefault="00B77465" w:rsidP="0031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Золотое кольцо России 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  <w:vMerge w:val="restart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 – слава и гордость страны. Города Золотого кольца (Сергиев –Посад, Переславль – Залесский, Ростов, Ярославль, Кострома, Иваново, Суздаль, Владимир), их достопримечательности.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-высказывать предположения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-доказывать на основе опыта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-работать в паре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02-06.04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Прослеживать маршрут путешествия по карте в учебнике и настенной карте России</w:t>
            </w:r>
          </w:p>
          <w:p w:rsidR="00B77465" w:rsidRPr="002C2E86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 широкая мотивационная основа учебной деятельности, включающая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прослеживать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маршрут путешествия по карте в учебнике и настенной карте России</w:t>
            </w:r>
          </w:p>
        </w:tc>
        <w:tc>
          <w:tcPr>
            <w:tcW w:w="992" w:type="dxa"/>
            <w:gridSpan w:val="2"/>
          </w:tcPr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презентация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2E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45" w:type="dxa"/>
          </w:tcPr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  <w:vMerge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09-13.04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 Золотого кольца, используя фотографии достопримечательностей, сувениры и т.д.</w:t>
            </w:r>
          </w:p>
          <w:p w:rsidR="00B77465" w:rsidRPr="002C2E86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группе.</w:t>
            </w:r>
          </w:p>
          <w:p w:rsidR="00B77465" w:rsidRPr="007639B1" w:rsidRDefault="00B77465" w:rsidP="00763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-способность к самооценке на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критерия успешности учебной деятельности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своё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 и классификацию; использовать знаково-символические средства.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понятные высказывания.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некоторые города Золотого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кольца России и их главные достопримечательности, уметь показывать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их на карте</w:t>
            </w:r>
          </w:p>
        </w:tc>
        <w:tc>
          <w:tcPr>
            <w:tcW w:w="992" w:type="dxa"/>
            <w:gridSpan w:val="2"/>
          </w:tcPr>
          <w:p w:rsidR="00B77465" w:rsidRDefault="00B77465" w:rsidP="004E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Слайдовая презента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</w:p>
          <w:p w:rsidR="00B77465" w:rsidRDefault="00B77465" w:rsidP="004E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4E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4E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4E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4E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4E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4E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  <w:vMerge w:val="restart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работы В ходе выполнения проекта дети с помощью взрослых учатся: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собирать экспонаты для музея (фотографии, открытки, значки и др.), составлять этикетки (кем, когда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где собран материал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-оформлять экспозицию музея;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готовить сообщения;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презентовать свои сообщения с демонстрацией экспонатов-  распределять обязанности по выполнению проекта;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составлять презентацию своего исследования;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-презентовать свои проекты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делать фотографии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отвечать на итоговые вопросы и оценивать свои достижения </w:t>
            </w:r>
            <w:proofErr w:type="spellStart"/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нa</w:t>
            </w:r>
            <w:proofErr w:type="spellEnd"/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уроке.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09-13.04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Моделировать маршрут Золотого кольца, используя фотографии достопримечательностей, сувениры и т.д.</w:t>
            </w:r>
          </w:p>
          <w:p w:rsidR="00B77465" w:rsidRPr="002C2E86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умение выполнять задания в соответствии с целью, отвечать на поставленные вопросы.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себя и своего партнёра.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некоторые города Золотого кольца России и их главные достопримечательности, уметь показывать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их на карте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презентация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Проект «Музей путешествий»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  <w:vMerge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16-20.04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Урок- проект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Собирать экспонаты для музея; оформлять экспозицию музея; готовить сообщения; презентовать свои сообщения с демонстрацией экспонатов.</w:t>
            </w:r>
          </w:p>
          <w:p w:rsidR="00B77465" w:rsidRDefault="00B77465" w:rsidP="00763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 - внутренняя позиция школьника на уровне положительного отношения к школе.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самооценке на основе критерия успешности учебной деятельности;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-- планировать своё действие в соответствии с поставленной 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собирать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экспонаты для музея (фотографии, открытки, значки и др.), </w:t>
            </w: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составлять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этикетки (кем, когда и где собран материал)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-оформлять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экспозицию музея;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презентация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Наши ближайшие соседи. 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Знакомство с соседями нашей страны; работа с картой, соотнесение страны и её столицы; работа над понятиями «Европа» и «Азия»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-находить и показывать на политической карте мира территорию Россию и других стран;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определять, каким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странам принадлежат представленные флаги;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-готовить сообщения о выбранных странах;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вза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имопроверку;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16-20.04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Показывать на карте России её границы и пограничные государства, их столицы, в том число страны, граничащие только с Калининградской областью или имеющие с Россией только морские границы. Обсуждать, почему с государствами-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соседями нужно иметь добрососедские отношения. Готовить сообщение о странах, граничащих с Россией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7639B1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группе; 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-ориентация в нравственном содержании и смысле поступков.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-показывать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границы,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презентация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 севере Европы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достопримечательности. знаменитые люди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учебную задачу урока и стремить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ся её выполнить;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-высказывать предположения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-доказывать на основе опыта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работать в группе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-работать в паре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23-27.04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ее столицы на политической карте Европы Соотносить государства и их флаги. Составлять вопросы к викторине по странам севера Европы. Работать со взрослыми: в магазинах выяснять, какие товары поступают из стран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севера Европы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источниками информации</w:t>
            </w:r>
          </w:p>
          <w:p w:rsidR="00B77465" w:rsidRPr="007639B1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группе; 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Умения выполнять действия в новом учебном материале.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соотносить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государства и их флаги, </w:t>
            </w: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узнавать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 фотографиям достопримечательности изучаемых стран, её замечательных людей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презентация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Бенилюкс?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Страны Бенилюкса (Бельгия, Нидерланды, Люксембург), их столицы, государственное устройство,   флаги, достопримечательности.  Учащиеся должны знать страны Бенилюкса, особенности их экономики. Уметь показывать страны на карте.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Понимать учебную задачу урока и стремить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ся её выполнить;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23-27.04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изучить материал о странах Бенилюкса подготовить сообщения с показом местоположении страны и еб столицы на политической карте Европы. Составлять вопросы к викторине по странам Бенилюкса. Работать со взрослыми в магазинах выяснять, какие товары поступают из Бельгии. Голландии, Люксембурга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иллюстративный;  метод проблемного изложения; работа с различными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информации</w:t>
            </w:r>
          </w:p>
          <w:p w:rsidR="00B77465" w:rsidRPr="007639B1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группе; 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широкая мотивационная основа учебной деятельности, включающая 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учитывать выделенные учителем ориентиры 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описывать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достопримечательности стран Бенилюкса по фотографиям, </w:t>
            </w: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выполнять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задания электронного приложения к учебнику</w:t>
            </w:r>
          </w:p>
          <w:p w:rsidR="00B77465" w:rsidRPr="002347E8" w:rsidRDefault="00B77465" w:rsidP="002347E8">
            <w:pPr>
              <w:tabs>
                <w:tab w:val="left" w:pos="231"/>
                <w:tab w:val="center" w:pos="1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презентация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983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 центре Европы.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Страны центра Европы: Германия, Австрия, Швейцария), их столицы флаги, достопримечательности, знаменитые люди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Учащиеся должны  государственное устройство, государственные языки, флаги, достопримечательности. знаменитые люди страны, расположенные в центре Европы, уметь показывать их на карте.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Понимать учебную задачу урока и стремить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ся её выполнить;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рассказывать о своих весенних наблюдениях - - работа в группе;</w:t>
            </w:r>
          </w:p>
          <w:p w:rsidR="00B77465" w:rsidRPr="002347E8" w:rsidRDefault="00B77465" w:rsidP="002C09FC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отвечать на итоговые вопросы и оценивать свои достижения 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30-04.05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со взрослыми; в магазинах выяснять, какие товары поступают из Германии. Австрии, Швейцарии</w:t>
            </w:r>
          </w:p>
          <w:p w:rsidR="00B77465" w:rsidRPr="002C2E86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-ориентация в нравственном содержании и смысле поступков.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узнавать и описывать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достопримечательности по фотографиям, </w:t>
            </w: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выполнять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задания электронного приложения к учебнику</w:t>
            </w:r>
          </w:p>
          <w:p w:rsidR="00B77465" w:rsidRPr="002347E8" w:rsidRDefault="00B77465" w:rsidP="002347E8">
            <w:pPr>
              <w:tabs>
                <w:tab w:val="left" w:pos="245"/>
                <w:tab w:val="center" w:pos="1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презентация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По Франции и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Великобритании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</w:t>
            </w:r>
          </w:p>
        </w:tc>
        <w:tc>
          <w:tcPr>
            <w:tcW w:w="2126" w:type="dxa"/>
            <w:vMerge w:val="restart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Франция и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Великобритания, их местоположение на карте, их столицы, государственное устройство, государственные  символы, достопримечательности. знаменитые люди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Понимать учебную задачу урока и стремить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ся её выполнить;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осваивать приёмы чтения карты;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-учиться правильно показывать объекты на настенной карте.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работать в группе: высказывать предполо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 по вопросам учебника, осуществлять са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отвечать на итоговые вопросы и оценивать свои достижения </w:t>
            </w:r>
            <w:proofErr w:type="spellStart"/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нa</w:t>
            </w:r>
            <w:proofErr w:type="spellEnd"/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уроке.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04.05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 изучения </w:t>
            </w: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изучить материал о Франции, подготовить сообщения с показом местоположения страны и ее столицы на политической карте  Составлять вопросы для викторины о Франции. Работать со взрослыми в магазинах выяснять, какие товары поступают из Франции</w:t>
            </w:r>
          </w:p>
          <w:p w:rsidR="00B77465" w:rsidRPr="002C2E86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социальные, учебно-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 и внешние мотивы;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Регулятивные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tabs>
                <w:tab w:val="left" w:pos="245"/>
                <w:tab w:val="center" w:pos="1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описывать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достопримечательности Франции по фотографиям, 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По Франции и Великобритании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  <w:vMerge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07-11.05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изучения новых знаний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Самостоятельно изучить материал о Великобритании, подготовить сообщения с показом местоположения страны и ее столицы на политической карте Европы Составлять вопросы для викторины о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Великобритании. Работать со взрослыми в магазинах выяснять, какие товары поступают из Великобритании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tabs>
                <w:tab w:val="left" w:pos="245"/>
                <w:tab w:val="center" w:pos="1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описывать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достопримечательности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Великобритании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фотографиям</w:t>
            </w: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выполнять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задания электронного приложения к учебнику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презентация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На юге Европы.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Греция и Италия, их  географическое положение, их столицы, государственное устройство,   достопримечательности. знаменитые люди Учащиеся должны  государственное устройство, государственные языки, флаги, достопримечательности. знаменитые люди страны, расположенные в центре Европы, уметь показывать их на карте</w:t>
            </w:r>
          </w:p>
          <w:p w:rsidR="00B77465" w:rsidRPr="002347E8" w:rsidRDefault="00B77465" w:rsidP="001467E9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работать в группе: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высказывать предполо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 по вопросам учебника, осуществлять са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14-18.05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</w:t>
            </w:r>
            <w:proofErr w:type="spellStart"/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нa</w:t>
            </w:r>
            <w:proofErr w:type="spellEnd"/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политической карте Европы. Составлять вопросы для викторины по Греции и Италии. Работать со взрослыми в магазинах выяснять, какие товары поступают из Греции и Италии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1467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: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целью,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понятиями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-описывать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достопримечательности  Греции и Италии по фотографиям, </w:t>
            </w: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выполнять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задания электронного приложения к учебнику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 знаменитым местам мира.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Отдельные памятники архитектуры и искусства , являющиеся символами стран, в которых они находятся</w:t>
            </w:r>
            <w:r w:rsidR="00146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Тадж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–Махал в Индии, , египетские пирамиды. статуя Свободы в США, здание Сиднейской оперы)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совершить виртуальную экскурсию с помощью Интернета.</w:t>
            </w:r>
          </w:p>
          <w:p w:rsidR="00B77465" w:rsidRPr="002347E8" w:rsidRDefault="00B77465" w:rsidP="002347E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14-18.05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Комбинированный урок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Соотносить памятники архитектуры и искусства с той страной, в которой они находятся. Обсуждать цели международного туризма 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proofErr w:type="spellEnd"/>
            <w:r w:rsidRPr="002C2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иллюстративный</w:t>
            </w:r>
          </w:p>
          <w:p w:rsidR="00B77465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работа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заданий; Коммуникативные УУД:</w:t>
            </w:r>
          </w:p>
          <w:p w:rsidR="00B77465" w:rsidRPr="002347E8" w:rsidRDefault="00B77465" w:rsidP="001467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разные мнения и 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памятники архитектуры и искусства с той страной, в которой они находятся,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Слайдовая презентация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 Проверим себя и оценим свои достижения  за второе полугодие.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знаний и умений. Представление ре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ние адекватной оценки своих достижений — Выполнять тестовые задания учебника;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выступать с подготовленными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сообщениями, иллюстрировать их наглядными материалами; 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—обсуждать выступления учащихся; 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— оценивать свои достижения и достижения других учащихся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21-25.05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Обобщения и систематизации новых знаний</w:t>
            </w:r>
          </w:p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задания, проверять свои знания</w:t>
            </w:r>
          </w:p>
          <w:p w:rsidR="00B77465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Выступать с подготовленными сообщениями, иллюстрировать их наглядными материалами. Обсуждать выступления </w:t>
            </w: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учащихся. Оценивать свои достижения и достижения других учащихся.</w:t>
            </w:r>
          </w:p>
          <w:p w:rsidR="00B77465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 и взаимопроверки знаний, оценки своих достижений;</w:t>
            </w:r>
          </w:p>
          <w:p w:rsidR="00B77465" w:rsidRPr="007639B1" w:rsidRDefault="00B77465" w:rsidP="007639B1">
            <w:pPr>
              <w:spacing w:after="0"/>
            </w:pPr>
            <w:r w:rsidRPr="004656FB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личного отношения к </w:t>
            </w:r>
            <w:proofErr w:type="spellStart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. миру осознание своей этнической принадлежности.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выполнять задания в соответствии с целью урока,  отвечать на поставленные вопросы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Выполнять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тесты с выбором ответа</w:t>
            </w: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 «Кто нас защищает»,  «Экономика родного края»,  «Музей путешествий»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Презентация собственного опыта, проекта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21-25.05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Выступать с подготовленными сообщениями.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  широкая мотивационная основа учебной деятельности, включающая 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23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 перерабатывать  полученную информацию: делать выводы в результате совместной работы всего класса;</w:t>
            </w:r>
          </w:p>
          <w:p w:rsidR="00B77465" w:rsidRPr="002347E8" w:rsidRDefault="00B77465" w:rsidP="002347E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Выступать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подготовленными сообщениями, иллюстрировать их наглядными  материалами,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обсуждать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выступления учащихся,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B77465" w:rsidRPr="002347E8" w:rsidTr="00FE6EFF">
        <w:trPr>
          <w:gridAfter w:val="1"/>
          <w:wAfter w:w="427" w:type="dxa"/>
          <w:trHeight w:val="142"/>
        </w:trPr>
        <w:tc>
          <w:tcPr>
            <w:tcW w:w="548" w:type="dxa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45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проектов  «Кто нас защищает»,  «Экономика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родного края»,  «Музей путешествий»</w:t>
            </w:r>
          </w:p>
        </w:tc>
        <w:tc>
          <w:tcPr>
            <w:tcW w:w="709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</w:t>
            </w:r>
          </w:p>
        </w:tc>
        <w:tc>
          <w:tcPr>
            <w:tcW w:w="2126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Презентация собственного опыта, проекта</w:t>
            </w:r>
          </w:p>
        </w:tc>
        <w:tc>
          <w:tcPr>
            <w:tcW w:w="850" w:type="dxa"/>
          </w:tcPr>
          <w:p w:rsidR="00FE6EFF" w:rsidRPr="00A0271B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A0271B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B77465" w:rsidRPr="002347E8" w:rsidRDefault="00FE6EFF" w:rsidP="00FE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28-31.05</w:t>
            </w:r>
          </w:p>
        </w:tc>
        <w:tc>
          <w:tcPr>
            <w:tcW w:w="851" w:type="dxa"/>
          </w:tcPr>
          <w:p w:rsidR="00B77465" w:rsidRPr="002347E8" w:rsidRDefault="00B77465" w:rsidP="00234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77465" w:rsidRPr="002347E8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  <w:p w:rsidR="00B77465" w:rsidRDefault="00B77465" w:rsidP="00234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с подготовленными сообщениями. иллюстрировать их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наглядными материалами. Обсуждать выступления учащихся. Оценивать свои достижения и достижения других учащихся.</w:t>
            </w:r>
          </w:p>
          <w:p w:rsidR="00B77465" w:rsidRPr="00721544" w:rsidRDefault="00B77465" w:rsidP="00763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исследовательский;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544">
              <w:rPr>
                <w:rFonts w:ascii="Times New Roman" w:hAnsi="Times New Roman" w:cs="Times New Roman"/>
                <w:sz w:val="20"/>
                <w:szCs w:val="20"/>
              </w:rPr>
              <w:t>метод;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иллюстративный</w:t>
            </w:r>
          </w:p>
          <w:p w:rsidR="00B77465" w:rsidRPr="007639B1" w:rsidRDefault="00B77465" w:rsidP="007639B1">
            <w:pPr>
              <w:spacing w:after="0"/>
            </w:pPr>
            <w:r w:rsidRPr="0069375E">
              <w:rPr>
                <w:rFonts w:ascii="Times New Roman" w:hAnsi="Times New Roman" w:cs="Times New Roman"/>
                <w:b/>
                <w:sz w:val="20"/>
                <w:szCs w:val="20"/>
              </w:rPr>
              <w:t>Формы:</w:t>
            </w:r>
            <w:r w:rsidRPr="0072154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фронтальная; работа в группе.</w:t>
            </w:r>
          </w:p>
        </w:tc>
        <w:tc>
          <w:tcPr>
            <w:tcW w:w="2073" w:type="dxa"/>
            <w:gridSpan w:val="3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ориентация в нравственном содержании и смысле поступков. 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моральных норм.</w:t>
            </w:r>
          </w:p>
        </w:tc>
        <w:tc>
          <w:tcPr>
            <w:tcW w:w="1990" w:type="dxa"/>
            <w:gridSpan w:val="2"/>
          </w:tcPr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 xml:space="preserve">-- планировать своё действие в соответствии с поставленной </w:t>
            </w:r>
            <w:r w:rsidRPr="0023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задачей.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77465" w:rsidRPr="002347E8" w:rsidRDefault="00B77465" w:rsidP="002347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45" w:type="dxa"/>
            <w:gridSpan w:val="2"/>
          </w:tcPr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Выступать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подготовленными сообщениями, иллюстрировать их наглядными  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материалами,</w:t>
            </w:r>
          </w:p>
          <w:p w:rsidR="00B77465" w:rsidRPr="002347E8" w:rsidRDefault="00B77465" w:rsidP="002347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47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обсуждать</w:t>
            </w:r>
            <w:r w:rsidRPr="002347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выступления учащихся,</w:t>
            </w:r>
          </w:p>
          <w:p w:rsidR="00B77465" w:rsidRPr="002347E8" w:rsidRDefault="00B77465" w:rsidP="002347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Слайдовая презентация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77465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B77465" w:rsidRPr="002347E8" w:rsidRDefault="00B77465" w:rsidP="00E35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</w:tbl>
    <w:p w:rsidR="00B77465" w:rsidRDefault="00B77465" w:rsidP="002A0DC0">
      <w:pPr>
        <w:pStyle w:val="body"/>
        <w:spacing w:after="0" w:afterAutospacing="0"/>
      </w:pPr>
    </w:p>
    <w:p w:rsidR="00B77465" w:rsidRDefault="00B77465" w:rsidP="002A0DC0">
      <w:pPr>
        <w:pStyle w:val="body"/>
        <w:spacing w:after="0" w:afterAutospacing="0"/>
      </w:pPr>
    </w:p>
    <w:p w:rsidR="00B77465" w:rsidRDefault="00B77465" w:rsidP="002A0DC0">
      <w:pPr>
        <w:pStyle w:val="body"/>
        <w:spacing w:after="0" w:afterAutospacing="0"/>
      </w:pPr>
    </w:p>
    <w:p w:rsidR="00B95984" w:rsidRDefault="00B95984" w:rsidP="002A0DC0">
      <w:pPr>
        <w:pStyle w:val="body"/>
        <w:spacing w:after="0" w:afterAutospacing="0"/>
      </w:pPr>
    </w:p>
    <w:p w:rsidR="00B95984" w:rsidRDefault="00B95984" w:rsidP="002A0DC0">
      <w:pPr>
        <w:pStyle w:val="body"/>
        <w:spacing w:after="0" w:afterAutospacing="0"/>
      </w:pPr>
    </w:p>
    <w:p w:rsidR="00B95984" w:rsidRDefault="00B95984" w:rsidP="002A0DC0">
      <w:pPr>
        <w:pStyle w:val="body"/>
        <w:spacing w:after="0" w:afterAutospacing="0"/>
      </w:pPr>
    </w:p>
    <w:p w:rsidR="00B95984" w:rsidRDefault="00B95984" w:rsidP="002A0DC0">
      <w:pPr>
        <w:pStyle w:val="body"/>
        <w:spacing w:after="0" w:afterAutospacing="0"/>
      </w:pPr>
    </w:p>
    <w:p w:rsidR="00B95984" w:rsidRDefault="00B95984" w:rsidP="002A0DC0">
      <w:pPr>
        <w:pStyle w:val="body"/>
        <w:spacing w:after="0" w:afterAutospacing="0"/>
      </w:pPr>
    </w:p>
    <w:p w:rsidR="00B77465" w:rsidRDefault="00B77465" w:rsidP="002A0DC0">
      <w:pPr>
        <w:pStyle w:val="body"/>
        <w:spacing w:after="0" w:afterAutospacing="0"/>
      </w:pPr>
    </w:p>
    <w:p w:rsidR="00B95984" w:rsidRDefault="00B95984" w:rsidP="002A0DC0">
      <w:pPr>
        <w:pStyle w:val="body"/>
        <w:spacing w:after="0" w:afterAutospacing="0"/>
      </w:pPr>
    </w:p>
    <w:p w:rsidR="00B77465" w:rsidRPr="00AC4AE2" w:rsidRDefault="00B77465" w:rsidP="002347E8">
      <w:pPr>
        <w:autoSpaceDE w:val="0"/>
        <w:autoSpaceDN w:val="0"/>
        <w:adjustRightInd w:val="0"/>
        <w:spacing w:after="0" w:line="240" w:lineRule="auto"/>
        <w:ind w:right="1247" w:firstLine="29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C4AE2">
        <w:rPr>
          <w:rFonts w:ascii="Times New Roman" w:hAnsi="Times New Roman" w:cs="Times New Roman"/>
          <w:b/>
          <w:bCs/>
          <w:sz w:val="24"/>
          <w:szCs w:val="24"/>
        </w:rPr>
        <w:t>. Описание материально-технического оборудования и учебно-методического обеспечения</w:t>
      </w:r>
    </w:p>
    <w:p w:rsidR="00B77465" w:rsidRPr="00AC4AE2" w:rsidRDefault="00B77465" w:rsidP="0024061E">
      <w:pPr>
        <w:autoSpaceDE w:val="0"/>
        <w:autoSpaceDN w:val="0"/>
        <w:adjustRightInd w:val="0"/>
        <w:spacing w:after="0" w:line="240" w:lineRule="auto"/>
        <w:ind w:left="1247" w:right="1247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465" w:rsidRPr="00AC4AE2" w:rsidRDefault="00B77465" w:rsidP="00240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 xml:space="preserve">В календарно-тематическом планировании в разделе ИКТ и </w:t>
      </w:r>
      <w:proofErr w:type="spellStart"/>
      <w:r w:rsidRPr="00AC4AE2">
        <w:rPr>
          <w:rFonts w:ascii="Times New Roman" w:hAnsi="Times New Roman" w:cs="Times New Roman"/>
          <w:b/>
          <w:bCs/>
          <w:sz w:val="24"/>
          <w:szCs w:val="24"/>
        </w:rPr>
        <w:t>медиаресурсы</w:t>
      </w:r>
      <w:proofErr w:type="spellEnd"/>
      <w:r w:rsidRPr="00AC4AE2">
        <w:rPr>
          <w:rFonts w:ascii="Times New Roman" w:hAnsi="Times New Roman" w:cs="Times New Roman"/>
          <w:b/>
          <w:bCs/>
          <w:sz w:val="24"/>
          <w:szCs w:val="24"/>
        </w:rPr>
        <w:t xml:space="preserve"> номерами указаны сведения об использовании следующего учебно-лабораторного оборудования: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Библиографический список методических и учебных пособий:</w:t>
      </w:r>
    </w:p>
    <w:p w:rsidR="00B77465" w:rsidRDefault="00B77465" w:rsidP="0083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14E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B77465" w:rsidRDefault="00B77465" w:rsidP="0083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1.1Сборник рабочих программ «Школа России»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А.А.Плешаков,авторы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: С.В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, Г.В. Бельтюкова и другие , </w:t>
      </w:r>
    </w:p>
    <w:p w:rsidR="00B77465" w:rsidRDefault="00B77465" w:rsidP="0055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Москва «Просвещение» 2011г</w:t>
      </w:r>
    </w:p>
    <w:p w:rsidR="00B77465" w:rsidRPr="00AC4AE2" w:rsidRDefault="00B77465" w:rsidP="0055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1.2Учебник </w:t>
      </w:r>
      <w:r w:rsidRPr="00AC4A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Окружающий мир» </w:t>
      </w:r>
      <w:r w:rsidRPr="00AC4AE2">
        <w:rPr>
          <w:rFonts w:ascii="Times New Roman" w:hAnsi="Times New Roman" w:cs="Times New Roman"/>
          <w:sz w:val="24"/>
          <w:szCs w:val="24"/>
        </w:rPr>
        <w:t xml:space="preserve">для 3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AC4AE2">
        <w:rPr>
          <w:rFonts w:ascii="Times New Roman" w:hAnsi="Times New Roman" w:cs="Times New Roman"/>
          <w:sz w:val="24"/>
          <w:szCs w:val="24"/>
        </w:rPr>
        <w:t>: в 2 ч. /. – М. : Просвещение, 2013</w:t>
      </w:r>
    </w:p>
    <w:p w:rsidR="00B77465" w:rsidRDefault="00B77465" w:rsidP="0083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 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6072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Окружающий мир»3 класс</w:t>
      </w:r>
      <w:r w:rsidRPr="00607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-учебное пособие для учащихся общеобразовательных</w:t>
      </w:r>
    </w:p>
    <w:p w:rsidR="00B77465" w:rsidRDefault="00B77465" w:rsidP="0083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учреждений</w:t>
      </w:r>
      <w:r w:rsidRPr="006072CD">
        <w:rPr>
          <w:rFonts w:ascii="Times New Roman" w:hAnsi="Times New Roman" w:cs="Times New Roman"/>
          <w:sz w:val="24"/>
          <w:szCs w:val="24"/>
        </w:rPr>
        <w:t xml:space="preserve"> – М. : Просвещение, 2013 </w:t>
      </w:r>
    </w:p>
    <w:p w:rsidR="00B77465" w:rsidRPr="006072CD" w:rsidRDefault="00B77465" w:rsidP="0083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 Электронное приложение к учебнику </w:t>
      </w:r>
      <w:proofErr w:type="spellStart"/>
      <w:r w:rsidRPr="00AC4AE2">
        <w:rPr>
          <w:rFonts w:ascii="Times New Roman" w:hAnsi="Times New Roman" w:cs="Times New Roman"/>
          <w:sz w:val="24"/>
          <w:szCs w:val="24"/>
        </w:rPr>
        <w:t>А.А.Плешаков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«Окружающий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мир»</w:t>
      </w:r>
      <w:r w:rsidRPr="00AC4AE2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r w:rsidRPr="00AC4AE2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4AE2">
        <w:rPr>
          <w:rFonts w:ascii="Times New Roman" w:hAnsi="Times New Roman" w:cs="Times New Roman"/>
          <w:sz w:val="24"/>
          <w:szCs w:val="24"/>
        </w:rPr>
        <w:t xml:space="preserve"> 2013г</w:t>
      </w:r>
    </w:p>
    <w:p w:rsidR="00B77465" w:rsidRDefault="00B77465" w:rsidP="00830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345">
        <w:rPr>
          <w:rFonts w:ascii="Times New Roman" w:hAnsi="Times New Roman" w:cs="Times New Roman"/>
          <w:b/>
          <w:bCs/>
          <w:sz w:val="24"/>
          <w:szCs w:val="24"/>
        </w:rPr>
        <w:t>Ким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B77465" w:rsidRPr="00557C56" w:rsidRDefault="00B77465" w:rsidP="00830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1.5А.А. Плешаков </w:t>
      </w:r>
      <w:r w:rsidRPr="006072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мир. Тесты»3 класс учебное пособие для учащихся общеобразовательных</w:t>
      </w:r>
    </w:p>
    <w:p w:rsidR="00B77465" w:rsidRDefault="00B77465" w:rsidP="0083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учреждений</w:t>
      </w:r>
      <w:r w:rsidRPr="006072CD">
        <w:rPr>
          <w:rFonts w:ascii="Times New Roman" w:hAnsi="Times New Roman" w:cs="Times New Roman"/>
          <w:sz w:val="24"/>
          <w:szCs w:val="24"/>
        </w:rPr>
        <w:t xml:space="preserve"> – М. : Просвещение, 2013 </w:t>
      </w:r>
    </w:p>
    <w:p w:rsidR="00B77465" w:rsidRPr="006072CD" w:rsidRDefault="00B77465" w:rsidP="0083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2. Оборудование</w:t>
      </w:r>
      <w:r w:rsidRPr="00AC4AE2">
        <w:rPr>
          <w:rFonts w:ascii="Times New Roman" w:hAnsi="Times New Roman" w:cs="Times New Roman"/>
          <w:sz w:val="24"/>
          <w:szCs w:val="24"/>
        </w:rPr>
        <w:t>: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- ученические  двухместные столы с комплектом стульев; 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- стол учительский с тумбой;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- шкафы для хранения учебников, дидактических материалов, пособий и пр.; 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- настенные доски для вывешивания иллюстративного материала; 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- классная доска с набором приспособлений для крепления таблиц и картинок;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- настенная магнитная доска;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-проектор мультимедийный с креплением и кабелем 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 -принтер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. </w:t>
      </w:r>
      <w:r w:rsidR="00B77465" w:rsidRPr="00AC4AE2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и учебно-лабораторное оборудование кабинета географии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компас школьный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глобус Земли физический лабораторный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гербарий для курса географии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коллекция «Минералы и горные породы»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коллекция полезных ископаемых</w:t>
      </w:r>
    </w:p>
    <w:p w:rsidR="00B77465" w:rsidRPr="00AC4AE2" w:rsidRDefault="00B77465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AE2">
        <w:rPr>
          <w:rFonts w:ascii="Times New Roman" w:hAnsi="Times New Roman" w:cs="Times New Roman"/>
          <w:b/>
          <w:bCs/>
          <w:sz w:val="24"/>
          <w:szCs w:val="24"/>
        </w:rPr>
        <w:t>6 Дидактические материалы: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4.6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глобус физический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гербарий для начальной школы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 </w:t>
      </w:r>
      <w:r w:rsidR="00B77465" w:rsidRPr="00AC4AE2">
        <w:rPr>
          <w:rFonts w:ascii="Times New Roman" w:hAnsi="Times New Roman" w:cs="Times New Roman"/>
          <w:sz w:val="24"/>
          <w:szCs w:val="24"/>
        </w:rPr>
        <w:t>учебная карта « Карта мира»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4.9 </w:t>
      </w:r>
      <w:r w:rsidR="00B77465" w:rsidRPr="00AC4AE2">
        <w:rPr>
          <w:rFonts w:ascii="Times New Roman" w:hAnsi="Times New Roman" w:cs="Times New Roman"/>
          <w:sz w:val="24"/>
          <w:szCs w:val="24"/>
        </w:rPr>
        <w:t>учебная карта « Природные зоны России»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5.0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учебная карта «Карта полушарий»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учебная карта « Российская Федерация»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учебная карта « Киевская Русь»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муляжи овощей, грибов, фруктов</w:t>
      </w:r>
    </w:p>
    <w:p w:rsidR="00B77465" w:rsidRPr="00AC4AE2" w:rsidRDefault="002D6EBE" w:rsidP="00830210">
      <w:pPr>
        <w:shd w:val="clear" w:color="auto" w:fill="FFFFFF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</w:t>
      </w:r>
      <w:r w:rsidR="00B77465" w:rsidRPr="00AC4AE2">
        <w:rPr>
          <w:rFonts w:ascii="Times New Roman" w:hAnsi="Times New Roman" w:cs="Times New Roman"/>
          <w:sz w:val="24"/>
          <w:szCs w:val="24"/>
        </w:rPr>
        <w:t xml:space="preserve"> коллекция полезных ископаемых</w:t>
      </w:r>
    </w:p>
    <w:sectPr w:rsidR="00B77465" w:rsidRPr="00AC4AE2" w:rsidSect="00090D2F">
      <w:pgSz w:w="16838" w:h="11906" w:orient="landscape"/>
      <w:pgMar w:top="1440" w:right="108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B13"/>
    <w:multiLevelType w:val="hybridMultilevel"/>
    <w:tmpl w:val="6F266640"/>
    <w:lvl w:ilvl="0" w:tplc="B7F48D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D2D68"/>
    <w:multiLevelType w:val="hybridMultilevel"/>
    <w:tmpl w:val="2CC28AF8"/>
    <w:lvl w:ilvl="0" w:tplc="4D34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F2BCF"/>
    <w:multiLevelType w:val="hybridMultilevel"/>
    <w:tmpl w:val="A1523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6D88"/>
    <w:multiLevelType w:val="hybridMultilevel"/>
    <w:tmpl w:val="C7C428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1607F0"/>
    <w:multiLevelType w:val="hybridMultilevel"/>
    <w:tmpl w:val="87369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0CF"/>
    <w:multiLevelType w:val="hybridMultilevel"/>
    <w:tmpl w:val="229E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F753F5"/>
    <w:multiLevelType w:val="hybridMultilevel"/>
    <w:tmpl w:val="2CC28AF8"/>
    <w:lvl w:ilvl="0" w:tplc="4D34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4F3C25"/>
    <w:multiLevelType w:val="hybridMultilevel"/>
    <w:tmpl w:val="92F4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414D"/>
    <w:multiLevelType w:val="hybridMultilevel"/>
    <w:tmpl w:val="2CC28AF8"/>
    <w:lvl w:ilvl="0" w:tplc="4D34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844F69"/>
    <w:multiLevelType w:val="hybridMultilevel"/>
    <w:tmpl w:val="DECCF914"/>
    <w:lvl w:ilvl="0" w:tplc="D91C96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DC45A3"/>
    <w:multiLevelType w:val="hybridMultilevel"/>
    <w:tmpl w:val="70C2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417036"/>
    <w:multiLevelType w:val="hybridMultilevel"/>
    <w:tmpl w:val="289C4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7D83"/>
    <w:multiLevelType w:val="hybridMultilevel"/>
    <w:tmpl w:val="2CC28AF8"/>
    <w:lvl w:ilvl="0" w:tplc="4D34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E2E5C"/>
    <w:multiLevelType w:val="multilevel"/>
    <w:tmpl w:val="D97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94875"/>
    <w:multiLevelType w:val="multilevel"/>
    <w:tmpl w:val="F53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494146"/>
    <w:multiLevelType w:val="hybridMultilevel"/>
    <w:tmpl w:val="A532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866E11"/>
    <w:multiLevelType w:val="hybridMultilevel"/>
    <w:tmpl w:val="2CC28AF8"/>
    <w:lvl w:ilvl="0" w:tplc="4D34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DB7AD4"/>
    <w:multiLevelType w:val="hybridMultilevel"/>
    <w:tmpl w:val="B46C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6DC9"/>
    <w:multiLevelType w:val="hybridMultilevel"/>
    <w:tmpl w:val="BE845394"/>
    <w:lvl w:ilvl="0" w:tplc="B3962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A26922"/>
    <w:multiLevelType w:val="hybridMultilevel"/>
    <w:tmpl w:val="0A4AF6FE"/>
    <w:lvl w:ilvl="0" w:tplc="1D525C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551A95"/>
    <w:multiLevelType w:val="hybridMultilevel"/>
    <w:tmpl w:val="2CC28AF8"/>
    <w:lvl w:ilvl="0" w:tplc="4D34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420D0D"/>
    <w:multiLevelType w:val="hybridMultilevel"/>
    <w:tmpl w:val="2CC28AF8"/>
    <w:lvl w:ilvl="0" w:tplc="4D34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8"/>
  </w:num>
  <w:num w:numId="9">
    <w:abstractNumId w:val="9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</w:num>
  <w:num w:numId="14">
    <w:abstractNumId w:val="1"/>
  </w:num>
  <w:num w:numId="15">
    <w:abstractNumId w:val="16"/>
  </w:num>
  <w:num w:numId="16">
    <w:abstractNumId w:val="20"/>
  </w:num>
  <w:num w:numId="17">
    <w:abstractNumId w:val="6"/>
  </w:num>
  <w:num w:numId="18">
    <w:abstractNumId w:val="10"/>
  </w:num>
  <w:num w:numId="19">
    <w:abstractNumId w:val="15"/>
  </w:num>
  <w:num w:numId="20">
    <w:abstractNumId w:val="5"/>
  </w:num>
  <w:num w:numId="21">
    <w:abstractNumId w:val="17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3710"/>
    <w:rsid w:val="0000600F"/>
    <w:rsid w:val="00007863"/>
    <w:rsid w:val="00013718"/>
    <w:rsid w:val="00025013"/>
    <w:rsid w:val="0003529B"/>
    <w:rsid w:val="0003727A"/>
    <w:rsid w:val="000634A0"/>
    <w:rsid w:val="00070901"/>
    <w:rsid w:val="00075933"/>
    <w:rsid w:val="00083297"/>
    <w:rsid w:val="0008475A"/>
    <w:rsid w:val="00090D2F"/>
    <w:rsid w:val="000953B8"/>
    <w:rsid w:val="000B04F1"/>
    <w:rsid w:val="000B3886"/>
    <w:rsid w:val="000C2048"/>
    <w:rsid w:val="000C2A6E"/>
    <w:rsid w:val="000D4518"/>
    <w:rsid w:val="000D6FD2"/>
    <w:rsid w:val="000E6633"/>
    <w:rsid w:val="000F63DD"/>
    <w:rsid w:val="00101F39"/>
    <w:rsid w:val="001024E5"/>
    <w:rsid w:val="00143972"/>
    <w:rsid w:val="001467E9"/>
    <w:rsid w:val="00166245"/>
    <w:rsid w:val="0017388F"/>
    <w:rsid w:val="00173CCA"/>
    <w:rsid w:val="001874DC"/>
    <w:rsid w:val="00195224"/>
    <w:rsid w:val="00197EB9"/>
    <w:rsid w:val="001B2E29"/>
    <w:rsid w:val="001C3345"/>
    <w:rsid w:val="001E5026"/>
    <w:rsid w:val="002056C4"/>
    <w:rsid w:val="00214554"/>
    <w:rsid w:val="0022275D"/>
    <w:rsid w:val="00232E47"/>
    <w:rsid w:val="002347E8"/>
    <w:rsid w:val="00236BD8"/>
    <w:rsid w:val="00236D98"/>
    <w:rsid w:val="0024061E"/>
    <w:rsid w:val="00240BB0"/>
    <w:rsid w:val="00254A52"/>
    <w:rsid w:val="0025714E"/>
    <w:rsid w:val="00267FE2"/>
    <w:rsid w:val="002A0DC0"/>
    <w:rsid w:val="002A7B87"/>
    <w:rsid w:val="002B3AAA"/>
    <w:rsid w:val="002B5C40"/>
    <w:rsid w:val="002C09FC"/>
    <w:rsid w:val="002C2E86"/>
    <w:rsid w:val="002C5882"/>
    <w:rsid w:val="002C71C8"/>
    <w:rsid w:val="002D2DE9"/>
    <w:rsid w:val="002D3544"/>
    <w:rsid w:val="002D43CC"/>
    <w:rsid w:val="002D6EBE"/>
    <w:rsid w:val="002E7689"/>
    <w:rsid w:val="003026CC"/>
    <w:rsid w:val="00312A63"/>
    <w:rsid w:val="00337835"/>
    <w:rsid w:val="00346252"/>
    <w:rsid w:val="00353675"/>
    <w:rsid w:val="003671F4"/>
    <w:rsid w:val="00387254"/>
    <w:rsid w:val="00393DB5"/>
    <w:rsid w:val="003C3119"/>
    <w:rsid w:val="003D43DA"/>
    <w:rsid w:val="003D6E96"/>
    <w:rsid w:val="003E23E1"/>
    <w:rsid w:val="004027F5"/>
    <w:rsid w:val="00412ABB"/>
    <w:rsid w:val="00420145"/>
    <w:rsid w:val="004214C7"/>
    <w:rsid w:val="00452E68"/>
    <w:rsid w:val="0045336E"/>
    <w:rsid w:val="00464F15"/>
    <w:rsid w:val="004656FB"/>
    <w:rsid w:val="004723ED"/>
    <w:rsid w:val="0047677C"/>
    <w:rsid w:val="00484CF3"/>
    <w:rsid w:val="00490E27"/>
    <w:rsid w:val="00496338"/>
    <w:rsid w:val="0049673A"/>
    <w:rsid w:val="004A0567"/>
    <w:rsid w:val="004A474F"/>
    <w:rsid w:val="004B14E2"/>
    <w:rsid w:val="004B71D9"/>
    <w:rsid w:val="004C0E51"/>
    <w:rsid w:val="004E0607"/>
    <w:rsid w:val="004F5663"/>
    <w:rsid w:val="004F7666"/>
    <w:rsid w:val="00515939"/>
    <w:rsid w:val="0052467E"/>
    <w:rsid w:val="00532DDB"/>
    <w:rsid w:val="00557C56"/>
    <w:rsid w:val="00566224"/>
    <w:rsid w:val="00566EC8"/>
    <w:rsid w:val="00570000"/>
    <w:rsid w:val="00577E2A"/>
    <w:rsid w:val="005802AF"/>
    <w:rsid w:val="00592A66"/>
    <w:rsid w:val="00594289"/>
    <w:rsid w:val="005A1526"/>
    <w:rsid w:val="005A3544"/>
    <w:rsid w:val="005D269A"/>
    <w:rsid w:val="005D3405"/>
    <w:rsid w:val="0060406C"/>
    <w:rsid w:val="006072CD"/>
    <w:rsid w:val="00651B9C"/>
    <w:rsid w:val="00677A45"/>
    <w:rsid w:val="00687229"/>
    <w:rsid w:val="00687F2E"/>
    <w:rsid w:val="00690FC0"/>
    <w:rsid w:val="0069375E"/>
    <w:rsid w:val="00693E5C"/>
    <w:rsid w:val="006B1A92"/>
    <w:rsid w:val="006B2559"/>
    <w:rsid w:val="006C4366"/>
    <w:rsid w:val="006D3D3C"/>
    <w:rsid w:val="006E0CE2"/>
    <w:rsid w:val="0070090F"/>
    <w:rsid w:val="0070565A"/>
    <w:rsid w:val="00721544"/>
    <w:rsid w:val="007320DE"/>
    <w:rsid w:val="0073501F"/>
    <w:rsid w:val="00743FEB"/>
    <w:rsid w:val="00757E09"/>
    <w:rsid w:val="007639B1"/>
    <w:rsid w:val="007654C9"/>
    <w:rsid w:val="007773C1"/>
    <w:rsid w:val="007B2798"/>
    <w:rsid w:val="007B72CD"/>
    <w:rsid w:val="007C7E01"/>
    <w:rsid w:val="007D47BD"/>
    <w:rsid w:val="007E1294"/>
    <w:rsid w:val="007E150C"/>
    <w:rsid w:val="007E5A9B"/>
    <w:rsid w:val="00814736"/>
    <w:rsid w:val="00816E1B"/>
    <w:rsid w:val="00825FC0"/>
    <w:rsid w:val="00830210"/>
    <w:rsid w:val="00842835"/>
    <w:rsid w:val="00883949"/>
    <w:rsid w:val="00885021"/>
    <w:rsid w:val="008A7F23"/>
    <w:rsid w:val="008E3D6F"/>
    <w:rsid w:val="008E40BC"/>
    <w:rsid w:val="00900D7B"/>
    <w:rsid w:val="009045FE"/>
    <w:rsid w:val="00907779"/>
    <w:rsid w:val="0094603B"/>
    <w:rsid w:val="00952A5B"/>
    <w:rsid w:val="00967721"/>
    <w:rsid w:val="00991140"/>
    <w:rsid w:val="009922CF"/>
    <w:rsid w:val="00996589"/>
    <w:rsid w:val="00996682"/>
    <w:rsid w:val="009977B0"/>
    <w:rsid w:val="009A03BA"/>
    <w:rsid w:val="009A53DF"/>
    <w:rsid w:val="009B138B"/>
    <w:rsid w:val="009B358D"/>
    <w:rsid w:val="009C6382"/>
    <w:rsid w:val="009C7C13"/>
    <w:rsid w:val="009D212B"/>
    <w:rsid w:val="009D420F"/>
    <w:rsid w:val="009F20DE"/>
    <w:rsid w:val="009F2ECD"/>
    <w:rsid w:val="009F3731"/>
    <w:rsid w:val="009F5B2B"/>
    <w:rsid w:val="00A03C45"/>
    <w:rsid w:val="00A10B7B"/>
    <w:rsid w:val="00A111E4"/>
    <w:rsid w:val="00A1446A"/>
    <w:rsid w:val="00A24245"/>
    <w:rsid w:val="00A31EC6"/>
    <w:rsid w:val="00A51413"/>
    <w:rsid w:val="00A57948"/>
    <w:rsid w:val="00A60476"/>
    <w:rsid w:val="00A765ED"/>
    <w:rsid w:val="00A96C06"/>
    <w:rsid w:val="00AB3103"/>
    <w:rsid w:val="00AB54E2"/>
    <w:rsid w:val="00AC438A"/>
    <w:rsid w:val="00AC4AE2"/>
    <w:rsid w:val="00AC77B1"/>
    <w:rsid w:val="00AD1F7C"/>
    <w:rsid w:val="00AE6CCC"/>
    <w:rsid w:val="00B14CDC"/>
    <w:rsid w:val="00B16788"/>
    <w:rsid w:val="00B47D0B"/>
    <w:rsid w:val="00B51A38"/>
    <w:rsid w:val="00B53A2E"/>
    <w:rsid w:val="00B72095"/>
    <w:rsid w:val="00B72B9B"/>
    <w:rsid w:val="00B77465"/>
    <w:rsid w:val="00B91C87"/>
    <w:rsid w:val="00B943E4"/>
    <w:rsid w:val="00B95984"/>
    <w:rsid w:val="00BB47F8"/>
    <w:rsid w:val="00BB7A7F"/>
    <w:rsid w:val="00BC2F7A"/>
    <w:rsid w:val="00BC33D9"/>
    <w:rsid w:val="00BC3EAD"/>
    <w:rsid w:val="00BD6595"/>
    <w:rsid w:val="00BF1025"/>
    <w:rsid w:val="00C038A7"/>
    <w:rsid w:val="00C14A75"/>
    <w:rsid w:val="00C16E70"/>
    <w:rsid w:val="00C27CB3"/>
    <w:rsid w:val="00C3259C"/>
    <w:rsid w:val="00C372E4"/>
    <w:rsid w:val="00C4373D"/>
    <w:rsid w:val="00C50CB8"/>
    <w:rsid w:val="00C50EAF"/>
    <w:rsid w:val="00C56EE9"/>
    <w:rsid w:val="00C76606"/>
    <w:rsid w:val="00C80BBB"/>
    <w:rsid w:val="00C82DC8"/>
    <w:rsid w:val="00C9353B"/>
    <w:rsid w:val="00CC523B"/>
    <w:rsid w:val="00CD63EA"/>
    <w:rsid w:val="00CE0B79"/>
    <w:rsid w:val="00CE4C1F"/>
    <w:rsid w:val="00D1464A"/>
    <w:rsid w:val="00D37C54"/>
    <w:rsid w:val="00D43DE1"/>
    <w:rsid w:val="00D458C8"/>
    <w:rsid w:val="00D56397"/>
    <w:rsid w:val="00D56F48"/>
    <w:rsid w:val="00D60067"/>
    <w:rsid w:val="00D90281"/>
    <w:rsid w:val="00D97387"/>
    <w:rsid w:val="00DA3A33"/>
    <w:rsid w:val="00DB3710"/>
    <w:rsid w:val="00DB717E"/>
    <w:rsid w:val="00DD322B"/>
    <w:rsid w:val="00DD5CB4"/>
    <w:rsid w:val="00DE030F"/>
    <w:rsid w:val="00DE311D"/>
    <w:rsid w:val="00E267EB"/>
    <w:rsid w:val="00E35B98"/>
    <w:rsid w:val="00E367F4"/>
    <w:rsid w:val="00E62472"/>
    <w:rsid w:val="00E64303"/>
    <w:rsid w:val="00E67161"/>
    <w:rsid w:val="00E77FDA"/>
    <w:rsid w:val="00E84BF0"/>
    <w:rsid w:val="00E91C59"/>
    <w:rsid w:val="00EC4CC4"/>
    <w:rsid w:val="00EE343E"/>
    <w:rsid w:val="00EE5D3A"/>
    <w:rsid w:val="00F0748E"/>
    <w:rsid w:val="00F2576C"/>
    <w:rsid w:val="00F32919"/>
    <w:rsid w:val="00F41CFB"/>
    <w:rsid w:val="00F42755"/>
    <w:rsid w:val="00F51536"/>
    <w:rsid w:val="00F53E93"/>
    <w:rsid w:val="00F67CC5"/>
    <w:rsid w:val="00F7339A"/>
    <w:rsid w:val="00F74BE9"/>
    <w:rsid w:val="00F77FD4"/>
    <w:rsid w:val="00F82AD2"/>
    <w:rsid w:val="00FA553B"/>
    <w:rsid w:val="00FC4CEF"/>
    <w:rsid w:val="00FD66BF"/>
    <w:rsid w:val="00FE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E77E7AB"/>
  <w15:docId w15:val="{5E99AA2B-20D8-47AF-ACFF-B9DB0E23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1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61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061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406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4061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61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4061E"/>
    <w:rPr>
      <w:rFonts w:ascii="Arial" w:hAnsi="Arial" w:cs="Arial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4061E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24061E"/>
    <w:rPr>
      <w:rFonts w:ascii="Cambria" w:hAnsi="Cambria" w:cs="Cambria"/>
      <w:color w:val="404040"/>
      <w:sz w:val="20"/>
      <w:szCs w:val="20"/>
    </w:rPr>
  </w:style>
  <w:style w:type="paragraph" w:customStyle="1" w:styleId="u-2-msonormal">
    <w:name w:val="u-2-msonormal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4061E"/>
    <w:pPr>
      <w:ind w:left="720"/>
    </w:pPr>
  </w:style>
  <w:style w:type="character" w:styleId="a4">
    <w:name w:val="Hyperlink"/>
    <w:basedOn w:val="a0"/>
    <w:uiPriority w:val="99"/>
    <w:rsid w:val="0024061E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24061E"/>
    <w:rPr>
      <w:rFonts w:cs="Times New Roman"/>
      <w:i/>
      <w:iCs/>
    </w:rPr>
  </w:style>
  <w:style w:type="paragraph" w:customStyle="1" w:styleId="body">
    <w:name w:val="body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4061E"/>
    <w:rPr>
      <w:rFonts w:ascii="Times New Roman" w:hAnsi="Times New Roman"/>
      <w:b/>
      <w:sz w:val="22"/>
    </w:rPr>
  </w:style>
  <w:style w:type="paragraph" w:styleId="a5">
    <w:name w:val="No Spacing"/>
    <w:link w:val="a6"/>
    <w:uiPriority w:val="99"/>
    <w:qFormat/>
    <w:rsid w:val="0024061E"/>
    <w:rPr>
      <w:rFonts w:eastAsia="Times New Roman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24061E"/>
    <w:rPr>
      <w:rFonts w:eastAsia="Times New Roman" w:cs="Calibri"/>
      <w:sz w:val="22"/>
      <w:szCs w:val="22"/>
      <w:lang w:val="ru-RU" w:eastAsia="ru-RU" w:bidi="ar-SA"/>
    </w:rPr>
  </w:style>
  <w:style w:type="character" w:styleId="a7">
    <w:name w:val="Strong"/>
    <w:basedOn w:val="a0"/>
    <w:uiPriority w:val="99"/>
    <w:qFormat/>
    <w:rsid w:val="0024061E"/>
    <w:rPr>
      <w:rFonts w:cs="Times New Roman"/>
      <w:b/>
      <w:bCs/>
    </w:rPr>
  </w:style>
  <w:style w:type="paragraph" w:styleId="a8">
    <w:name w:val="Normal (Web)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406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Стиль"/>
    <w:uiPriority w:val="99"/>
    <w:rsid w:val="002406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b">
    <w:name w:val="Emphasis"/>
    <w:basedOn w:val="a0"/>
    <w:uiPriority w:val="99"/>
    <w:qFormat/>
    <w:rsid w:val="0024061E"/>
    <w:rPr>
      <w:rFonts w:cs="Times New Roman"/>
      <w:i/>
      <w:iCs/>
    </w:rPr>
  </w:style>
  <w:style w:type="paragraph" w:customStyle="1" w:styleId="c3">
    <w:name w:val="c3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4061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4061E"/>
    <w:rPr>
      <w:rFonts w:cs="Times New Roman"/>
    </w:rPr>
  </w:style>
  <w:style w:type="character" w:customStyle="1" w:styleId="c6">
    <w:name w:val="c6"/>
    <w:basedOn w:val="a0"/>
    <w:uiPriority w:val="99"/>
    <w:rsid w:val="0024061E"/>
    <w:rPr>
      <w:rFonts w:cs="Times New Roman"/>
    </w:rPr>
  </w:style>
  <w:style w:type="paragraph" w:styleId="ac">
    <w:name w:val="Body Text Indent"/>
    <w:basedOn w:val="a"/>
    <w:link w:val="ad"/>
    <w:uiPriority w:val="99"/>
    <w:rsid w:val="0024061E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4061E"/>
    <w:rPr>
      <w:rFonts w:ascii="Calibri" w:hAnsi="Calibri" w:cs="Calibri"/>
      <w:lang w:eastAsia="ru-RU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24061E"/>
    <w:rPr>
      <w:rFonts w:ascii="Calibri" w:hAnsi="Calibri"/>
      <w:sz w:val="20"/>
      <w:lang w:eastAsia="ru-RU"/>
    </w:rPr>
  </w:style>
  <w:style w:type="paragraph" w:styleId="ae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"/>
    <w:uiPriority w:val="99"/>
    <w:rsid w:val="0024061E"/>
    <w:pPr>
      <w:spacing w:after="120"/>
    </w:pPr>
    <w:rPr>
      <w:sz w:val="20"/>
      <w:szCs w:val="20"/>
      <w:lang w:eastAsia="ru-RU"/>
    </w:rPr>
  </w:style>
  <w:style w:type="character" w:customStyle="1" w:styleId="BodyTextChar1">
    <w:name w:val="Body Text Char1"/>
    <w:aliases w:val="Основной текст Знак Знак Знак Знак Знак Char1,Основной текст Знак Знак Знак Знак Char1,Основной текст Знак Знак Знак Char1"/>
    <w:basedOn w:val="a0"/>
    <w:uiPriority w:val="99"/>
    <w:semiHidden/>
    <w:locked/>
    <w:rsid w:val="0024061E"/>
    <w:rPr>
      <w:rFonts w:cs="Calibri"/>
      <w:lang w:eastAsia="en-US"/>
    </w:rPr>
  </w:style>
  <w:style w:type="character" w:customStyle="1" w:styleId="af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e"/>
    <w:uiPriority w:val="99"/>
    <w:locked/>
    <w:rsid w:val="0024061E"/>
    <w:rPr>
      <w:rFonts w:ascii="Calibri" w:hAnsi="Calibri" w:cs="Calibri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406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061E"/>
    <w:rPr>
      <w:rFonts w:ascii="Calibri" w:hAnsi="Calibri" w:cs="Calibri"/>
    </w:rPr>
  </w:style>
  <w:style w:type="paragraph" w:styleId="23">
    <w:name w:val="Body Text 2"/>
    <w:basedOn w:val="a"/>
    <w:link w:val="24"/>
    <w:uiPriority w:val="99"/>
    <w:rsid w:val="002406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24061E"/>
    <w:rPr>
      <w:rFonts w:ascii="Times New Roman" w:hAnsi="Times New Roman" w:cs="Times New Roman"/>
      <w:sz w:val="24"/>
      <w:szCs w:val="24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24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uiPriority w:val="99"/>
    <w:locked/>
    <w:rsid w:val="0024061E"/>
    <w:rPr>
      <w:rFonts w:ascii="Courier New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"/>
    <w:basedOn w:val="a0"/>
    <w:uiPriority w:val="99"/>
    <w:semiHidden/>
    <w:locked/>
    <w:rsid w:val="0024061E"/>
    <w:rPr>
      <w:rFonts w:ascii="Consolas" w:hAnsi="Consolas" w:cs="Consolas"/>
      <w:sz w:val="20"/>
      <w:szCs w:val="20"/>
    </w:rPr>
  </w:style>
  <w:style w:type="paragraph" w:customStyle="1" w:styleId="3">
    <w:name w:val="Заголовок 3+"/>
    <w:basedOn w:val="a"/>
    <w:uiPriority w:val="99"/>
    <w:rsid w:val="0024061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bullet1gif">
    <w:name w:val="msonormalbullet1.gif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66">
    <w:name w:val="c19 c66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75c83">
    <w:name w:val="c19 c75 c83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24061E"/>
    <w:rPr>
      <w:rFonts w:cs="Times New Roman"/>
    </w:rPr>
  </w:style>
  <w:style w:type="character" w:customStyle="1" w:styleId="c24c6">
    <w:name w:val="c24 c6"/>
    <w:basedOn w:val="a0"/>
    <w:uiPriority w:val="99"/>
    <w:rsid w:val="0024061E"/>
    <w:rPr>
      <w:rFonts w:cs="Times New Roman"/>
    </w:rPr>
  </w:style>
  <w:style w:type="paragraph" w:customStyle="1" w:styleId="c19c75">
    <w:name w:val="c19 c75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06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line number"/>
    <w:basedOn w:val="a0"/>
    <w:uiPriority w:val="99"/>
    <w:rsid w:val="0024061E"/>
    <w:rPr>
      <w:rFonts w:cs="Times New Roman"/>
    </w:rPr>
  </w:style>
  <w:style w:type="character" w:styleId="HTML3">
    <w:name w:val="HTML Sample"/>
    <w:basedOn w:val="a0"/>
    <w:uiPriority w:val="99"/>
    <w:rsid w:val="0024061E"/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rsid w:val="0024061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24061E"/>
    <w:rPr>
      <w:rFonts w:ascii="Calibri" w:hAnsi="Calibri" w:cs="Calibri"/>
    </w:rPr>
  </w:style>
  <w:style w:type="paragraph" w:styleId="af3">
    <w:name w:val="footer"/>
    <w:basedOn w:val="a"/>
    <w:link w:val="af4"/>
    <w:uiPriority w:val="99"/>
    <w:rsid w:val="002406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24061E"/>
    <w:rPr>
      <w:rFonts w:ascii="Calibri" w:hAnsi="Calibri" w:cs="Calibri"/>
    </w:rPr>
  </w:style>
  <w:style w:type="paragraph" w:styleId="30">
    <w:name w:val="Body Text Indent 3"/>
    <w:basedOn w:val="a"/>
    <w:link w:val="31"/>
    <w:uiPriority w:val="99"/>
    <w:semiHidden/>
    <w:rsid w:val="002406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24061E"/>
    <w:rPr>
      <w:rFonts w:ascii="Calibri" w:hAnsi="Calibri" w:cs="Calibri"/>
      <w:sz w:val="16"/>
      <w:szCs w:val="16"/>
    </w:rPr>
  </w:style>
  <w:style w:type="paragraph" w:customStyle="1" w:styleId="c8">
    <w:name w:val="c8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c14">
    <w:name w:val="c4 c6 c14"/>
    <w:basedOn w:val="a0"/>
    <w:uiPriority w:val="99"/>
    <w:rsid w:val="0024061E"/>
    <w:rPr>
      <w:rFonts w:cs="Times New Roman"/>
    </w:rPr>
  </w:style>
  <w:style w:type="paragraph" w:customStyle="1" w:styleId="c8c28">
    <w:name w:val="c8 c28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4061E"/>
    <w:rPr>
      <w:rFonts w:cs="Times New Roman"/>
    </w:rPr>
  </w:style>
  <w:style w:type="character" w:customStyle="1" w:styleId="c4c22">
    <w:name w:val="c4 c22"/>
    <w:basedOn w:val="a0"/>
    <w:uiPriority w:val="99"/>
    <w:rsid w:val="0024061E"/>
    <w:rPr>
      <w:rFonts w:cs="Times New Roman"/>
    </w:rPr>
  </w:style>
  <w:style w:type="character" w:customStyle="1" w:styleId="c4c14c22">
    <w:name w:val="c4 c14 c22"/>
    <w:basedOn w:val="a0"/>
    <w:uiPriority w:val="99"/>
    <w:rsid w:val="0024061E"/>
    <w:rPr>
      <w:rFonts w:cs="Times New Roman"/>
    </w:rPr>
  </w:style>
  <w:style w:type="paragraph" w:customStyle="1" w:styleId="c8c10">
    <w:name w:val="c8 c10"/>
    <w:basedOn w:val="a"/>
    <w:uiPriority w:val="99"/>
    <w:rsid w:val="002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24061E"/>
    <w:rPr>
      <w:rFonts w:cs="Times New Roman"/>
    </w:rPr>
  </w:style>
  <w:style w:type="character" w:customStyle="1" w:styleId="c0">
    <w:name w:val="c0"/>
    <w:basedOn w:val="a0"/>
    <w:uiPriority w:val="99"/>
    <w:rsid w:val="0024061E"/>
    <w:rPr>
      <w:rFonts w:cs="Times New Roman"/>
    </w:rPr>
  </w:style>
  <w:style w:type="paragraph" w:customStyle="1" w:styleId="11">
    <w:name w:val="Без интервала1"/>
    <w:uiPriority w:val="99"/>
    <w:rsid w:val="002406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2B5C40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FontStyle20">
    <w:name w:val="Font Style20"/>
    <w:basedOn w:val="a0"/>
    <w:uiPriority w:val="99"/>
    <w:rsid w:val="002B5C40"/>
    <w:rPr>
      <w:rFonts w:ascii="Times New Roman" w:hAnsi="Times New Roman" w:cs="Times New Roman"/>
      <w:b/>
      <w:bCs/>
      <w:sz w:val="18"/>
      <w:szCs w:val="18"/>
    </w:rPr>
  </w:style>
  <w:style w:type="paragraph" w:customStyle="1" w:styleId="TableContents">
    <w:name w:val="Table Contents"/>
    <w:basedOn w:val="Standard"/>
    <w:uiPriority w:val="99"/>
    <w:rsid w:val="00687229"/>
    <w:pPr>
      <w:suppressLineNumbers/>
    </w:pPr>
  </w:style>
  <w:style w:type="paragraph" w:customStyle="1" w:styleId="af5">
    <w:name w:val="А ОСН ТЕКСТ"/>
    <w:basedOn w:val="a"/>
    <w:link w:val="af6"/>
    <w:uiPriority w:val="99"/>
    <w:rsid w:val="007D47B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6">
    <w:name w:val="А ОСН ТЕКСТ Знак"/>
    <w:basedOn w:val="a0"/>
    <w:link w:val="af5"/>
    <w:uiPriority w:val="99"/>
    <w:locked/>
    <w:rsid w:val="007D47BD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80F1-CDF6-4EFA-8112-0E9DDFB3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66</Pages>
  <Words>17770</Words>
  <Characters>101291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user</cp:lastModifiedBy>
  <cp:revision>66</cp:revision>
  <cp:lastPrinted>2016-09-08T10:02:00Z</cp:lastPrinted>
  <dcterms:created xsi:type="dcterms:W3CDTF">2014-04-24T08:03:00Z</dcterms:created>
  <dcterms:modified xsi:type="dcterms:W3CDTF">2021-11-23T04:15:00Z</dcterms:modified>
</cp:coreProperties>
</file>