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57" w:rsidRPr="0093536E" w:rsidRDefault="00174E57" w:rsidP="00174E57">
      <w:pPr>
        <w:spacing w:after="0" w:line="240" w:lineRule="auto"/>
        <w:jc w:val="center"/>
        <w:rPr>
          <w:rFonts w:ascii="Times New Roman" w:hAnsi="Times New Roman"/>
          <w:sz w:val="32"/>
          <w:szCs w:val="32"/>
        </w:rPr>
      </w:pPr>
      <w:r w:rsidRPr="0093536E">
        <w:rPr>
          <w:rFonts w:ascii="Times New Roman" w:hAnsi="Times New Roman"/>
          <w:sz w:val="32"/>
          <w:szCs w:val="32"/>
        </w:rPr>
        <w:t>Контрольно-измерительные материалы</w:t>
      </w:r>
    </w:p>
    <w:p w:rsidR="00174E57" w:rsidRPr="0093536E" w:rsidRDefault="00174E57" w:rsidP="00174E57">
      <w:pPr>
        <w:spacing w:after="0" w:line="240" w:lineRule="auto"/>
        <w:jc w:val="center"/>
        <w:rPr>
          <w:rFonts w:ascii="Times New Roman" w:hAnsi="Times New Roman"/>
          <w:sz w:val="32"/>
          <w:szCs w:val="32"/>
        </w:rPr>
      </w:pPr>
    </w:p>
    <w:p w:rsidR="00174E57" w:rsidRPr="0093536E" w:rsidRDefault="00174E57" w:rsidP="00174E57">
      <w:pPr>
        <w:spacing w:after="0" w:line="240" w:lineRule="auto"/>
        <w:jc w:val="center"/>
        <w:rPr>
          <w:rFonts w:ascii="Times New Roman" w:hAnsi="Times New Roman"/>
          <w:sz w:val="32"/>
          <w:szCs w:val="32"/>
        </w:rPr>
      </w:pPr>
      <w:r w:rsidRPr="0093536E">
        <w:rPr>
          <w:rFonts w:ascii="Times New Roman" w:hAnsi="Times New Roman"/>
          <w:sz w:val="32"/>
          <w:szCs w:val="32"/>
        </w:rPr>
        <w:t>20</w:t>
      </w:r>
      <w:r w:rsidR="00074893">
        <w:rPr>
          <w:rFonts w:ascii="Times New Roman" w:hAnsi="Times New Roman"/>
          <w:sz w:val="32"/>
          <w:szCs w:val="32"/>
        </w:rPr>
        <w:t>21</w:t>
      </w:r>
      <w:r w:rsidRPr="0093536E">
        <w:rPr>
          <w:rFonts w:ascii="Times New Roman" w:hAnsi="Times New Roman"/>
          <w:sz w:val="32"/>
          <w:szCs w:val="32"/>
        </w:rPr>
        <w:t xml:space="preserve"> - 20</w:t>
      </w:r>
      <w:r w:rsidR="00074893">
        <w:rPr>
          <w:rFonts w:ascii="Times New Roman" w:hAnsi="Times New Roman"/>
          <w:sz w:val="32"/>
          <w:szCs w:val="32"/>
        </w:rPr>
        <w:t>22</w:t>
      </w:r>
      <w:r w:rsidRPr="0093536E">
        <w:rPr>
          <w:rFonts w:ascii="Times New Roman" w:hAnsi="Times New Roman"/>
          <w:sz w:val="32"/>
          <w:szCs w:val="32"/>
        </w:rPr>
        <w:t xml:space="preserve"> учебный год</w:t>
      </w:r>
    </w:p>
    <w:p w:rsidR="00174E57" w:rsidRPr="0093536E" w:rsidRDefault="00174E57" w:rsidP="00174E57">
      <w:pPr>
        <w:spacing w:after="0" w:line="240" w:lineRule="auto"/>
        <w:rPr>
          <w:rFonts w:ascii="Times New Roman" w:hAnsi="Times New Roman"/>
          <w:sz w:val="32"/>
          <w:szCs w:val="32"/>
        </w:rPr>
      </w:pPr>
    </w:p>
    <w:p w:rsidR="00174E57" w:rsidRPr="0093536E" w:rsidRDefault="00174E57" w:rsidP="00174E57">
      <w:pPr>
        <w:spacing w:after="0" w:line="240" w:lineRule="auto"/>
        <w:rPr>
          <w:rFonts w:ascii="Times New Roman" w:hAnsi="Times New Roman"/>
          <w:sz w:val="32"/>
          <w:szCs w:val="32"/>
        </w:rPr>
      </w:pPr>
      <w:r w:rsidRPr="0093536E">
        <w:rPr>
          <w:rFonts w:ascii="Times New Roman" w:hAnsi="Times New Roman"/>
          <w:sz w:val="32"/>
          <w:szCs w:val="32"/>
        </w:rPr>
        <w:t xml:space="preserve">Предмет – </w:t>
      </w:r>
      <w:r>
        <w:rPr>
          <w:rFonts w:ascii="Times New Roman" w:hAnsi="Times New Roman"/>
          <w:sz w:val="32"/>
          <w:szCs w:val="32"/>
        </w:rPr>
        <w:t>право</w:t>
      </w:r>
    </w:p>
    <w:p w:rsidR="00174E57" w:rsidRPr="0093536E" w:rsidRDefault="00174E57" w:rsidP="00174E57">
      <w:pPr>
        <w:spacing w:after="0" w:line="240" w:lineRule="auto"/>
        <w:rPr>
          <w:rFonts w:ascii="Times New Roman" w:hAnsi="Times New Roman"/>
          <w:sz w:val="32"/>
          <w:szCs w:val="32"/>
        </w:rPr>
      </w:pPr>
    </w:p>
    <w:p w:rsidR="00174E57" w:rsidRPr="0093536E" w:rsidRDefault="00174E57" w:rsidP="00174E57">
      <w:pPr>
        <w:spacing w:after="0" w:line="240" w:lineRule="auto"/>
        <w:rPr>
          <w:rFonts w:ascii="Times New Roman" w:hAnsi="Times New Roman"/>
          <w:sz w:val="32"/>
          <w:szCs w:val="32"/>
        </w:rPr>
      </w:pPr>
      <w:r>
        <w:rPr>
          <w:rFonts w:ascii="Times New Roman" w:hAnsi="Times New Roman"/>
          <w:sz w:val="32"/>
          <w:szCs w:val="32"/>
        </w:rPr>
        <w:t>Класс - 11</w:t>
      </w:r>
    </w:p>
    <w:p w:rsidR="00174E57" w:rsidRPr="0093536E" w:rsidRDefault="00174E57" w:rsidP="00174E57">
      <w:pPr>
        <w:tabs>
          <w:tab w:val="left" w:pos="2265"/>
        </w:tabs>
        <w:spacing w:after="0" w:line="240" w:lineRule="auto"/>
        <w:jc w:val="center"/>
        <w:rPr>
          <w:rFonts w:ascii="Times New Roman" w:hAnsi="Times New Roman"/>
          <w:sz w:val="32"/>
          <w:szCs w:val="32"/>
        </w:rPr>
      </w:pPr>
    </w:p>
    <w:p w:rsidR="00174E57" w:rsidRPr="0093536E" w:rsidRDefault="00174E57" w:rsidP="00174E57">
      <w:pPr>
        <w:tabs>
          <w:tab w:val="left" w:pos="2265"/>
        </w:tabs>
        <w:spacing w:after="0" w:line="240" w:lineRule="auto"/>
        <w:jc w:val="center"/>
        <w:rPr>
          <w:rFonts w:ascii="Times New Roman" w:hAnsi="Times New Roman"/>
          <w:sz w:val="32"/>
          <w:szCs w:val="32"/>
        </w:rPr>
      </w:pPr>
      <w:r w:rsidRPr="0093536E">
        <w:rPr>
          <w:rFonts w:ascii="Times New Roman" w:hAnsi="Times New Roman"/>
          <w:sz w:val="32"/>
          <w:szCs w:val="32"/>
        </w:rPr>
        <w:t>ПЕРЕЧЕНЬ КОНТРОЛЬНЫХ РАБОТ</w:t>
      </w:r>
    </w:p>
    <w:p w:rsidR="00174E57" w:rsidRPr="0093536E" w:rsidRDefault="00174E57" w:rsidP="00174E57">
      <w:pPr>
        <w:tabs>
          <w:tab w:val="left" w:pos="2265"/>
        </w:tabs>
        <w:spacing w:after="0" w:line="240" w:lineRule="auto"/>
        <w:jc w:val="center"/>
        <w:rPr>
          <w:rFonts w:ascii="Times New Roman" w:hAnsi="Times New Roman"/>
          <w:sz w:val="32"/>
          <w:szCs w:val="32"/>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647"/>
      </w:tblGrid>
      <w:tr w:rsidR="00174E57" w:rsidRPr="0093536E" w:rsidTr="00B90926">
        <w:tc>
          <w:tcPr>
            <w:tcW w:w="709" w:type="dxa"/>
            <w:hideMark/>
          </w:tcPr>
          <w:p w:rsidR="00174E57" w:rsidRPr="0093536E" w:rsidRDefault="00174E57" w:rsidP="00B90926">
            <w:pPr>
              <w:tabs>
                <w:tab w:val="left" w:pos="1770"/>
              </w:tabs>
              <w:spacing w:after="0" w:line="240" w:lineRule="auto"/>
              <w:rPr>
                <w:rFonts w:ascii="Times New Roman" w:hAnsi="Times New Roman"/>
                <w:sz w:val="32"/>
                <w:szCs w:val="32"/>
              </w:rPr>
            </w:pPr>
            <w:r w:rsidRPr="0093536E">
              <w:rPr>
                <w:rFonts w:ascii="Times New Roman" w:hAnsi="Times New Roman"/>
                <w:sz w:val="32"/>
                <w:szCs w:val="32"/>
              </w:rPr>
              <w:t xml:space="preserve">№ </w:t>
            </w:r>
            <w:proofErr w:type="spellStart"/>
            <w:r w:rsidRPr="0093536E">
              <w:rPr>
                <w:rFonts w:ascii="Times New Roman" w:hAnsi="Times New Roman"/>
                <w:sz w:val="32"/>
                <w:szCs w:val="32"/>
              </w:rPr>
              <w:t>п</w:t>
            </w:r>
            <w:proofErr w:type="spellEnd"/>
            <w:r w:rsidRPr="0093536E">
              <w:rPr>
                <w:rFonts w:ascii="Times New Roman" w:hAnsi="Times New Roman"/>
                <w:sz w:val="32"/>
                <w:szCs w:val="32"/>
              </w:rPr>
              <w:t>/</w:t>
            </w:r>
            <w:proofErr w:type="spellStart"/>
            <w:r w:rsidRPr="0093536E">
              <w:rPr>
                <w:rFonts w:ascii="Times New Roman" w:hAnsi="Times New Roman"/>
                <w:sz w:val="32"/>
                <w:szCs w:val="32"/>
              </w:rPr>
              <w:t>п</w:t>
            </w:r>
            <w:proofErr w:type="spellEnd"/>
            <w:r w:rsidRPr="0093536E">
              <w:rPr>
                <w:rFonts w:ascii="Times New Roman" w:hAnsi="Times New Roman"/>
                <w:sz w:val="32"/>
                <w:szCs w:val="32"/>
              </w:rPr>
              <w:tab/>
            </w:r>
            <w:r w:rsidRPr="0093536E">
              <w:rPr>
                <w:rFonts w:ascii="Times New Roman" w:hAnsi="Times New Roman"/>
                <w:b/>
                <w:sz w:val="32"/>
                <w:szCs w:val="32"/>
              </w:rPr>
              <w:t xml:space="preserve">№ </w:t>
            </w:r>
            <w:proofErr w:type="spellStart"/>
            <w:proofErr w:type="gramStart"/>
            <w:r w:rsidRPr="0093536E">
              <w:rPr>
                <w:rFonts w:ascii="Times New Roman" w:hAnsi="Times New Roman"/>
                <w:b/>
                <w:sz w:val="32"/>
                <w:szCs w:val="32"/>
              </w:rPr>
              <w:t>п</w:t>
            </w:r>
            <w:proofErr w:type="spellEnd"/>
            <w:proofErr w:type="gramEnd"/>
            <w:r w:rsidRPr="0093536E">
              <w:rPr>
                <w:rFonts w:ascii="Times New Roman" w:hAnsi="Times New Roman"/>
                <w:b/>
                <w:sz w:val="32"/>
                <w:szCs w:val="32"/>
              </w:rPr>
              <w:t>/</w:t>
            </w:r>
            <w:proofErr w:type="spellStart"/>
            <w:r w:rsidRPr="0093536E">
              <w:rPr>
                <w:rFonts w:ascii="Times New Roman" w:hAnsi="Times New Roman"/>
                <w:b/>
                <w:sz w:val="32"/>
                <w:szCs w:val="32"/>
              </w:rPr>
              <w:t>п</w:t>
            </w:r>
            <w:proofErr w:type="spellEnd"/>
          </w:p>
        </w:tc>
        <w:tc>
          <w:tcPr>
            <w:tcW w:w="8647" w:type="dxa"/>
            <w:hideMark/>
          </w:tcPr>
          <w:p w:rsidR="00174E57" w:rsidRPr="0093536E" w:rsidRDefault="00174E57" w:rsidP="00B90926">
            <w:pPr>
              <w:tabs>
                <w:tab w:val="left" w:pos="1770"/>
              </w:tabs>
              <w:spacing w:after="0" w:line="240" w:lineRule="auto"/>
              <w:jc w:val="center"/>
              <w:rPr>
                <w:rFonts w:ascii="Times New Roman" w:hAnsi="Times New Roman"/>
                <w:sz w:val="32"/>
                <w:szCs w:val="32"/>
              </w:rPr>
            </w:pPr>
            <w:r w:rsidRPr="0093536E">
              <w:rPr>
                <w:rFonts w:ascii="Times New Roman" w:hAnsi="Times New Roman"/>
                <w:sz w:val="32"/>
                <w:szCs w:val="32"/>
              </w:rPr>
              <w:t>Тема</w:t>
            </w:r>
          </w:p>
        </w:tc>
      </w:tr>
      <w:tr w:rsidR="00174E57" w:rsidRPr="0093536E" w:rsidTr="00B90926">
        <w:tc>
          <w:tcPr>
            <w:tcW w:w="709" w:type="dxa"/>
          </w:tcPr>
          <w:p w:rsidR="00174E57" w:rsidRPr="0093536E" w:rsidRDefault="00174E57" w:rsidP="00B90926">
            <w:pPr>
              <w:numPr>
                <w:ilvl w:val="0"/>
                <w:numId w:val="1"/>
              </w:numPr>
              <w:tabs>
                <w:tab w:val="left" w:pos="1770"/>
              </w:tabs>
              <w:autoSpaceDE w:val="0"/>
              <w:autoSpaceDN w:val="0"/>
              <w:spacing w:after="0" w:line="240" w:lineRule="auto"/>
              <w:rPr>
                <w:rFonts w:ascii="Times New Roman" w:hAnsi="Times New Roman"/>
                <w:sz w:val="32"/>
                <w:szCs w:val="32"/>
              </w:rPr>
            </w:pPr>
          </w:p>
        </w:tc>
        <w:tc>
          <w:tcPr>
            <w:tcW w:w="8647" w:type="dxa"/>
          </w:tcPr>
          <w:p w:rsidR="00174E57" w:rsidRPr="0093536E" w:rsidRDefault="00174E57" w:rsidP="00B90926">
            <w:pPr>
              <w:tabs>
                <w:tab w:val="left" w:pos="1770"/>
              </w:tabs>
              <w:spacing w:after="0" w:line="240" w:lineRule="auto"/>
              <w:jc w:val="both"/>
              <w:rPr>
                <w:rFonts w:ascii="Times New Roman" w:hAnsi="Times New Roman"/>
                <w:sz w:val="32"/>
                <w:szCs w:val="32"/>
              </w:rPr>
            </w:pPr>
            <w:r w:rsidRPr="0093536E">
              <w:rPr>
                <w:rFonts w:ascii="Times New Roman" w:hAnsi="Times New Roman"/>
                <w:bCs/>
                <w:sz w:val="32"/>
                <w:szCs w:val="32"/>
              </w:rPr>
              <w:t xml:space="preserve">Контрольная работа № 1 по теме </w:t>
            </w:r>
            <w:r>
              <w:rPr>
                <w:rFonts w:ascii="Times New Roman" w:hAnsi="Times New Roman"/>
                <w:bCs/>
                <w:sz w:val="32"/>
                <w:szCs w:val="32"/>
              </w:rPr>
              <w:t xml:space="preserve">«Собственность. Государственно </w:t>
            </w:r>
            <w:proofErr w:type="gramStart"/>
            <w:r>
              <w:rPr>
                <w:rFonts w:ascii="Times New Roman" w:hAnsi="Times New Roman"/>
                <w:bCs/>
                <w:sz w:val="32"/>
                <w:szCs w:val="32"/>
              </w:rPr>
              <w:t>–п</w:t>
            </w:r>
            <w:proofErr w:type="gramEnd"/>
            <w:r>
              <w:rPr>
                <w:rFonts w:ascii="Times New Roman" w:hAnsi="Times New Roman"/>
                <w:bCs/>
                <w:sz w:val="32"/>
                <w:szCs w:val="32"/>
              </w:rPr>
              <w:t>равовое регулирование экономики»</w:t>
            </w:r>
          </w:p>
        </w:tc>
      </w:tr>
    </w:tbl>
    <w:p w:rsidR="00174E57" w:rsidRPr="0093536E" w:rsidRDefault="00174E57" w:rsidP="00174E57">
      <w:pPr>
        <w:spacing w:after="0" w:line="240" w:lineRule="auto"/>
        <w:rPr>
          <w:rFonts w:ascii="Times New Roman" w:hAnsi="Times New Roman"/>
          <w:sz w:val="32"/>
          <w:szCs w:val="32"/>
        </w:rPr>
      </w:pPr>
    </w:p>
    <w:p w:rsidR="00174E57" w:rsidRPr="0093536E" w:rsidRDefault="00174E57" w:rsidP="00174E57">
      <w:pPr>
        <w:spacing w:after="0" w:line="240" w:lineRule="auto"/>
        <w:rPr>
          <w:rFonts w:ascii="Times New Roman" w:hAnsi="Times New Roman"/>
          <w:sz w:val="32"/>
          <w:szCs w:val="32"/>
        </w:rPr>
      </w:pPr>
    </w:p>
    <w:p w:rsidR="00174E57" w:rsidRPr="0093536E" w:rsidRDefault="00174E57" w:rsidP="00174E57">
      <w:pPr>
        <w:spacing w:after="0" w:line="240" w:lineRule="auto"/>
        <w:rPr>
          <w:rFonts w:ascii="Times New Roman" w:hAnsi="Times New Roman"/>
          <w:sz w:val="32"/>
          <w:szCs w:val="32"/>
        </w:rPr>
      </w:pPr>
    </w:p>
    <w:p w:rsidR="00174E57" w:rsidRPr="0093536E" w:rsidRDefault="00174E57" w:rsidP="00174E57">
      <w:pPr>
        <w:spacing w:after="0" w:line="240" w:lineRule="auto"/>
        <w:rPr>
          <w:rFonts w:ascii="Times New Roman" w:hAnsi="Times New Roman"/>
          <w:sz w:val="32"/>
          <w:szCs w:val="32"/>
        </w:rPr>
      </w:pPr>
      <w:r>
        <w:rPr>
          <w:rFonts w:ascii="Times New Roman" w:hAnsi="Times New Roman"/>
          <w:sz w:val="32"/>
          <w:szCs w:val="32"/>
        </w:rPr>
        <w:t>Учитель Данилюк О.</w:t>
      </w:r>
      <w:proofErr w:type="gramStart"/>
      <w:r>
        <w:rPr>
          <w:rFonts w:ascii="Times New Roman" w:hAnsi="Times New Roman"/>
          <w:sz w:val="32"/>
          <w:szCs w:val="32"/>
        </w:rPr>
        <w:t>В</w:t>
      </w:r>
      <w:proofErr w:type="gramEnd"/>
    </w:p>
    <w:p w:rsidR="00174E57" w:rsidRPr="0093536E" w:rsidRDefault="00174E57" w:rsidP="00174E57">
      <w:pPr>
        <w:tabs>
          <w:tab w:val="left" w:pos="3225"/>
        </w:tabs>
        <w:spacing w:after="0" w:line="240" w:lineRule="auto"/>
        <w:jc w:val="both"/>
        <w:rPr>
          <w:rFonts w:ascii="Times New Roman" w:hAnsi="Times New Roman"/>
          <w:color w:val="FF0000"/>
          <w:sz w:val="32"/>
          <w:szCs w:val="32"/>
        </w:rPr>
      </w:pPr>
    </w:p>
    <w:p w:rsidR="00174E57" w:rsidRPr="0093536E" w:rsidRDefault="00174E57" w:rsidP="00174E57">
      <w:pPr>
        <w:spacing w:after="0" w:line="240" w:lineRule="auto"/>
        <w:rPr>
          <w:rFonts w:ascii="Times New Roman" w:hAnsi="Times New Roman"/>
          <w:sz w:val="32"/>
          <w:szCs w:val="32"/>
        </w:rPr>
      </w:pPr>
    </w:p>
    <w:p w:rsidR="00174E57" w:rsidRPr="0093536E" w:rsidRDefault="00174E57" w:rsidP="00174E57">
      <w:pPr>
        <w:pStyle w:val="a3"/>
        <w:spacing w:before="0" w:beforeAutospacing="0" w:after="0" w:afterAutospacing="0"/>
        <w:ind w:firstLine="426"/>
        <w:jc w:val="both"/>
        <w:rPr>
          <w:color w:val="000000"/>
          <w:sz w:val="28"/>
          <w:szCs w:val="28"/>
        </w:rPr>
      </w:pPr>
    </w:p>
    <w:p w:rsidR="00174E57" w:rsidRPr="0093536E" w:rsidRDefault="00174E57" w:rsidP="00174E57">
      <w:pPr>
        <w:pStyle w:val="a3"/>
        <w:spacing w:before="0" w:beforeAutospacing="0" w:after="0" w:afterAutospacing="0"/>
        <w:ind w:firstLine="426"/>
        <w:jc w:val="both"/>
        <w:rPr>
          <w:color w:val="000000"/>
          <w:sz w:val="28"/>
          <w:szCs w:val="28"/>
        </w:rPr>
      </w:pPr>
    </w:p>
    <w:p w:rsidR="00174E57" w:rsidRPr="0093536E" w:rsidRDefault="00174E57" w:rsidP="00174E57">
      <w:pPr>
        <w:pStyle w:val="a3"/>
        <w:spacing w:before="0" w:beforeAutospacing="0" w:after="0" w:afterAutospacing="0"/>
        <w:ind w:firstLine="426"/>
        <w:jc w:val="both"/>
        <w:rPr>
          <w:color w:val="000000"/>
          <w:sz w:val="28"/>
          <w:szCs w:val="28"/>
        </w:rPr>
      </w:pPr>
    </w:p>
    <w:p w:rsidR="00174E57" w:rsidRPr="0093536E" w:rsidRDefault="00174E57" w:rsidP="00174E57">
      <w:pPr>
        <w:pStyle w:val="a3"/>
        <w:spacing w:before="0" w:beforeAutospacing="0" w:after="0" w:afterAutospacing="0"/>
        <w:ind w:firstLine="426"/>
        <w:jc w:val="both"/>
        <w:rPr>
          <w:color w:val="000000"/>
          <w:sz w:val="28"/>
          <w:szCs w:val="28"/>
        </w:rPr>
      </w:pPr>
    </w:p>
    <w:p w:rsidR="00174E57" w:rsidRPr="0093536E" w:rsidRDefault="00174E57" w:rsidP="00174E57">
      <w:pPr>
        <w:pStyle w:val="a3"/>
        <w:spacing w:before="0" w:beforeAutospacing="0" w:after="0" w:afterAutospacing="0"/>
        <w:ind w:firstLine="426"/>
        <w:jc w:val="both"/>
        <w:rPr>
          <w:color w:val="000000"/>
          <w:sz w:val="28"/>
          <w:szCs w:val="28"/>
        </w:rPr>
      </w:pPr>
    </w:p>
    <w:p w:rsidR="00174E57" w:rsidRPr="0093536E" w:rsidRDefault="00174E57" w:rsidP="00174E57">
      <w:pPr>
        <w:pStyle w:val="a3"/>
        <w:spacing w:before="0" w:beforeAutospacing="0" w:after="0" w:afterAutospacing="0"/>
        <w:ind w:firstLine="426"/>
        <w:jc w:val="both"/>
        <w:rPr>
          <w:color w:val="000000"/>
          <w:sz w:val="28"/>
          <w:szCs w:val="28"/>
        </w:rPr>
      </w:pPr>
    </w:p>
    <w:p w:rsidR="00174E57" w:rsidRDefault="00174E57" w:rsidP="00174E57">
      <w:pPr>
        <w:pStyle w:val="a3"/>
        <w:spacing w:before="0" w:beforeAutospacing="0" w:after="0" w:afterAutospacing="0"/>
        <w:ind w:firstLine="426"/>
        <w:jc w:val="both"/>
        <w:rPr>
          <w:color w:val="000000"/>
          <w:sz w:val="28"/>
          <w:szCs w:val="28"/>
        </w:rPr>
      </w:pPr>
    </w:p>
    <w:p w:rsidR="00174E57" w:rsidRDefault="00174E57" w:rsidP="00174E57">
      <w:pPr>
        <w:pStyle w:val="a3"/>
        <w:spacing w:before="0" w:beforeAutospacing="0" w:after="0" w:afterAutospacing="0"/>
        <w:ind w:firstLine="426"/>
        <w:jc w:val="both"/>
        <w:rPr>
          <w:color w:val="000000"/>
          <w:sz w:val="28"/>
          <w:szCs w:val="28"/>
        </w:rPr>
      </w:pPr>
    </w:p>
    <w:p w:rsidR="00174E57" w:rsidRDefault="00174E57" w:rsidP="00174E57">
      <w:pPr>
        <w:pStyle w:val="a3"/>
        <w:spacing w:before="0" w:beforeAutospacing="0" w:after="0" w:afterAutospacing="0"/>
        <w:ind w:firstLine="426"/>
        <w:jc w:val="both"/>
        <w:rPr>
          <w:color w:val="000000"/>
          <w:sz w:val="28"/>
          <w:szCs w:val="28"/>
        </w:rPr>
      </w:pPr>
    </w:p>
    <w:p w:rsidR="00174E57" w:rsidRDefault="00174E57">
      <w:pPr>
        <w:rPr>
          <w:rFonts w:ascii="Times New Roman" w:hAnsi="Times New Roman" w:cs="Times New Roman"/>
          <w:sz w:val="24"/>
          <w:szCs w:val="24"/>
        </w:rPr>
      </w:pPr>
    </w:p>
    <w:p w:rsidR="00174E57" w:rsidRDefault="00174E57">
      <w:pPr>
        <w:rPr>
          <w:rFonts w:ascii="Times New Roman" w:hAnsi="Times New Roman" w:cs="Times New Roman"/>
          <w:sz w:val="24"/>
          <w:szCs w:val="24"/>
        </w:rPr>
      </w:pPr>
    </w:p>
    <w:p w:rsidR="00174E57" w:rsidRDefault="00174E57">
      <w:pPr>
        <w:rPr>
          <w:rFonts w:ascii="Times New Roman" w:hAnsi="Times New Roman" w:cs="Times New Roman"/>
          <w:sz w:val="24"/>
          <w:szCs w:val="24"/>
        </w:rPr>
      </w:pPr>
    </w:p>
    <w:p w:rsidR="00174E57" w:rsidRDefault="00174E57">
      <w:pPr>
        <w:rPr>
          <w:rFonts w:ascii="Times New Roman" w:hAnsi="Times New Roman" w:cs="Times New Roman"/>
          <w:sz w:val="24"/>
          <w:szCs w:val="24"/>
        </w:rPr>
      </w:pPr>
    </w:p>
    <w:p w:rsidR="00174E57" w:rsidRDefault="00174E57">
      <w:pPr>
        <w:rPr>
          <w:rFonts w:ascii="Times New Roman" w:hAnsi="Times New Roman" w:cs="Times New Roman"/>
          <w:sz w:val="24"/>
          <w:szCs w:val="24"/>
        </w:rPr>
      </w:pPr>
    </w:p>
    <w:p w:rsidR="00174E57" w:rsidRDefault="00174E57">
      <w:pPr>
        <w:rPr>
          <w:rFonts w:ascii="Times New Roman" w:hAnsi="Times New Roman" w:cs="Times New Roman"/>
          <w:sz w:val="24"/>
          <w:szCs w:val="24"/>
        </w:rPr>
      </w:pPr>
    </w:p>
    <w:p w:rsidR="00174E57" w:rsidRDefault="00174E57">
      <w:pPr>
        <w:rPr>
          <w:rFonts w:ascii="Times New Roman" w:hAnsi="Times New Roman" w:cs="Times New Roman"/>
          <w:sz w:val="24"/>
          <w:szCs w:val="24"/>
        </w:rPr>
      </w:pPr>
    </w:p>
    <w:p w:rsidR="00117C8C" w:rsidRDefault="00117C8C">
      <w:pPr>
        <w:rPr>
          <w:rFonts w:ascii="Times New Roman" w:hAnsi="Times New Roman" w:cs="Times New Roman"/>
          <w:sz w:val="24"/>
          <w:szCs w:val="24"/>
        </w:rPr>
      </w:pPr>
    </w:p>
    <w:p w:rsidR="004A3277" w:rsidRPr="00AB1EC7" w:rsidRDefault="00B677EA">
      <w:pPr>
        <w:rPr>
          <w:rFonts w:ascii="Times New Roman" w:hAnsi="Times New Roman" w:cs="Times New Roman"/>
          <w:sz w:val="24"/>
          <w:szCs w:val="24"/>
        </w:rPr>
      </w:pPr>
      <w:r w:rsidRPr="00AB1EC7">
        <w:rPr>
          <w:rFonts w:ascii="Times New Roman" w:hAnsi="Times New Roman" w:cs="Times New Roman"/>
          <w:sz w:val="24"/>
          <w:szCs w:val="24"/>
        </w:rPr>
        <w:lastRenderedPageBreak/>
        <w:t>Контрольная работа №1</w:t>
      </w:r>
      <w:r w:rsidR="00174E57">
        <w:rPr>
          <w:rFonts w:ascii="Times New Roman" w:hAnsi="Times New Roman" w:cs="Times New Roman"/>
          <w:sz w:val="24"/>
          <w:szCs w:val="24"/>
        </w:rPr>
        <w:t xml:space="preserve"> за 1</w:t>
      </w:r>
    </w:p>
    <w:p w:rsidR="008A527B" w:rsidRPr="00AB1EC7" w:rsidRDefault="008A527B">
      <w:pPr>
        <w:rPr>
          <w:rFonts w:ascii="Times New Roman" w:hAnsi="Times New Roman" w:cs="Times New Roman"/>
          <w:sz w:val="24"/>
          <w:szCs w:val="24"/>
        </w:rPr>
      </w:pPr>
      <w:r w:rsidRPr="00AB1EC7">
        <w:rPr>
          <w:rFonts w:ascii="Times New Roman" w:hAnsi="Times New Roman" w:cs="Times New Roman"/>
          <w:sz w:val="24"/>
          <w:szCs w:val="24"/>
        </w:rPr>
        <w:t>1.</w:t>
      </w:r>
    </w:p>
    <w:p w:rsidR="00B677EA" w:rsidRPr="00AB1EC7" w:rsidRDefault="00B677EA" w:rsidP="00B677EA">
      <w:pPr>
        <w:pStyle w:val="z-"/>
        <w:rPr>
          <w:rFonts w:ascii="Times New Roman" w:hAnsi="Times New Roman" w:cs="Times New Roman"/>
          <w:sz w:val="24"/>
          <w:szCs w:val="24"/>
        </w:rPr>
      </w:pPr>
      <w:r w:rsidRPr="00AB1EC7">
        <w:rPr>
          <w:rFonts w:ascii="Times New Roman" w:hAnsi="Times New Roman" w:cs="Times New Roman"/>
          <w:sz w:val="24"/>
          <w:szCs w:val="24"/>
        </w:rPr>
        <w:t>1Начало формы</w:t>
      </w:r>
    </w:p>
    <w:tbl>
      <w:tblPr>
        <w:tblW w:w="5000" w:type="pct"/>
        <w:tblCellSpacing w:w="0" w:type="dxa"/>
        <w:tblCellMar>
          <w:left w:w="0" w:type="dxa"/>
          <w:right w:w="0" w:type="dxa"/>
        </w:tblCellMar>
        <w:tblLook w:val="04A0"/>
      </w:tblPr>
      <w:tblGrid>
        <w:gridCol w:w="9355"/>
      </w:tblGrid>
      <w:tr w:rsidR="00B677EA" w:rsidRPr="00AB1EC7" w:rsidTr="00B677EA">
        <w:trPr>
          <w:tblCellSpacing w:w="0" w:type="dxa"/>
        </w:trPr>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Выберите верные суждения о гражданском праве РФ и запишите </w:t>
            </w:r>
            <w:r w:rsidRPr="00AB1EC7">
              <w:rPr>
                <w:rFonts w:ascii="Times New Roman" w:eastAsia="Times New Roman" w:hAnsi="Times New Roman" w:cs="Times New Roman"/>
                <w:b/>
                <w:bCs/>
                <w:sz w:val="24"/>
                <w:szCs w:val="24"/>
                <w:u w:val="single"/>
                <w:lang w:eastAsia="ru-RU"/>
              </w:rPr>
              <w:t>цифры</w:t>
            </w:r>
            <w:r w:rsidRPr="00AB1EC7">
              <w:rPr>
                <w:rFonts w:ascii="Times New Roman" w:eastAsia="Times New Roman" w:hAnsi="Times New Roman" w:cs="Times New Roman"/>
                <w:sz w:val="24"/>
                <w:szCs w:val="24"/>
                <w:lang w:eastAsia="ru-RU"/>
              </w:rPr>
              <w:t>, под которыми указаны соответствующие положения.</w:t>
            </w:r>
          </w:p>
        </w:tc>
      </w:tr>
      <w:tr w:rsidR="00B677EA" w:rsidRPr="00AB1EC7" w:rsidTr="00B677EA">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96"/>
              <w:gridCol w:w="380"/>
              <w:gridCol w:w="8779"/>
            </w:tblGrid>
            <w:tr w:rsidR="00B677EA" w:rsidRPr="00AB1EC7">
              <w:trPr>
                <w:tblCellSpacing w:w="15" w:type="dxa"/>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tc>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r w:rsidRPr="00AB1EC7">
                    <w:rPr>
                      <w:rFonts w:ascii="Times New Roman" w:eastAsia="Times New Roman" w:hAnsi="Times New Roman" w:cs="Times New Roman"/>
                      <w:b/>
                      <w:bCs/>
                      <w:sz w:val="24"/>
                      <w:szCs w:val="24"/>
                      <w:lang w:eastAsia="ru-RU"/>
                    </w:rPr>
                    <w:t>1)</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Пример нормы гражданского права: трудовой договор может быть заключён с лицом, достигшим 16 лет.</w:t>
                  </w:r>
                </w:p>
              </w:tc>
            </w:tr>
            <w:tr w:rsidR="00B677EA" w:rsidRPr="00AB1EC7">
              <w:trPr>
                <w:tblCellSpacing w:w="15" w:type="dxa"/>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tc>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r w:rsidRPr="00AB1EC7">
                    <w:rPr>
                      <w:rFonts w:ascii="Times New Roman" w:eastAsia="Times New Roman" w:hAnsi="Times New Roman" w:cs="Times New Roman"/>
                      <w:b/>
                      <w:bCs/>
                      <w:sz w:val="24"/>
                      <w:szCs w:val="24"/>
                      <w:lang w:eastAsia="ru-RU"/>
                    </w:rPr>
                    <w:t>2)</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Гражданское право регулирует имущественные и личные неимущественные отношения.</w:t>
                  </w:r>
                </w:p>
              </w:tc>
            </w:tr>
            <w:tr w:rsidR="00B677EA" w:rsidRPr="00AB1EC7">
              <w:trPr>
                <w:tblCellSpacing w:w="15" w:type="dxa"/>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tc>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r w:rsidRPr="00AB1EC7">
                    <w:rPr>
                      <w:rFonts w:ascii="Times New Roman" w:eastAsia="Times New Roman" w:hAnsi="Times New Roman" w:cs="Times New Roman"/>
                      <w:b/>
                      <w:bCs/>
                      <w:sz w:val="24"/>
                      <w:szCs w:val="24"/>
                      <w:lang w:eastAsia="ru-RU"/>
                    </w:rPr>
                    <w:t>3)</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xml:space="preserve">Гражданский кодекс РФ </w:t>
                  </w:r>
                  <w:proofErr w:type="gramStart"/>
                  <w:r w:rsidRPr="00AB1EC7">
                    <w:rPr>
                      <w:rFonts w:ascii="Times New Roman" w:eastAsia="Times New Roman" w:hAnsi="Times New Roman" w:cs="Times New Roman"/>
                      <w:sz w:val="24"/>
                      <w:szCs w:val="24"/>
                      <w:lang w:eastAsia="ru-RU"/>
                    </w:rPr>
                    <w:t>устанавливает условия</w:t>
                  </w:r>
                  <w:proofErr w:type="gramEnd"/>
                  <w:r w:rsidRPr="00AB1EC7">
                    <w:rPr>
                      <w:rFonts w:ascii="Times New Roman" w:eastAsia="Times New Roman" w:hAnsi="Times New Roman" w:cs="Times New Roman"/>
                      <w:sz w:val="24"/>
                      <w:szCs w:val="24"/>
                      <w:lang w:eastAsia="ru-RU"/>
                    </w:rPr>
                    <w:t xml:space="preserve"> и порядок вступления </w:t>
                  </w:r>
                  <w:r w:rsidRPr="00AB1EC7">
                    <w:rPr>
                      <w:rFonts w:ascii="Times New Roman" w:eastAsia="Times New Roman" w:hAnsi="Times New Roman" w:cs="Times New Roman"/>
                      <w:sz w:val="24"/>
                      <w:szCs w:val="24"/>
                      <w:lang w:eastAsia="ru-RU"/>
                    </w:rPr>
                    <w:br/>
                    <w:t>в брак, прекращения брака и признания его недействительным.</w:t>
                  </w:r>
                </w:p>
              </w:tc>
            </w:tr>
            <w:tr w:rsidR="00B677EA" w:rsidRPr="00AB1EC7">
              <w:trPr>
                <w:tblCellSpacing w:w="15" w:type="dxa"/>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tc>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r w:rsidRPr="00AB1EC7">
                    <w:rPr>
                      <w:rFonts w:ascii="Times New Roman" w:eastAsia="Times New Roman" w:hAnsi="Times New Roman" w:cs="Times New Roman"/>
                      <w:b/>
                      <w:bCs/>
                      <w:sz w:val="24"/>
                      <w:szCs w:val="24"/>
                      <w:lang w:eastAsia="ru-RU"/>
                    </w:rPr>
                    <w:t>4)</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К числу источников гражданского права относят обычаи (обычаи делового оборота).</w:t>
                  </w:r>
                </w:p>
              </w:tc>
            </w:tr>
            <w:tr w:rsidR="00B677EA" w:rsidRPr="00AB1EC7">
              <w:trPr>
                <w:tblCellSpacing w:w="15" w:type="dxa"/>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tc>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r w:rsidRPr="00AB1EC7">
                    <w:rPr>
                      <w:rFonts w:ascii="Times New Roman" w:eastAsia="Times New Roman" w:hAnsi="Times New Roman" w:cs="Times New Roman"/>
                      <w:b/>
                      <w:bCs/>
                      <w:sz w:val="24"/>
                      <w:szCs w:val="24"/>
                      <w:lang w:eastAsia="ru-RU"/>
                    </w:rPr>
                    <w:t>5)</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Вещи, включая наличные деньги, относят к объектам гражданских прав.</w:t>
                  </w:r>
                </w:p>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2.</w:t>
                  </w: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B677EA" w:rsidRPr="00AB1EC7" w:rsidRDefault="00B677EA" w:rsidP="00B677EA">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t>Конец формы</w:t>
      </w:r>
    </w:p>
    <w:p w:rsidR="00B677EA" w:rsidRPr="00AB1EC7" w:rsidRDefault="00B677EA" w:rsidP="00B677EA">
      <w:pPr>
        <w:pStyle w:val="z-"/>
        <w:rPr>
          <w:rFonts w:ascii="Times New Roman" w:hAnsi="Times New Roman" w:cs="Times New Roman"/>
          <w:sz w:val="24"/>
          <w:szCs w:val="24"/>
        </w:rPr>
      </w:pPr>
      <w:r w:rsidRPr="00AB1EC7">
        <w:rPr>
          <w:rFonts w:ascii="Times New Roman" w:hAnsi="Times New Roman" w:cs="Times New Roman"/>
          <w:sz w:val="24"/>
          <w:szCs w:val="24"/>
        </w:rPr>
        <w:t>2. Начало формы</w:t>
      </w:r>
    </w:p>
    <w:tbl>
      <w:tblPr>
        <w:tblW w:w="5000" w:type="pct"/>
        <w:tblCellSpacing w:w="0" w:type="dxa"/>
        <w:tblCellMar>
          <w:left w:w="0" w:type="dxa"/>
          <w:right w:w="0" w:type="dxa"/>
        </w:tblCellMar>
        <w:tblLook w:val="04A0"/>
      </w:tblPr>
      <w:tblGrid>
        <w:gridCol w:w="9355"/>
      </w:tblGrid>
      <w:tr w:rsidR="00B677EA" w:rsidRPr="00AB1EC7" w:rsidTr="00B677EA">
        <w:trPr>
          <w:tblCellSpacing w:w="0" w:type="dxa"/>
        </w:trPr>
        <w:tc>
          <w:tcPr>
            <w:tcW w:w="5000" w:type="pct"/>
            <w:hideMark/>
          </w:tcPr>
          <w:tbl>
            <w:tblPr>
              <w:tblW w:w="0" w:type="auto"/>
              <w:tblCellSpacing w:w="15" w:type="dxa"/>
              <w:tblCellMar>
                <w:top w:w="15" w:type="dxa"/>
                <w:left w:w="15" w:type="dxa"/>
                <w:bottom w:w="15" w:type="dxa"/>
                <w:right w:w="15" w:type="dxa"/>
              </w:tblCellMar>
              <w:tblLook w:val="04A0"/>
            </w:tblPr>
            <w:tblGrid>
              <w:gridCol w:w="9355"/>
            </w:tblGrid>
            <w:tr w:rsidR="00B677EA" w:rsidRPr="00AB1EC7">
              <w:trPr>
                <w:tblCellSpacing w:w="15" w:type="dxa"/>
              </w:trPr>
              <w:tc>
                <w:tcPr>
                  <w:tcW w:w="0" w:type="auto"/>
                  <w:vAlign w:val="center"/>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Установите соответствие между действиями и элементами правового статуса работодателя в соответствии с Трудовым кодексом РФ: к каждой позиции, данной в первом столбце, подберите соответствующую позицию из второго столбца.</w:t>
                  </w:r>
                </w:p>
              </w:tc>
            </w:tr>
          </w:tbl>
          <w:p w:rsidR="00B677EA" w:rsidRPr="00AB1EC7" w:rsidRDefault="00B677EA" w:rsidP="00B677EA">
            <w:pPr>
              <w:spacing w:after="0" w:line="240" w:lineRule="auto"/>
              <w:rPr>
                <w:rFonts w:ascii="Times New Roman" w:eastAsia="Times New Roman" w:hAnsi="Times New Roman"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4A0"/>
            </w:tblPr>
            <w:tblGrid>
              <w:gridCol w:w="195"/>
              <w:gridCol w:w="9160"/>
            </w:tblGrid>
            <w:tr w:rsidR="00B677EA" w:rsidRPr="00AB1EC7">
              <w:trPr>
                <w:tblCellSpacing w:w="15" w:type="dxa"/>
                <w:jc w:val="center"/>
              </w:trPr>
              <w:tc>
                <w:tcPr>
                  <w:tcW w:w="6" w:type="dxa"/>
                  <w:vAlign w:val="center"/>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4543"/>
                    <w:gridCol w:w="240"/>
                    <w:gridCol w:w="4302"/>
                  </w:tblGrid>
                  <w:tr w:rsidR="00B677EA" w:rsidRPr="00AB1EC7">
                    <w:trPr>
                      <w:tblCellSpacing w:w="15" w:type="dxa"/>
                    </w:trPr>
                    <w:tc>
                      <w:tcPr>
                        <w:tcW w:w="0" w:type="auto"/>
                        <w:hideMark/>
                      </w:tcPr>
                      <w:p w:rsidR="00B677EA" w:rsidRPr="00AB1EC7" w:rsidRDefault="00B677EA" w:rsidP="00B677EA">
                        <w:pPr>
                          <w:spacing w:after="0" w:line="240" w:lineRule="auto"/>
                          <w:jc w:val="center"/>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u w:val="single"/>
                            <w:lang w:eastAsia="ru-RU"/>
                          </w:rPr>
                          <w:t>ДЕЙСТВИЯ</w:t>
                        </w:r>
                      </w:p>
                    </w:tc>
                    <w:tc>
                      <w:tcPr>
                        <w:tcW w:w="0" w:type="auto"/>
                        <w:hideMark/>
                      </w:tcPr>
                      <w:p w:rsidR="00B677EA" w:rsidRPr="00AB1EC7" w:rsidRDefault="00B677EA" w:rsidP="00B677EA">
                        <w:pPr>
                          <w:spacing w:after="0" w:line="240" w:lineRule="auto"/>
                          <w:jc w:val="center"/>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tc>
                    <w:tc>
                      <w:tcPr>
                        <w:tcW w:w="0" w:type="auto"/>
                        <w:hideMark/>
                      </w:tcPr>
                      <w:p w:rsidR="00B677EA" w:rsidRPr="00AB1EC7" w:rsidRDefault="00B677EA" w:rsidP="00B677EA">
                        <w:pPr>
                          <w:spacing w:after="0" w:line="240" w:lineRule="auto"/>
                          <w:jc w:val="center"/>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u w:val="single"/>
                            <w:lang w:eastAsia="ru-RU"/>
                          </w:rPr>
                          <w:t>ЭЛЕМЕНТЫ ПРАВОВОГО СТАТУСА РАБОТОДАТЕЛЯ</w:t>
                        </w:r>
                      </w:p>
                    </w:tc>
                  </w:tr>
                  <w:tr w:rsidR="00B677EA" w:rsidRPr="00AB1EC7">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tblPr>
                        <w:tblGrid>
                          <w:gridCol w:w="389"/>
                          <w:gridCol w:w="4079"/>
                        </w:tblGrid>
                        <w:tr w:rsidR="00B677EA" w:rsidRPr="00AB1EC7">
                          <w:trPr>
                            <w:tblCellSpacing w:w="15" w:type="dxa"/>
                            <w:jc w:val="center"/>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А)</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обеспечивать безопасность и условия труда, соответствующие государственным нормативным требованиям охраны труда</w:t>
                              </w:r>
                            </w:p>
                          </w:tc>
                        </w:tr>
                        <w:tr w:rsidR="00B677EA" w:rsidRPr="00AB1EC7">
                          <w:trPr>
                            <w:tblCellSpacing w:w="15" w:type="dxa"/>
                            <w:jc w:val="center"/>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Б)</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привлекать работников </w:t>
                              </w:r>
                              <w:r w:rsidRPr="00AB1EC7">
                                <w:rPr>
                                  <w:rFonts w:ascii="Times New Roman" w:eastAsia="Times New Roman" w:hAnsi="Times New Roman" w:cs="Times New Roman"/>
                                  <w:sz w:val="24"/>
                                  <w:szCs w:val="24"/>
                                  <w:lang w:eastAsia="ru-RU"/>
                                </w:rPr>
                                <w:br/>
                                <w:t>к дисциплинарной и материальной ответственности в порядке, установленном законом</w:t>
                              </w:r>
                            </w:p>
                          </w:tc>
                        </w:tr>
                        <w:tr w:rsidR="00B677EA" w:rsidRPr="00AB1EC7">
                          <w:trPr>
                            <w:tblCellSpacing w:w="15" w:type="dxa"/>
                            <w:jc w:val="center"/>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В)</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B1EC7">
                                <w:rPr>
                                  <w:rFonts w:ascii="Times New Roman" w:eastAsia="Times New Roman" w:hAnsi="Times New Roman" w:cs="Times New Roman"/>
                                  <w:sz w:val="24"/>
                                  <w:szCs w:val="24"/>
                                  <w:lang w:eastAsia="ru-RU"/>
                                </w:rPr>
                                <w:t>контроля за</w:t>
                              </w:r>
                              <w:proofErr w:type="gramEnd"/>
                              <w:r w:rsidRPr="00AB1EC7">
                                <w:rPr>
                                  <w:rFonts w:ascii="Times New Roman" w:eastAsia="Times New Roman" w:hAnsi="Times New Roman" w:cs="Times New Roman"/>
                                  <w:sz w:val="24"/>
                                  <w:szCs w:val="24"/>
                                  <w:lang w:eastAsia="ru-RU"/>
                                </w:rPr>
                                <w:t xml:space="preserve"> их выполнением</w:t>
                              </w:r>
                            </w:p>
                          </w:tc>
                        </w:tr>
                        <w:tr w:rsidR="00B677EA" w:rsidRPr="00AB1EC7">
                          <w:trPr>
                            <w:tblCellSpacing w:w="15" w:type="dxa"/>
                            <w:jc w:val="center"/>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Г)</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поощрять работников за добросовестный эффективный труд</w:t>
                              </w:r>
                            </w:p>
                          </w:tc>
                        </w:tr>
                        <w:tr w:rsidR="00B677EA" w:rsidRPr="00AB1EC7">
                          <w:trPr>
                            <w:tblCellSpacing w:w="15" w:type="dxa"/>
                            <w:jc w:val="center"/>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Д)</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осуществлять обязательное социальное страхование работников в порядке, установленном федеральными законами</w:t>
                              </w:r>
                            </w:p>
                          </w:tc>
                        </w:tr>
                      </w:tbl>
                      <w:p w:rsidR="00B677EA" w:rsidRPr="00AB1EC7" w:rsidRDefault="00B677EA" w:rsidP="00B677EA">
                        <w:pPr>
                          <w:spacing w:after="0" w:line="240" w:lineRule="auto"/>
                          <w:jc w:val="center"/>
                          <w:rPr>
                            <w:rFonts w:ascii="Times New Roman" w:eastAsia="Times New Roman" w:hAnsi="Times New Roman" w:cs="Times New Roman"/>
                            <w:sz w:val="24"/>
                            <w:szCs w:val="24"/>
                            <w:lang w:eastAsia="ru-RU"/>
                          </w:rPr>
                        </w:pPr>
                      </w:p>
                    </w:tc>
                    <w:tc>
                      <w:tcPr>
                        <w:tcW w:w="0" w:type="auto"/>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tc>
                    <w:tc>
                      <w:tcPr>
                        <w:tcW w:w="0" w:type="auto"/>
                        <w:hideMark/>
                      </w:tcPr>
                      <w:tbl>
                        <w:tblPr>
                          <w:tblW w:w="0" w:type="auto"/>
                          <w:tblCellSpacing w:w="15" w:type="dxa"/>
                          <w:tblCellMar>
                            <w:top w:w="15" w:type="dxa"/>
                            <w:left w:w="15" w:type="dxa"/>
                            <w:bottom w:w="15" w:type="dxa"/>
                            <w:right w:w="15" w:type="dxa"/>
                          </w:tblCellMar>
                          <w:tblLook w:val="04A0"/>
                        </w:tblPr>
                        <w:tblGrid>
                          <w:gridCol w:w="335"/>
                          <w:gridCol w:w="3892"/>
                        </w:tblGrid>
                        <w:tr w:rsidR="00B677EA" w:rsidRPr="00AB1EC7">
                          <w:trPr>
                            <w:tblCellSpacing w:w="15" w:type="dxa"/>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1)</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обязанности</w:t>
                              </w:r>
                            </w:p>
                          </w:tc>
                        </w:tr>
                        <w:tr w:rsidR="00B677EA" w:rsidRPr="00AB1EC7">
                          <w:trPr>
                            <w:tblCellSpacing w:w="15" w:type="dxa"/>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2)</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права</w:t>
                              </w: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Запишите в таблицу выбранные цифры под соответствующими буквами.</w:t>
            </w:r>
          </w:p>
        </w:tc>
      </w:tr>
    </w:tbl>
    <w:p w:rsidR="00B677EA" w:rsidRPr="00AB1EC7" w:rsidRDefault="00B677EA" w:rsidP="00B677EA">
      <w:pPr>
        <w:pBdr>
          <w:top w:val="single" w:sz="6" w:space="1" w:color="auto"/>
        </w:pBdr>
        <w:spacing w:after="0" w:line="240" w:lineRule="auto"/>
        <w:jc w:val="center"/>
        <w:rPr>
          <w:rFonts w:ascii="Times New Roman" w:eastAsia="Times New Roman" w:hAnsi="Times New Roman" w:cs="Times New Roman"/>
          <w:sz w:val="24"/>
          <w:szCs w:val="24"/>
          <w:lang w:eastAsia="ru-RU"/>
        </w:rPr>
      </w:pPr>
    </w:p>
    <w:p w:rsidR="00B677EA" w:rsidRPr="00AB1EC7" w:rsidRDefault="00B677EA" w:rsidP="00B677EA">
      <w:pPr>
        <w:pBdr>
          <w:top w:val="single" w:sz="6" w:space="1" w:color="auto"/>
        </w:pBdr>
        <w:spacing w:after="0" w:line="240" w:lineRule="auto"/>
        <w:jc w:val="center"/>
        <w:rPr>
          <w:rFonts w:ascii="Times New Roman" w:eastAsia="Times New Roman" w:hAnsi="Times New Roman" w:cs="Times New Roman"/>
          <w:sz w:val="24"/>
          <w:szCs w:val="24"/>
          <w:lang w:eastAsia="ru-RU"/>
        </w:rPr>
      </w:pPr>
    </w:p>
    <w:p w:rsidR="00B677EA" w:rsidRPr="00AB1EC7" w:rsidRDefault="008A527B" w:rsidP="00B677EA">
      <w:pPr>
        <w:pBdr>
          <w:top w:val="single" w:sz="6" w:space="1" w:color="auto"/>
        </w:pBdr>
        <w:spacing w:after="0" w:line="240" w:lineRule="auto"/>
        <w:jc w:val="center"/>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lastRenderedPageBreak/>
        <w:t>3.</w:t>
      </w:r>
    </w:p>
    <w:p w:rsidR="00B677EA" w:rsidRPr="00AB1EC7" w:rsidRDefault="00B677EA" w:rsidP="00B677EA">
      <w:pPr>
        <w:pBdr>
          <w:top w:val="single" w:sz="6" w:space="1" w:color="auto"/>
        </w:pBdr>
        <w:spacing w:after="0" w:line="240" w:lineRule="auto"/>
        <w:jc w:val="center"/>
        <w:rPr>
          <w:rFonts w:ascii="Times New Roman" w:eastAsia="Times New Roman" w:hAnsi="Times New Roman" w:cs="Times New Roman"/>
          <w:sz w:val="24"/>
          <w:szCs w:val="24"/>
          <w:lang w:eastAsia="ru-RU"/>
        </w:rPr>
      </w:pPr>
    </w:p>
    <w:tbl>
      <w:tblPr>
        <w:tblW w:w="5000" w:type="pct"/>
        <w:jc w:val="center"/>
        <w:tblCellSpacing w:w="15" w:type="dxa"/>
        <w:tblCellMar>
          <w:top w:w="15" w:type="dxa"/>
          <w:left w:w="15" w:type="dxa"/>
          <w:bottom w:w="15" w:type="dxa"/>
          <w:right w:w="15" w:type="dxa"/>
        </w:tblCellMar>
        <w:tblLook w:val="04A0"/>
      </w:tblPr>
      <w:tblGrid>
        <w:gridCol w:w="9445"/>
      </w:tblGrid>
      <w:tr w:rsidR="00B677EA" w:rsidRPr="00AB1EC7" w:rsidTr="00B677EA">
        <w:trPr>
          <w:tblCellSpacing w:w="15" w:type="dxa"/>
          <w:jc w:val="center"/>
        </w:trPr>
        <w:tc>
          <w:tcPr>
            <w:tcW w:w="0" w:type="auto"/>
            <w:vAlign w:val="center"/>
            <w:hideMark/>
          </w:tcPr>
          <w:tbl>
            <w:tblPr>
              <w:tblW w:w="9750" w:type="dxa"/>
              <w:jc w:val="center"/>
              <w:tblCellSpacing w:w="15" w:type="dxa"/>
              <w:tblCellMar>
                <w:top w:w="15" w:type="dxa"/>
                <w:left w:w="15" w:type="dxa"/>
                <w:bottom w:w="15" w:type="dxa"/>
                <w:right w:w="15" w:type="dxa"/>
              </w:tblCellMar>
              <w:tblLook w:val="04A0"/>
            </w:tblPr>
            <w:tblGrid>
              <w:gridCol w:w="9750"/>
            </w:tblGrid>
            <w:tr w:rsidR="00B677EA" w:rsidRPr="00AB1EC7">
              <w:trPr>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9660"/>
                  </w:tblGrid>
                  <w:tr w:rsidR="00B677EA" w:rsidRPr="00AB1EC7">
                    <w:trPr>
                      <w:tblCellSpacing w:w="15" w:type="dxa"/>
                    </w:trPr>
                    <w:tc>
                      <w:tcPr>
                        <w:tcW w:w="0" w:type="auto"/>
                        <w:vAlign w:val="center"/>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Занятость является необходимым условием для воспроизводства населения, так как от неё зависят уровень жизни, издержки общества, работодателей и граждан на подбор, подготовку, переподготовку</w:t>
                        </w:r>
                        <w:r w:rsidRPr="00AB1EC7">
                          <w:rPr>
                            <w:rFonts w:ascii="Times New Roman" w:eastAsia="Times New Roman" w:hAnsi="Times New Roman" w:cs="Times New Roman"/>
                            <w:sz w:val="24"/>
                            <w:szCs w:val="24"/>
                            <w:lang w:eastAsia="ru-RU"/>
                          </w:rPr>
                          <w:br/>
                          <w:t>и повышение квалификации кадров, на их трудоустройство, на материальную поддержку лицам, оставшимся без работы. Занятость населения, безработица, конкурентоспособность рабочей силы и в целом ситуация на рынке труда относятся к ключевым макроэкономическим показателям. То есть рынок труда является одним из индикаторов, состояние которого позволяет судить о национальном благополучии, стабильности, эффективности социально-экономических процессов. Экономика предъявляет новые требования к качеству рабочей силы, её профессионально-квалификационному составу и уровню подготовки, обостряет конкуренцию между работниками...</w:t>
                        </w:r>
                      </w:p>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Государственная политика на рынке труда охватывает два направления: во-первых, регулирование уровня и продолжительности безработицы; во-вторых, социальную защиту безработных.</w:t>
                        </w:r>
                      </w:p>
                      <w:p w:rsidR="00B677EA" w:rsidRPr="00AB1EC7" w:rsidRDefault="00B677EA" w:rsidP="00405334">
                        <w:pPr>
                          <w:spacing w:after="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xml:space="preserve">Важнейшей макроэкономической задачей является снижение уровня безработицы до естественного уровня. К естественной безработице относятся те её виды, которые полностью неустранимы и сопутствуют долговременному равновесию рынка труда. Регулирующий потенциал государства </w:t>
                        </w:r>
                        <w:proofErr w:type="gramStart"/>
                        <w:r w:rsidRPr="00AB1EC7">
                          <w:rPr>
                            <w:rFonts w:ascii="Times New Roman" w:eastAsia="Times New Roman" w:hAnsi="Times New Roman" w:cs="Times New Roman"/>
                            <w:sz w:val="24"/>
                            <w:szCs w:val="24"/>
                            <w:lang w:eastAsia="ru-RU"/>
                          </w:rPr>
                          <w:t>направляется</w:t>
                        </w:r>
                        <w:proofErr w:type="gramEnd"/>
                        <w:r w:rsidRPr="00AB1EC7">
                          <w:rPr>
                            <w:rFonts w:ascii="Times New Roman" w:eastAsia="Times New Roman" w:hAnsi="Times New Roman" w:cs="Times New Roman"/>
                            <w:sz w:val="24"/>
                            <w:szCs w:val="24"/>
                            <w:lang w:eastAsia="ru-RU"/>
                          </w:rPr>
                          <w:t xml:space="preserve"> прежде всего на структурную безработицу... Социальные гарантии для занятых, как и социальная защита безработных, должны строиться на базе реальных возможностей экономики. Воздействия на область занятости желательно осуществлять такими рычагами, которые вызывают минимальные инфляционные последствия. Активные меры, направленные на увеличение спроса на труд, предполагают существенные финансовые затраты, поэтому превалирование активной политики занятости в наших условиях выглядит более чем проблематично. Применение </w:t>
                        </w:r>
                        <w:proofErr w:type="spellStart"/>
                        <w:proofErr w:type="gramStart"/>
                        <w:r w:rsidRPr="00AB1EC7">
                          <w:rPr>
                            <w:rFonts w:ascii="Times New Roman" w:eastAsia="Times New Roman" w:hAnsi="Times New Roman" w:cs="Times New Roman"/>
                            <w:sz w:val="24"/>
                            <w:szCs w:val="24"/>
                            <w:lang w:eastAsia="ru-RU"/>
                          </w:rPr>
                          <w:t>маркетинг-менеджмента</w:t>
                        </w:r>
                        <w:proofErr w:type="spellEnd"/>
                        <w:proofErr w:type="gramEnd"/>
                        <w:r w:rsidRPr="00AB1EC7">
                          <w:rPr>
                            <w:rFonts w:ascii="Times New Roman" w:eastAsia="Times New Roman" w:hAnsi="Times New Roman" w:cs="Times New Roman"/>
                            <w:sz w:val="24"/>
                            <w:szCs w:val="24"/>
                            <w:lang w:eastAsia="ru-RU"/>
                          </w:rPr>
                          <w:t xml:space="preserve"> рынка труда на макроэкономическом уровне означает ориентацию управления маркетингом на </w:t>
                        </w:r>
                        <w:proofErr w:type="spellStart"/>
                        <w:r w:rsidRPr="00AB1EC7">
                          <w:rPr>
                            <w:rFonts w:ascii="Times New Roman" w:eastAsia="Times New Roman" w:hAnsi="Times New Roman" w:cs="Times New Roman"/>
                            <w:sz w:val="24"/>
                            <w:szCs w:val="24"/>
                            <w:lang w:eastAsia="ru-RU"/>
                          </w:rPr>
                          <w:t>временны</w:t>
                        </w:r>
                        <w:r w:rsidR="004A4CDA" w:rsidRPr="00AB1EC7">
                          <w:rPr>
                            <w:rFonts w:ascii="Times New Roman" w:eastAsia="Arial Unicode MS" w:hAnsi="Times New Roman" w:cs="Times New Roman"/>
                            <w:i/>
                            <w:iCs/>
                            <w:sz w:val="24"/>
                            <w:szCs w:val="24"/>
                            <w:lang w:eastAsia="ru-RU"/>
                          </w:rPr>
                          <w:t>е</w:t>
                        </w:r>
                        <w:r w:rsidRPr="00AB1EC7">
                          <w:rPr>
                            <w:rFonts w:ascii="Times New Roman" w:eastAsia="Times New Roman" w:hAnsi="Times New Roman" w:cs="Times New Roman"/>
                            <w:sz w:val="24"/>
                            <w:szCs w:val="24"/>
                            <w:lang w:eastAsia="ru-RU"/>
                          </w:rPr>
                          <w:t>границы</w:t>
                        </w:r>
                        <w:proofErr w:type="spellEnd"/>
                        <w:r w:rsidRPr="00AB1EC7">
                          <w:rPr>
                            <w:rFonts w:ascii="Times New Roman" w:eastAsia="Times New Roman" w:hAnsi="Times New Roman" w:cs="Times New Roman"/>
                            <w:sz w:val="24"/>
                            <w:szCs w:val="24"/>
                            <w:lang w:eastAsia="ru-RU"/>
                          </w:rPr>
                          <w:t> </w:t>
                        </w:r>
                        <w:r w:rsidRPr="00AB1EC7">
                          <w:rPr>
                            <w:rFonts w:ascii="Times New Roman" w:eastAsia="Times New Roman" w:hAnsi="Times New Roman" w:cs="Times New Roman"/>
                            <w:sz w:val="24"/>
                            <w:szCs w:val="24"/>
                            <w:lang w:eastAsia="ru-RU"/>
                          </w:rPr>
                          <w:br/>
                          <w:t>и структуру спроса на труд в соответствии с поставленными национальными приоритетами и целями</w:t>
                        </w: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B677EA" w:rsidRPr="00AB1EC7" w:rsidRDefault="00B677EA" w:rsidP="00B677EA">
            <w:pPr>
              <w:spacing w:after="0" w:line="24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tblPr>
            <w:tblGrid>
              <w:gridCol w:w="9750"/>
            </w:tblGrid>
            <w:tr w:rsidR="00B677EA" w:rsidRPr="00AB1EC7">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9660"/>
                  </w:tblGrid>
                  <w:tr w:rsidR="00B677EA" w:rsidRPr="00AB1EC7">
                    <w:trPr>
                      <w:tblCellSpacing w:w="15" w:type="dxa"/>
                      <w:hidden/>
                    </w:trPr>
                    <w:tc>
                      <w:tcPr>
                        <w:tcW w:w="5000" w:type="pct"/>
                        <w:vAlign w:val="center"/>
                        <w:hideMark/>
                      </w:tcPr>
                      <w:p w:rsidR="00B677EA" w:rsidRPr="00AB1EC7" w:rsidRDefault="00B677EA" w:rsidP="00B677EA">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tblPr>
                        <w:tblGrid>
                          <w:gridCol w:w="9510"/>
                        </w:tblGrid>
                        <w:tr w:rsidR="00B677EA" w:rsidRPr="00AB1EC7">
                          <w:trPr>
                            <w:tblCellSpacing w:w="0" w:type="dxa"/>
                          </w:trPr>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Какие ключевые макроэкономические показатели названы в тексте? (Назовите любые три показателя.) Какую важнейшую макроэкономическую задачу на рынке труда выделяет автор? Как автор характеризует рычаги, с помощью которых желательно осуществлять воздействие на область занятости?</w:t>
                              </w:r>
                            </w:p>
                          </w:tc>
                        </w:tr>
                      </w:tbl>
                      <w:p w:rsidR="00B677EA" w:rsidRPr="00AB1EC7" w:rsidRDefault="00B677EA" w:rsidP="00B677EA">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t>Конец формы</w:t>
                        </w: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B677EA" w:rsidRPr="00AB1EC7" w:rsidRDefault="00B677EA" w:rsidP="00B677EA">
            <w:pPr>
              <w:spacing w:after="0" w:line="24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tblPr>
            <w:tblGrid>
              <w:gridCol w:w="9750"/>
            </w:tblGrid>
            <w:tr w:rsidR="00B677EA" w:rsidRPr="00AB1EC7">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9660"/>
                  </w:tblGrid>
                  <w:tr w:rsidR="00B677EA" w:rsidRPr="00AB1EC7">
                    <w:trPr>
                      <w:tblCellSpacing w:w="15" w:type="dxa"/>
                      <w:hidden/>
                    </w:trPr>
                    <w:tc>
                      <w:tcPr>
                        <w:tcW w:w="5000" w:type="pct"/>
                        <w:vAlign w:val="center"/>
                        <w:hideMark/>
                      </w:tcPr>
                      <w:p w:rsidR="00B677EA" w:rsidRPr="00AB1EC7" w:rsidRDefault="00B677EA" w:rsidP="00B677EA">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tblPr>
                        <w:tblGrid>
                          <w:gridCol w:w="9510"/>
                        </w:tblGrid>
                        <w:tr w:rsidR="00B677EA" w:rsidRPr="00AB1EC7">
                          <w:trPr>
                            <w:tblCellSpacing w:w="0" w:type="dxa"/>
                          </w:trPr>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Опираясь на текст и обществоведческие знания, объясните смысл понятия «безработица». На какой тип (вид) естественной безработицы направлена регулирующая роль государства? Предположите, почему именно этот вид (тип) безработицы находится в центре внимания государства.</w:t>
                              </w:r>
                            </w:p>
                          </w:tc>
                        </w:tr>
                      </w:tbl>
                      <w:p w:rsidR="00B677EA" w:rsidRPr="00AB1EC7" w:rsidRDefault="00B677EA" w:rsidP="00B677EA">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t>Конец формы</w:t>
                        </w: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B677EA" w:rsidRPr="00AB1EC7" w:rsidRDefault="00B677EA" w:rsidP="00B677EA">
            <w:pPr>
              <w:spacing w:after="0" w:line="24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tblPr>
            <w:tblGrid>
              <w:gridCol w:w="9750"/>
            </w:tblGrid>
            <w:tr w:rsidR="00B677EA" w:rsidRPr="00AB1EC7">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9660"/>
                  </w:tblGrid>
                  <w:tr w:rsidR="00B677EA" w:rsidRPr="00AB1EC7">
                    <w:trPr>
                      <w:tblCellSpacing w:w="15" w:type="dxa"/>
                      <w:hidden/>
                    </w:trPr>
                    <w:tc>
                      <w:tcPr>
                        <w:tcW w:w="5000" w:type="pct"/>
                        <w:vAlign w:val="center"/>
                        <w:hideMark/>
                      </w:tcPr>
                      <w:p w:rsidR="00B677EA" w:rsidRPr="00AB1EC7" w:rsidRDefault="00B677EA" w:rsidP="00B677EA">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tblPr>
                        <w:tblGrid>
                          <w:gridCol w:w="9510"/>
                        </w:tblGrid>
                        <w:tr w:rsidR="00B677EA" w:rsidRPr="00AB1EC7">
                          <w:trPr>
                            <w:tblCellSpacing w:w="0" w:type="dxa"/>
                          </w:trPr>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Автор называет регулирование уровня и продолжительности безработицы одним из направлений государственной политики на рынке труда. Приведите примеры, иллюстрирующие любые три меры реализации этого направления государственной политики.</w:t>
                              </w:r>
                            </w:p>
                          </w:tc>
                        </w:tr>
                      </w:tbl>
                      <w:p w:rsidR="00B677EA" w:rsidRPr="00AB1EC7" w:rsidRDefault="00B677EA" w:rsidP="00B677EA">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lastRenderedPageBreak/>
                          <w:t>Конец формы</w:t>
                        </w: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B677EA" w:rsidRPr="00AB1EC7" w:rsidRDefault="00B677EA" w:rsidP="00B677EA">
            <w:pPr>
              <w:spacing w:after="0" w:line="24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tblPr>
            <w:tblGrid>
              <w:gridCol w:w="9750"/>
            </w:tblGrid>
            <w:tr w:rsidR="00B677EA" w:rsidRPr="00AB1EC7">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9660"/>
                  </w:tblGrid>
                  <w:tr w:rsidR="00B677EA" w:rsidRPr="00AB1EC7">
                    <w:trPr>
                      <w:tblCellSpacing w:w="15" w:type="dxa"/>
                      <w:hidden/>
                    </w:trPr>
                    <w:tc>
                      <w:tcPr>
                        <w:tcW w:w="5000" w:type="pct"/>
                        <w:vAlign w:val="center"/>
                        <w:hideMark/>
                      </w:tcPr>
                      <w:p w:rsidR="00B677EA" w:rsidRPr="00AB1EC7" w:rsidRDefault="00B677EA" w:rsidP="00B677EA">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tblPr>
                        <w:tblGrid>
                          <w:gridCol w:w="9510"/>
                        </w:tblGrid>
                        <w:tr w:rsidR="00B677EA" w:rsidRPr="00AB1EC7">
                          <w:trPr>
                            <w:tblCellSpacing w:w="0" w:type="dxa"/>
                          </w:trPr>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Какой не названный в тексте вид (тип) безработицы полностью не устраним? Назовите этот вид (тип) безработицы и, используя обществоведческие знания </w:t>
                              </w:r>
                              <w:r w:rsidRPr="00AB1EC7">
                                <w:rPr>
                                  <w:rFonts w:ascii="Times New Roman" w:eastAsia="Times New Roman" w:hAnsi="Times New Roman" w:cs="Times New Roman"/>
                                  <w:sz w:val="24"/>
                                  <w:szCs w:val="24"/>
                                  <w:lang w:eastAsia="ru-RU"/>
                                </w:rPr>
                                <w:br/>
                                <w:t>и факты общественной жизни, приведите два объяснения его принципиальной неустранимости.</w:t>
                              </w:r>
                            </w:p>
                          </w:tc>
                        </w:tr>
                      </w:tbl>
                      <w:p w:rsidR="00B677EA" w:rsidRPr="00AB1EC7" w:rsidRDefault="00B677EA" w:rsidP="00B677EA">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t>Конец формы</w:t>
                        </w: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B677EA" w:rsidRPr="00AB1EC7" w:rsidRDefault="00B677EA" w:rsidP="00B677EA">
            <w:pPr>
              <w:spacing w:after="0" w:line="24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tblPr>
            <w:tblGrid>
              <w:gridCol w:w="9355"/>
            </w:tblGrid>
            <w:tr w:rsidR="00B677EA" w:rsidRPr="00AB1EC7">
              <w:trPr>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9265"/>
                  </w:tblGrid>
                  <w:tr w:rsidR="00B677EA" w:rsidRPr="00AB1EC7">
                    <w:trPr>
                      <w:tblCellSpacing w:w="15" w:type="dxa"/>
                    </w:trPr>
                    <w:tc>
                      <w:tcPr>
                        <w:tcW w:w="0" w:type="auto"/>
                        <w:vAlign w:val="center"/>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r w:rsidR="00405334" w:rsidRPr="00AB1EC7">
                          <w:rPr>
                            <w:rFonts w:ascii="Times New Roman" w:eastAsia="Times New Roman" w:hAnsi="Times New Roman" w:cs="Times New Roman"/>
                            <w:sz w:val="24"/>
                            <w:szCs w:val="24"/>
                            <w:lang w:eastAsia="ru-RU"/>
                          </w:rPr>
                          <w:t>4.</w:t>
                        </w:r>
                      </w:p>
                      <w:p w:rsidR="00B677EA" w:rsidRPr="00AB1EC7" w:rsidRDefault="00B677EA" w:rsidP="00B677EA">
                        <w:pPr>
                          <w:pStyle w:val="basis"/>
                          <w:spacing w:after="38" w:line="282" w:lineRule="atLeast"/>
                        </w:pPr>
                        <w:r w:rsidRPr="00AB1EC7">
                          <w:t xml:space="preserve">Какой смысл обществоведы вкладывают в понятие «конституционное право»? Привлекая знания обществоведческого </w:t>
                        </w:r>
                        <w:proofErr w:type="gramStart"/>
                        <w:r w:rsidRPr="00AB1EC7">
                          <w:t>курса</w:t>
                        </w:r>
                        <w:proofErr w:type="gramEnd"/>
                        <w:r w:rsidRPr="00AB1EC7">
                          <w:t xml:space="preserve"> составьте два предложения, содержащие информацию о конституционном праве.</w:t>
                        </w:r>
                      </w:p>
                      <w:p w:rsidR="00B677EA" w:rsidRPr="00AB1EC7" w:rsidRDefault="00405334"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5</w:t>
                        </w:r>
                        <w:r w:rsidR="008A527B" w:rsidRPr="00AB1EC7">
                          <w:rPr>
                            <w:rFonts w:ascii="Times New Roman" w:eastAsia="Times New Roman" w:hAnsi="Times New Roman" w:cs="Times New Roman"/>
                            <w:sz w:val="24"/>
                            <w:szCs w:val="24"/>
                            <w:lang w:eastAsia="ru-RU"/>
                          </w:rPr>
                          <w:t>.</w:t>
                        </w:r>
                      </w:p>
                      <w:tbl>
                        <w:tblPr>
                          <w:tblW w:w="5000" w:type="pct"/>
                          <w:jc w:val="center"/>
                          <w:tblCellSpacing w:w="15" w:type="dxa"/>
                          <w:tblCellMar>
                            <w:top w:w="15" w:type="dxa"/>
                            <w:left w:w="15" w:type="dxa"/>
                            <w:bottom w:w="15" w:type="dxa"/>
                            <w:right w:w="15" w:type="dxa"/>
                          </w:tblCellMar>
                          <w:tblLook w:val="04A0"/>
                        </w:tblPr>
                        <w:tblGrid>
                          <w:gridCol w:w="9115"/>
                        </w:tblGrid>
                        <w:tr w:rsidR="00B677EA" w:rsidRPr="00AB1EC7" w:rsidTr="00B677EA">
                          <w:trPr>
                            <w:tblCellSpacing w:w="15" w:type="dxa"/>
                            <w:jc w:val="center"/>
                            <w:hidden/>
                          </w:trPr>
                          <w:tc>
                            <w:tcPr>
                              <w:tcW w:w="0" w:type="auto"/>
                              <w:vAlign w:val="center"/>
                              <w:hideMark/>
                            </w:tcPr>
                            <w:tbl>
                              <w:tblPr>
                                <w:tblW w:w="9750" w:type="dxa"/>
                                <w:jc w:val="center"/>
                                <w:tblCellSpacing w:w="15" w:type="dxa"/>
                                <w:tblCellMar>
                                  <w:top w:w="15" w:type="dxa"/>
                                  <w:left w:w="15" w:type="dxa"/>
                                  <w:bottom w:w="15" w:type="dxa"/>
                                  <w:right w:w="15" w:type="dxa"/>
                                </w:tblCellMar>
                                <w:tblLook w:val="04A0"/>
                              </w:tblPr>
                              <w:tblGrid>
                                <w:gridCol w:w="9750"/>
                              </w:tblGrid>
                              <w:tr w:rsidR="00B677EA" w:rsidRPr="00AB1EC7">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9660"/>
                                    </w:tblGrid>
                                    <w:tr w:rsidR="00B677EA" w:rsidRPr="00AB1EC7">
                                      <w:trPr>
                                        <w:tblCellSpacing w:w="15" w:type="dxa"/>
                                        <w:hidden/>
                                      </w:trPr>
                                      <w:tc>
                                        <w:tcPr>
                                          <w:tcW w:w="5000" w:type="pct"/>
                                          <w:vAlign w:val="center"/>
                                          <w:hideMark/>
                                        </w:tcPr>
                                        <w:p w:rsidR="00B677EA" w:rsidRPr="00AB1EC7" w:rsidRDefault="00B677EA" w:rsidP="00B677EA">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tblPr>
                                          <w:tblGrid>
                                            <w:gridCol w:w="9510"/>
                                          </w:tblGrid>
                                          <w:tr w:rsidR="00B677EA" w:rsidRPr="00AB1EC7">
                                            <w:trPr>
                                              <w:tblCellSpacing w:w="0" w:type="dxa"/>
                                            </w:trPr>
                                            <w:tc>
                                              <w:tcPr>
                                                <w:tcW w:w="5000" w:type="pct"/>
                                                <w:hideMark/>
                                              </w:tcPr>
                                              <w:tbl>
                                                <w:tblPr>
                                                  <w:tblW w:w="0" w:type="auto"/>
                                                  <w:tblCellSpacing w:w="15" w:type="dxa"/>
                                                  <w:tblCellMar>
                                                    <w:top w:w="15" w:type="dxa"/>
                                                    <w:left w:w="15" w:type="dxa"/>
                                                    <w:bottom w:w="15" w:type="dxa"/>
                                                    <w:right w:w="15" w:type="dxa"/>
                                                  </w:tblCellMar>
                                                  <w:tblLook w:val="04A0"/>
                                                </w:tblPr>
                                                <w:tblGrid>
                                                  <w:gridCol w:w="9510"/>
                                                </w:tblGrid>
                                                <w:tr w:rsidR="00B677EA" w:rsidRPr="00AB1EC7">
                                                  <w:trPr>
                                                    <w:tblCellSpacing w:w="15" w:type="dxa"/>
                                                  </w:trPr>
                                                  <w:tc>
                                                    <w:tcPr>
                                                      <w:tcW w:w="0" w:type="auto"/>
                                                      <w:vAlign w:val="center"/>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proofErr w:type="spellStart"/>
                                                      <w:r w:rsidRPr="00AB1EC7">
                                                        <w:rPr>
                                                          <w:rFonts w:ascii="Times New Roman" w:eastAsia="Times New Roman" w:hAnsi="Times New Roman" w:cs="Times New Roman"/>
                                                          <w:sz w:val="24"/>
                                                          <w:szCs w:val="24"/>
                                                          <w:lang w:eastAsia="ru-RU"/>
                                                        </w:rPr>
                                                        <w:t>У</w:t>
                                                      </w:r>
                                                      <w:r w:rsidR="00405334" w:rsidRPr="00AB1EC7">
                                                        <w:rPr>
                                                          <w:rFonts w:ascii="Times New Roman" w:eastAsia="Times New Roman" w:hAnsi="Times New Roman" w:cs="Times New Roman"/>
                                                          <w:sz w:val="24"/>
                                                          <w:szCs w:val="24"/>
                                                          <w:lang w:eastAsia="ru-RU"/>
                                                        </w:rPr>
                                                        <w:t>У</w:t>
                                                      </w:r>
                                                      <w:r w:rsidRPr="00AB1EC7">
                                                        <w:rPr>
                                                          <w:rFonts w:ascii="Times New Roman" w:eastAsia="Times New Roman" w:hAnsi="Times New Roman" w:cs="Times New Roman"/>
                                                          <w:sz w:val="24"/>
                                                          <w:szCs w:val="24"/>
                                                          <w:lang w:eastAsia="ru-RU"/>
                                                        </w:rPr>
                                                        <w:t>становите</w:t>
                                                      </w:r>
                                                      <w:proofErr w:type="spellEnd"/>
                                                      <w:r w:rsidRPr="00AB1EC7">
                                                        <w:rPr>
                                                          <w:rFonts w:ascii="Times New Roman" w:eastAsia="Times New Roman" w:hAnsi="Times New Roman" w:cs="Times New Roman"/>
                                                          <w:sz w:val="24"/>
                                                          <w:szCs w:val="24"/>
                                                          <w:lang w:eastAsia="ru-RU"/>
                                                        </w:rPr>
                                                        <w:t xml:space="preserve"> соответствие между примерами и мерами </w:t>
                                                      </w:r>
                                                      <w:r w:rsidR="004A4CDA" w:rsidRPr="00AB1EC7">
                                                        <w:rPr>
                                                          <w:rFonts w:ascii="Times New Roman" w:eastAsia="Times New Roman" w:hAnsi="Times New Roman" w:cs="Times New Roman"/>
                                                          <w:sz w:val="24"/>
                                                          <w:szCs w:val="24"/>
                                                          <w:lang w:eastAsia="ru-RU"/>
                                                        </w:rPr>
                                                        <w:t>юридической ответственности в РФ</w:t>
                                                      </w:r>
                                                      <w:r w:rsidRPr="00AB1EC7">
                                                        <w:rPr>
                                                          <w:rFonts w:ascii="Times New Roman" w:eastAsia="Times New Roman" w:hAnsi="Times New Roman" w:cs="Times New Roman"/>
                                                          <w:sz w:val="24"/>
                                                          <w:szCs w:val="24"/>
                                                          <w:lang w:eastAsia="ru-RU"/>
                                                        </w:rPr>
                                                        <w:t>: к каждой позиции, данной в первом столбце, подберите соответствующую позицию из второго столбца.</w:t>
                                                      </w:r>
                                                    </w:p>
                                                  </w:tc>
                                                </w:tr>
                                              </w:tbl>
                                              <w:p w:rsidR="00B677EA" w:rsidRPr="00AB1EC7" w:rsidRDefault="00B677EA" w:rsidP="00B677EA">
                                                <w:pPr>
                                                  <w:spacing w:after="0" w:line="240" w:lineRule="auto"/>
                                                  <w:rPr>
                                                    <w:rFonts w:ascii="Times New Roman" w:eastAsia="Times New Roman" w:hAnsi="Times New Roman"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4A0"/>
                                                </w:tblPr>
                                                <w:tblGrid>
                                                  <w:gridCol w:w="196"/>
                                                  <w:gridCol w:w="9314"/>
                                                </w:tblGrid>
                                                <w:tr w:rsidR="00B677EA" w:rsidRPr="00AB1EC7">
                                                  <w:trPr>
                                                    <w:tblCellSpacing w:w="15" w:type="dxa"/>
                                                    <w:jc w:val="center"/>
                                                  </w:trPr>
                                                  <w:tc>
                                                    <w:tcPr>
                                                      <w:tcW w:w="6" w:type="dxa"/>
                                                      <w:vAlign w:val="center"/>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4369"/>
                                                        <w:gridCol w:w="240"/>
                                                        <w:gridCol w:w="4630"/>
                                                      </w:tblGrid>
                                                      <w:tr w:rsidR="00B677EA" w:rsidRPr="00AB1EC7">
                                                        <w:trPr>
                                                          <w:tblCellSpacing w:w="15" w:type="dxa"/>
                                                        </w:trPr>
                                                        <w:tc>
                                                          <w:tcPr>
                                                            <w:tcW w:w="0" w:type="auto"/>
                                                            <w:hideMark/>
                                                          </w:tcPr>
                                                          <w:p w:rsidR="00B677EA" w:rsidRPr="00AB1EC7" w:rsidRDefault="00B677EA" w:rsidP="00B677EA">
                                                            <w:pPr>
                                                              <w:spacing w:after="0" w:line="240" w:lineRule="auto"/>
                                                              <w:jc w:val="center"/>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u w:val="single"/>
                                                                <w:lang w:eastAsia="ru-RU"/>
                                                              </w:rPr>
                                                              <w:t>ПРИМЕРЫ</w:t>
                                                            </w:r>
                                                          </w:p>
                                                        </w:tc>
                                                        <w:tc>
                                                          <w:tcPr>
                                                            <w:tcW w:w="0" w:type="auto"/>
                                                            <w:hideMark/>
                                                          </w:tcPr>
                                                          <w:p w:rsidR="00B677EA" w:rsidRPr="00AB1EC7" w:rsidRDefault="00B677EA" w:rsidP="00B677EA">
                                                            <w:pPr>
                                                              <w:spacing w:after="0" w:line="240" w:lineRule="auto"/>
                                                              <w:jc w:val="center"/>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tc>
                                                        <w:tc>
                                                          <w:tcPr>
                                                            <w:tcW w:w="0" w:type="auto"/>
                                                            <w:hideMark/>
                                                          </w:tcPr>
                                                          <w:p w:rsidR="00B677EA" w:rsidRPr="00AB1EC7" w:rsidRDefault="00B677EA" w:rsidP="00B677EA">
                                                            <w:pPr>
                                                              <w:spacing w:after="0" w:line="240" w:lineRule="auto"/>
                                                              <w:jc w:val="center"/>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u w:val="single"/>
                                                                <w:lang w:eastAsia="ru-RU"/>
                                                              </w:rPr>
                                                              <w:t>МЕРЫ ЮРИДИЧЕСКОЙ ОТВЕТСТВЕННОСТИ В РФ</w:t>
                                                            </w:r>
                                                          </w:p>
                                                        </w:tc>
                                                      </w:tr>
                                                      <w:tr w:rsidR="00B677EA" w:rsidRPr="00AB1EC7">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tblPr>
                                                            <w:tblGrid>
                                                              <w:gridCol w:w="389"/>
                                                              <w:gridCol w:w="3905"/>
                                                            </w:tblGrid>
                                                            <w:tr w:rsidR="00B677EA" w:rsidRPr="00AB1EC7">
                                                              <w:trPr>
                                                                <w:tblCellSpacing w:w="15" w:type="dxa"/>
                                                                <w:jc w:val="center"/>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А)</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предупреждение</w:t>
                                                                  </w:r>
                                                                </w:p>
                                                              </w:tc>
                                                            </w:tr>
                                                            <w:tr w:rsidR="00B677EA" w:rsidRPr="00AB1EC7">
                                                              <w:trPr>
                                                                <w:tblCellSpacing w:w="15" w:type="dxa"/>
                                                                <w:jc w:val="center"/>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Б)</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возмещение убытков</w:t>
                                                                  </w:r>
                                                                </w:p>
                                                              </w:tc>
                                                            </w:tr>
                                                            <w:tr w:rsidR="00B677EA" w:rsidRPr="00AB1EC7">
                                                              <w:trPr>
                                                                <w:tblCellSpacing w:w="15" w:type="dxa"/>
                                                                <w:jc w:val="center"/>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В)</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дисквалификация</w:t>
                                                                  </w:r>
                                                                </w:p>
                                                              </w:tc>
                                                            </w:tr>
                                                            <w:tr w:rsidR="00B677EA" w:rsidRPr="00AB1EC7">
                                                              <w:trPr>
                                                                <w:tblCellSpacing w:w="15" w:type="dxa"/>
                                                                <w:jc w:val="center"/>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Г)</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выговор</w:t>
                                                                  </w:r>
                                                                </w:p>
                                                              </w:tc>
                                                            </w:tr>
                                                            <w:tr w:rsidR="00B677EA" w:rsidRPr="00AB1EC7">
                                                              <w:trPr>
                                                                <w:tblCellSpacing w:w="15" w:type="dxa"/>
                                                                <w:jc w:val="center"/>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Д)</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лишение специального права</w:t>
                                                                  </w:r>
                                                                </w:p>
                                                              </w:tc>
                                                            </w:tr>
                                                          </w:tbl>
                                                          <w:p w:rsidR="00B677EA" w:rsidRPr="00AB1EC7" w:rsidRDefault="00B677EA" w:rsidP="00B677EA">
                                                            <w:pPr>
                                                              <w:spacing w:after="0" w:line="240" w:lineRule="auto"/>
                                                              <w:jc w:val="center"/>
                                                              <w:rPr>
                                                                <w:rFonts w:ascii="Times New Roman" w:eastAsia="Times New Roman" w:hAnsi="Times New Roman" w:cs="Times New Roman"/>
                                                                <w:sz w:val="24"/>
                                                                <w:szCs w:val="24"/>
                                                                <w:lang w:eastAsia="ru-RU"/>
                                                              </w:rPr>
                                                            </w:pPr>
                                                          </w:p>
                                                        </w:tc>
                                                        <w:tc>
                                                          <w:tcPr>
                                                            <w:tcW w:w="0" w:type="auto"/>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tc>
                                                        <w:tc>
                                                          <w:tcPr>
                                                            <w:tcW w:w="0" w:type="auto"/>
                                                            <w:hideMark/>
                                                          </w:tcPr>
                                                          <w:tbl>
                                                            <w:tblPr>
                                                              <w:tblW w:w="0" w:type="auto"/>
                                                              <w:tblCellSpacing w:w="15" w:type="dxa"/>
                                                              <w:tblCellMar>
                                                                <w:top w:w="15" w:type="dxa"/>
                                                                <w:left w:w="15" w:type="dxa"/>
                                                                <w:bottom w:w="15" w:type="dxa"/>
                                                                <w:right w:w="15" w:type="dxa"/>
                                                              </w:tblCellMar>
                                                              <w:tblLook w:val="04A0"/>
                                                            </w:tblPr>
                                                            <w:tblGrid>
                                                              <w:gridCol w:w="335"/>
                                                              <w:gridCol w:w="4220"/>
                                                            </w:tblGrid>
                                                            <w:tr w:rsidR="00B677EA" w:rsidRPr="00AB1EC7">
                                                              <w:trPr>
                                                                <w:tblCellSpacing w:w="15" w:type="dxa"/>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1)</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способы защиты гражданских прав</w:t>
                                                                  </w:r>
                                                                </w:p>
                                                              </w:tc>
                                                            </w:tr>
                                                            <w:tr w:rsidR="00B677EA" w:rsidRPr="00AB1EC7">
                                                              <w:trPr>
                                                                <w:tblCellSpacing w:w="15" w:type="dxa"/>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2)</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дисциплинарные взыскания</w:t>
                                                                  </w:r>
                                                                </w:p>
                                                              </w:tc>
                                                            </w:tr>
                                                            <w:tr w:rsidR="00B677EA" w:rsidRPr="00AB1EC7">
                                                              <w:trPr>
                                                                <w:tblCellSpacing w:w="15" w:type="dxa"/>
                                                              </w:trPr>
                                                              <w:tc>
                                                                <w:tcPr>
                                                                  <w:tcW w:w="6" w:type="dxa"/>
                                                                  <w:hideMark/>
                                                                </w:tcPr>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b/>
                                                                      <w:bCs/>
                                                                      <w:sz w:val="24"/>
                                                                      <w:szCs w:val="24"/>
                                                                      <w:lang w:eastAsia="ru-RU"/>
                                                                    </w:rPr>
                                                                    <w:t>3)</w:t>
                                                                  </w:r>
                                                                  <w:r w:rsidRPr="00AB1EC7">
                                                                    <w:rPr>
                                                                      <w:rFonts w:ascii="Times New Roman" w:eastAsia="Times New Roman" w:hAnsi="Times New Roman" w:cs="Times New Roman"/>
                                                                      <w:sz w:val="24"/>
                                                                      <w:szCs w:val="24"/>
                                                                      <w:lang w:eastAsia="ru-RU"/>
                                                                    </w:rPr>
                                                                    <w:t> </w:t>
                                                                  </w:r>
                                                                </w:p>
                                                              </w:tc>
                                                              <w:tc>
                                                                <w:tcPr>
                                                                  <w:tcW w:w="5000" w:type="pct"/>
                                                                  <w:hideMark/>
                                                                </w:tcPr>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административные наказания</w:t>
                                                                  </w: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roofErr w:type="spellStart"/>
                                                <w:r w:rsidRPr="00AB1EC7">
                                                  <w:rPr>
                                                    <w:rFonts w:ascii="Times New Roman" w:eastAsia="Times New Roman" w:hAnsi="Times New Roman" w:cs="Times New Roman"/>
                                                    <w:sz w:val="24"/>
                                                    <w:szCs w:val="24"/>
                                                    <w:lang w:eastAsia="ru-RU"/>
                                                  </w:rPr>
                                                  <w:t>З</w:t>
                                                </w:r>
                                                <w:r w:rsidR="00405334" w:rsidRPr="00AB1EC7">
                                                  <w:rPr>
                                                    <w:rFonts w:ascii="Times New Roman" w:eastAsia="Times New Roman" w:hAnsi="Times New Roman" w:cs="Times New Roman"/>
                                                    <w:sz w:val="24"/>
                                                    <w:szCs w:val="24"/>
                                                    <w:lang w:eastAsia="ru-RU"/>
                                                  </w:rPr>
                                                  <w:t>В</w:t>
                                                </w:r>
                                                <w:r w:rsidRPr="00AB1EC7">
                                                  <w:rPr>
                                                    <w:rFonts w:ascii="Times New Roman" w:eastAsia="Times New Roman" w:hAnsi="Times New Roman" w:cs="Times New Roman"/>
                                                    <w:sz w:val="24"/>
                                                    <w:szCs w:val="24"/>
                                                    <w:lang w:eastAsia="ru-RU"/>
                                                  </w:rPr>
                                                  <w:t>апишите</w:t>
                                                </w:r>
                                                <w:proofErr w:type="spellEnd"/>
                                                <w:r w:rsidRPr="00AB1EC7">
                                                  <w:rPr>
                                                    <w:rFonts w:ascii="Times New Roman" w:eastAsia="Times New Roman" w:hAnsi="Times New Roman" w:cs="Times New Roman"/>
                                                    <w:sz w:val="24"/>
                                                    <w:szCs w:val="24"/>
                                                    <w:lang w:eastAsia="ru-RU"/>
                                                  </w:rPr>
                                                  <w:t xml:space="preserve"> в таблицу выбранные цифры под соответствующими буквами.</w:t>
                                                </w:r>
                                              </w:p>
                                            </w:tc>
                                          </w:tr>
                                        </w:tbl>
                                        <w:p w:rsidR="00B677EA" w:rsidRPr="00AB1EC7" w:rsidRDefault="00B677EA" w:rsidP="00B677EA">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t>Конец формы</w:t>
                                          </w: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B677EA" w:rsidRPr="00AB1EC7" w:rsidRDefault="00405334"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6</w:t>
                        </w:r>
                      </w:p>
                      <w:tbl>
                        <w:tblPr>
                          <w:tblW w:w="5000" w:type="pct"/>
                          <w:jc w:val="center"/>
                          <w:tblCellSpacing w:w="15" w:type="dxa"/>
                          <w:tblCellMar>
                            <w:top w:w="15" w:type="dxa"/>
                            <w:left w:w="15" w:type="dxa"/>
                            <w:bottom w:w="15" w:type="dxa"/>
                            <w:right w:w="15" w:type="dxa"/>
                          </w:tblCellMar>
                          <w:tblLook w:val="04A0"/>
                        </w:tblPr>
                        <w:tblGrid>
                          <w:gridCol w:w="9115"/>
                        </w:tblGrid>
                        <w:tr w:rsidR="008A527B" w:rsidRPr="00AB1EC7" w:rsidTr="008A527B">
                          <w:trPr>
                            <w:tblCellSpacing w:w="15" w:type="dxa"/>
                            <w:jc w:val="center"/>
                            <w:hidden/>
                          </w:trPr>
                          <w:tc>
                            <w:tcPr>
                              <w:tcW w:w="0" w:type="auto"/>
                              <w:vAlign w:val="center"/>
                              <w:hideMark/>
                            </w:tcPr>
                            <w:tbl>
                              <w:tblPr>
                                <w:tblW w:w="9750" w:type="dxa"/>
                                <w:jc w:val="center"/>
                                <w:tblCellSpacing w:w="15" w:type="dxa"/>
                                <w:tblCellMar>
                                  <w:top w:w="15" w:type="dxa"/>
                                  <w:left w:w="15" w:type="dxa"/>
                                  <w:bottom w:w="15" w:type="dxa"/>
                                  <w:right w:w="15" w:type="dxa"/>
                                </w:tblCellMar>
                                <w:tblLook w:val="04A0"/>
                              </w:tblPr>
                              <w:tblGrid>
                                <w:gridCol w:w="9750"/>
                              </w:tblGrid>
                              <w:tr w:rsidR="008A527B" w:rsidRPr="00AB1EC7">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9660"/>
                                    </w:tblGrid>
                                    <w:tr w:rsidR="008A527B" w:rsidRPr="00AB1EC7">
                                      <w:trPr>
                                        <w:tblCellSpacing w:w="15" w:type="dxa"/>
                                        <w:hidden/>
                                      </w:trPr>
                                      <w:tc>
                                        <w:tcPr>
                                          <w:tcW w:w="5000" w:type="pct"/>
                                          <w:vAlign w:val="center"/>
                                          <w:hideMark/>
                                        </w:tcPr>
                                        <w:p w:rsidR="008A527B" w:rsidRPr="00AB1EC7" w:rsidRDefault="008A527B" w:rsidP="008A527B">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tblPr>
                                          <w:tblGrid>
                                            <w:gridCol w:w="9510"/>
                                          </w:tblGrid>
                                          <w:tr w:rsidR="008A527B" w:rsidRPr="00AB1EC7">
                                            <w:trPr>
                                              <w:tblCellSpacing w:w="0" w:type="dxa"/>
                                            </w:trPr>
                                            <w:tc>
                                              <w:tcPr>
                                                <w:tcW w:w="5000" w:type="pct"/>
                                                <w:hideMark/>
                                              </w:tcPr>
                                              <w:p w:rsidR="008A527B" w:rsidRPr="00AB1EC7" w:rsidRDefault="008A527B" w:rsidP="008A527B">
                                                <w:pPr>
                                                  <w:spacing w:before="77" w:after="100" w:afterAutospacing="1" w:line="282" w:lineRule="atLeast"/>
                                                  <w:rPr>
                                                    <w:rFonts w:ascii="Times New Roman" w:eastAsia="Times New Roman" w:hAnsi="Times New Roman" w:cs="Times New Roman"/>
                                                    <w:sz w:val="24"/>
                                                    <w:szCs w:val="24"/>
                                                    <w:lang w:eastAsia="ru-RU"/>
                                                  </w:rPr>
                                                </w:pPr>
                                                <w:proofErr w:type="spellStart"/>
                                                <w:r w:rsidRPr="00AB1EC7">
                                                  <w:rPr>
                                                    <w:rFonts w:ascii="Times New Roman" w:eastAsia="Times New Roman" w:hAnsi="Times New Roman" w:cs="Times New Roman"/>
                                                    <w:sz w:val="24"/>
                                                    <w:szCs w:val="24"/>
                                                    <w:lang w:eastAsia="ru-RU"/>
                                                  </w:rPr>
                                                  <w:t>Н</w:t>
                                                </w:r>
                                                <w:r w:rsidR="00405334" w:rsidRPr="00AB1EC7">
                                                  <w:rPr>
                                                    <w:rFonts w:ascii="Times New Roman" w:eastAsia="Times New Roman" w:hAnsi="Times New Roman" w:cs="Times New Roman"/>
                                                    <w:sz w:val="24"/>
                                                    <w:szCs w:val="24"/>
                                                    <w:lang w:eastAsia="ru-RU"/>
                                                  </w:rPr>
                                                  <w:t>Н</w:t>
                                                </w:r>
                                                <w:r w:rsidRPr="00AB1EC7">
                                                  <w:rPr>
                                                    <w:rFonts w:ascii="Times New Roman" w:eastAsia="Times New Roman" w:hAnsi="Times New Roman" w:cs="Times New Roman"/>
                                                    <w:sz w:val="24"/>
                                                    <w:szCs w:val="24"/>
                                                    <w:lang w:eastAsia="ru-RU"/>
                                                  </w:rPr>
                                                  <w:t>азовите</w:t>
                                                </w:r>
                                                <w:proofErr w:type="spellEnd"/>
                                                <w:r w:rsidRPr="00AB1EC7">
                                                  <w:rPr>
                                                    <w:rFonts w:ascii="Times New Roman" w:eastAsia="Times New Roman" w:hAnsi="Times New Roman" w:cs="Times New Roman"/>
                                                    <w:sz w:val="24"/>
                                                    <w:szCs w:val="24"/>
                                                    <w:lang w:eastAsia="ru-RU"/>
                                                  </w:rPr>
                                                  <w:t xml:space="preserve"> и проиллюстрируйте примерами любые три основные обязанности работодателя, закреплённые в Трудовом кодексе РФ.</w:t>
                                                </w:r>
                                              </w:p>
                                            </w:tc>
                                          </w:tr>
                                        </w:tbl>
                                        <w:p w:rsidR="008A527B" w:rsidRPr="00AB1EC7" w:rsidRDefault="008A527B" w:rsidP="008A527B">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t>Конец формы</w:t>
                                          </w:r>
                                        </w:p>
                                      </w:tc>
                                    </w:tr>
                                  </w:tbl>
                                  <w:p w:rsidR="008A527B" w:rsidRPr="00AB1EC7" w:rsidRDefault="008A527B" w:rsidP="008A527B">
                                    <w:pPr>
                                      <w:spacing w:after="0" w:line="240" w:lineRule="auto"/>
                                      <w:rPr>
                                        <w:rFonts w:ascii="Times New Roman" w:eastAsia="Times New Roman" w:hAnsi="Times New Roman" w:cs="Times New Roman"/>
                                        <w:sz w:val="24"/>
                                        <w:szCs w:val="24"/>
                                        <w:lang w:eastAsia="ru-RU"/>
                                      </w:rPr>
                                    </w:pPr>
                                  </w:p>
                                </w:tc>
                              </w:tr>
                            </w:tbl>
                            <w:p w:rsidR="008A527B" w:rsidRPr="00AB1EC7" w:rsidRDefault="008A527B" w:rsidP="008A527B">
                              <w:pPr>
                                <w:spacing w:after="0" w:line="240" w:lineRule="auto"/>
                                <w:rPr>
                                  <w:rFonts w:ascii="Times New Roman" w:eastAsia="Times New Roman" w:hAnsi="Times New Roman" w:cs="Times New Roman"/>
                                  <w:sz w:val="24"/>
                                  <w:szCs w:val="24"/>
                                  <w:lang w:eastAsia="ru-RU"/>
                                </w:rPr>
                              </w:pPr>
                            </w:p>
                          </w:tc>
                        </w:tr>
                      </w:tbl>
                      <w:p w:rsidR="008A527B" w:rsidRPr="00AB1EC7" w:rsidRDefault="008A527B" w:rsidP="00B677EA">
                        <w:pPr>
                          <w:spacing w:before="77" w:after="100" w:afterAutospacing="1" w:line="282" w:lineRule="atLeast"/>
                          <w:rPr>
                            <w:rFonts w:ascii="Times New Roman" w:eastAsia="Times New Roman" w:hAnsi="Times New Roman" w:cs="Times New Roman"/>
                            <w:sz w:val="24"/>
                            <w:szCs w:val="24"/>
                            <w:lang w:eastAsia="ru-RU"/>
                          </w:rPr>
                        </w:pPr>
                      </w:p>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p w:rsidR="00B677EA" w:rsidRPr="00AB1EC7" w:rsidRDefault="00B677EA" w:rsidP="00B677EA">
                        <w:pPr>
                          <w:spacing w:after="0" w:line="240" w:lineRule="auto"/>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br w:type="textWrapping" w:clear="all"/>
                        </w:r>
                      </w:p>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p w:rsidR="00B677EA" w:rsidRPr="00AB1EC7" w:rsidRDefault="00B677EA" w:rsidP="00B677EA">
                        <w:pPr>
                          <w:spacing w:before="77" w:after="100" w:afterAutospacing="1" w:line="282" w:lineRule="atLeast"/>
                          <w:rPr>
                            <w:rFonts w:ascii="Times New Roman" w:eastAsia="Times New Roman" w:hAnsi="Times New Roman" w:cs="Times New Roman"/>
                            <w:sz w:val="24"/>
                            <w:szCs w:val="24"/>
                            <w:lang w:eastAsia="ru-RU"/>
                          </w:rPr>
                        </w:pPr>
                        <w:r w:rsidRPr="00AB1EC7">
                          <w:rPr>
                            <w:rFonts w:ascii="Times New Roman" w:eastAsia="Times New Roman" w:hAnsi="Times New Roman" w:cs="Times New Roman"/>
                            <w:sz w:val="24"/>
                            <w:szCs w:val="24"/>
                            <w:lang w:eastAsia="ru-RU"/>
                          </w:rPr>
                          <w:t> </w:t>
                        </w: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B677EA" w:rsidRPr="00AB1EC7" w:rsidRDefault="00B677EA" w:rsidP="00B677EA">
            <w:pPr>
              <w:spacing w:after="0" w:line="240" w:lineRule="auto"/>
              <w:rPr>
                <w:rFonts w:ascii="Times New Roman" w:eastAsia="Times New Roman" w:hAnsi="Times New Roman" w:cs="Times New Roman"/>
                <w:sz w:val="24"/>
                <w:szCs w:val="24"/>
                <w:lang w:eastAsia="ru-RU"/>
              </w:rPr>
            </w:pPr>
          </w:p>
        </w:tc>
      </w:tr>
    </w:tbl>
    <w:p w:rsidR="004A4CDA" w:rsidRPr="00AB1EC7" w:rsidRDefault="004A4CDA" w:rsidP="00405334">
      <w:pPr>
        <w:pStyle w:val="Standard"/>
        <w:rPr>
          <w:rFonts w:cs="Times New Roman"/>
          <w:lang w:val="ru-RU"/>
        </w:rPr>
      </w:pPr>
    </w:p>
    <w:p w:rsidR="00405334" w:rsidRPr="00AB1EC7" w:rsidRDefault="00405334" w:rsidP="00405334">
      <w:pPr>
        <w:pStyle w:val="Standard"/>
        <w:rPr>
          <w:rFonts w:cs="Times New Roman"/>
        </w:rPr>
      </w:pPr>
      <w:proofErr w:type="spellStart"/>
      <w:r w:rsidRPr="00AB1EC7">
        <w:rPr>
          <w:rFonts w:cs="Times New Roman"/>
        </w:rPr>
        <w:t>Правильные</w:t>
      </w:r>
      <w:proofErr w:type="spellEnd"/>
      <w:r w:rsidRPr="00AB1EC7">
        <w:rPr>
          <w:rFonts w:cs="Times New Roman"/>
        </w:rPr>
        <w:t xml:space="preserve"> </w:t>
      </w:r>
      <w:proofErr w:type="spellStart"/>
      <w:r w:rsidRPr="00AB1EC7">
        <w:rPr>
          <w:rFonts w:cs="Times New Roman"/>
        </w:rPr>
        <w:t>ответы</w:t>
      </w:r>
      <w:proofErr w:type="spellEnd"/>
    </w:p>
    <w:p w:rsidR="00405334" w:rsidRPr="00AB1EC7" w:rsidRDefault="00405334" w:rsidP="00405334">
      <w:pPr>
        <w:pStyle w:val="Standard"/>
        <w:jc w:val="center"/>
        <w:rPr>
          <w:rFonts w:cs="Times New Roman"/>
        </w:rPr>
      </w:pPr>
    </w:p>
    <w:tbl>
      <w:tblPr>
        <w:tblW w:w="13627" w:type="dxa"/>
        <w:tblInd w:w="-113" w:type="dxa"/>
        <w:tblLayout w:type="fixed"/>
        <w:tblCellMar>
          <w:left w:w="10" w:type="dxa"/>
          <w:right w:w="10" w:type="dxa"/>
        </w:tblCellMar>
        <w:tblLook w:val="0000"/>
      </w:tblPr>
      <w:tblGrid>
        <w:gridCol w:w="1210"/>
        <w:gridCol w:w="4111"/>
        <w:gridCol w:w="4153"/>
        <w:gridCol w:w="4153"/>
      </w:tblGrid>
      <w:tr w:rsidR="00405334" w:rsidRPr="00AB1EC7" w:rsidTr="00A27632">
        <w:trPr>
          <w:gridAfter w:val="1"/>
          <w:wAfter w:w="4153" w:type="dxa"/>
        </w:trPr>
        <w:tc>
          <w:tcPr>
            <w:tcW w:w="1210"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ind w:right="34"/>
              <w:jc w:val="center"/>
              <w:rPr>
                <w:rFonts w:cs="Times New Roman"/>
              </w:rPr>
            </w:pPr>
            <w:proofErr w:type="spellStart"/>
            <w:r w:rsidRPr="00AB1EC7">
              <w:rPr>
                <w:rFonts w:cs="Times New Roman"/>
              </w:rPr>
              <w:t>Задания</w:t>
            </w:r>
            <w:proofErr w:type="spellEnd"/>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rPr>
            </w:pPr>
            <w:proofErr w:type="spellStart"/>
            <w:r w:rsidRPr="00AB1EC7">
              <w:rPr>
                <w:rFonts w:cs="Times New Roman"/>
              </w:rPr>
              <w:t>Вариант</w:t>
            </w:r>
            <w:proofErr w:type="spellEnd"/>
            <w:r w:rsidRPr="00AB1EC7">
              <w:rPr>
                <w:rFonts w:cs="Times New Roman"/>
              </w:rPr>
              <w:t xml:space="preserve"> 1</w:t>
            </w:r>
          </w:p>
        </w:tc>
        <w:tc>
          <w:tcPr>
            <w:tcW w:w="4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rPr>
            </w:pPr>
            <w:proofErr w:type="spellStart"/>
            <w:r w:rsidRPr="00AB1EC7">
              <w:rPr>
                <w:rFonts w:cs="Times New Roman"/>
              </w:rPr>
              <w:t>Вариант</w:t>
            </w:r>
            <w:proofErr w:type="spellEnd"/>
            <w:r w:rsidRPr="00AB1EC7">
              <w:rPr>
                <w:rFonts w:cs="Times New Roman"/>
              </w:rPr>
              <w:t xml:space="preserve"> 2</w:t>
            </w:r>
          </w:p>
        </w:tc>
      </w:tr>
      <w:tr w:rsidR="00405334" w:rsidRPr="00AB1EC7" w:rsidTr="00A27632">
        <w:trPr>
          <w:gridAfter w:val="1"/>
          <w:wAfter w:w="4153" w:type="dxa"/>
        </w:trPr>
        <w:tc>
          <w:tcPr>
            <w:tcW w:w="1210"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rPr>
                <w:rFonts w:cs="Times New Roman"/>
              </w:rPr>
            </w:pPr>
            <w:r w:rsidRPr="00AB1EC7">
              <w:rPr>
                <w:rFonts w:cs="Times New Roman"/>
              </w:rPr>
              <w:t>1</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rPr>
                <w:rFonts w:cs="Times New Roman"/>
                <w:lang w:val="ru-RU"/>
              </w:rPr>
            </w:pPr>
            <w:r w:rsidRPr="00AB1EC7">
              <w:rPr>
                <w:rFonts w:cs="Times New Roman"/>
                <w:lang w:val="ru-RU"/>
              </w:rPr>
              <w:t>245</w:t>
            </w:r>
          </w:p>
        </w:tc>
        <w:tc>
          <w:tcPr>
            <w:tcW w:w="4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lang w:val="ru-RU"/>
              </w:rPr>
            </w:pPr>
          </w:p>
        </w:tc>
      </w:tr>
      <w:tr w:rsidR="00405334" w:rsidRPr="00AB1EC7" w:rsidTr="00A27632">
        <w:trPr>
          <w:gridAfter w:val="1"/>
          <w:wAfter w:w="4153" w:type="dxa"/>
        </w:trPr>
        <w:tc>
          <w:tcPr>
            <w:tcW w:w="1210"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rPr>
                <w:rFonts w:cs="Times New Roman"/>
              </w:rPr>
            </w:pPr>
            <w:r w:rsidRPr="00AB1EC7">
              <w:rPr>
                <w:rFonts w:cs="Times New Roman"/>
              </w:rPr>
              <w:t>2</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lang w:val="ru-RU"/>
              </w:rPr>
            </w:pPr>
            <w:r w:rsidRPr="00AB1EC7">
              <w:rPr>
                <w:rFonts w:cs="Times New Roman"/>
                <w:lang w:val="ru-RU"/>
              </w:rPr>
              <w:t>12121</w:t>
            </w:r>
          </w:p>
        </w:tc>
        <w:tc>
          <w:tcPr>
            <w:tcW w:w="4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lang w:val="ru-RU"/>
              </w:rPr>
            </w:pPr>
            <w:r w:rsidRPr="00AB1EC7">
              <w:rPr>
                <w:rFonts w:cs="Times New Roman"/>
                <w:lang w:val="ru-RU"/>
              </w:rPr>
              <w:t>345</w:t>
            </w:r>
          </w:p>
        </w:tc>
      </w:tr>
      <w:tr w:rsidR="00405334" w:rsidRPr="00AB1EC7" w:rsidTr="00A27632">
        <w:trPr>
          <w:gridAfter w:val="1"/>
          <w:wAfter w:w="4153" w:type="dxa"/>
        </w:trPr>
        <w:tc>
          <w:tcPr>
            <w:tcW w:w="1210"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rPr>
                <w:rFonts w:cs="Times New Roman"/>
              </w:rPr>
            </w:pPr>
            <w:r w:rsidRPr="00AB1EC7">
              <w:rPr>
                <w:rFonts w:cs="Times New Roman"/>
              </w:rPr>
              <w:t>3</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lang w:val="ru-RU"/>
              </w:rPr>
            </w:pPr>
            <w:r w:rsidRPr="00AB1EC7">
              <w:rPr>
                <w:rFonts w:cs="Times New Roman"/>
                <w:lang w:val="ru-RU"/>
              </w:rPr>
              <w:t>По тексту</w:t>
            </w:r>
          </w:p>
        </w:tc>
        <w:tc>
          <w:tcPr>
            <w:tcW w:w="4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lang w:val="ru-RU"/>
              </w:rPr>
            </w:pPr>
            <w:r w:rsidRPr="00AB1EC7">
              <w:rPr>
                <w:rFonts w:cs="Times New Roman"/>
                <w:lang w:val="ru-RU"/>
              </w:rPr>
              <w:t>б</w:t>
            </w:r>
          </w:p>
        </w:tc>
      </w:tr>
      <w:tr w:rsidR="00405334" w:rsidRPr="00AB1EC7" w:rsidTr="00A27632">
        <w:trPr>
          <w:gridAfter w:val="1"/>
          <w:wAfter w:w="4153" w:type="dxa"/>
        </w:trPr>
        <w:tc>
          <w:tcPr>
            <w:tcW w:w="1210"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rPr>
                <w:rFonts w:cs="Times New Roman"/>
              </w:rPr>
            </w:pPr>
            <w:r w:rsidRPr="00AB1EC7">
              <w:rPr>
                <w:rFonts w:cs="Times New Roman"/>
              </w:rPr>
              <w:t>4</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A4CDA" w:rsidP="00A27632">
            <w:pPr>
              <w:pStyle w:val="Standard"/>
              <w:jc w:val="center"/>
              <w:rPr>
                <w:rFonts w:cs="Times New Roman"/>
                <w:lang w:val="ru-RU"/>
              </w:rPr>
            </w:pPr>
            <w:r w:rsidRPr="00AB1EC7">
              <w:rPr>
                <w:rFonts w:cs="Times New Roman"/>
                <w:lang w:val="ru-RU"/>
              </w:rPr>
              <w:t>термин</w:t>
            </w:r>
          </w:p>
        </w:tc>
        <w:tc>
          <w:tcPr>
            <w:tcW w:w="4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lang w:val="ru-RU"/>
              </w:rPr>
            </w:pPr>
            <w:r w:rsidRPr="00AB1EC7">
              <w:rPr>
                <w:rFonts w:cs="Times New Roman"/>
                <w:lang w:val="ru-RU"/>
              </w:rPr>
              <w:t>б</w:t>
            </w:r>
          </w:p>
        </w:tc>
      </w:tr>
      <w:tr w:rsidR="00405334" w:rsidRPr="00AB1EC7" w:rsidTr="00A27632">
        <w:tc>
          <w:tcPr>
            <w:tcW w:w="1210"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rPr>
                <w:rFonts w:cs="Times New Roman"/>
              </w:rPr>
            </w:pPr>
            <w:r w:rsidRPr="00AB1EC7">
              <w:rPr>
                <w:rFonts w:cs="Times New Roman"/>
              </w:rPr>
              <w:t>5</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A4CDA" w:rsidP="00A27632">
            <w:pPr>
              <w:pStyle w:val="Standard"/>
              <w:jc w:val="center"/>
              <w:rPr>
                <w:rFonts w:cs="Times New Roman"/>
                <w:lang w:val="ru-RU"/>
              </w:rPr>
            </w:pPr>
            <w:r w:rsidRPr="00AB1EC7">
              <w:rPr>
                <w:rFonts w:cs="Times New Roman"/>
                <w:lang w:val="ru-RU"/>
              </w:rPr>
              <w:t>3132</w:t>
            </w:r>
            <w:r w:rsidR="00405334" w:rsidRPr="00AB1EC7">
              <w:rPr>
                <w:rFonts w:cs="Times New Roman"/>
                <w:lang w:val="ru-RU"/>
              </w:rPr>
              <w:t>3</w:t>
            </w:r>
          </w:p>
        </w:tc>
        <w:tc>
          <w:tcPr>
            <w:tcW w:w="4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lang w:val="ru-RU"/>
              </w:rPr>
            </w:pPr>
            <w:r w:rsidRPr="00AB1EC7">
              <w:rPr>
                <w:rFonts w:cs="Times New Roman"/>
                <w:lang w:val="ru-RU"/>
              </w:rPr>
              <w:t>в</w:t>
            </w:r>
          </w:p>
        </w:tc>
        <w:tc>
          <w:tcPr>
            <w:tcW w:w="4153" w:type="dxa"/>
          </w:tcPr>
          <w:p w:rsidR="00405334" w:rsidRPr="00AB1EC7" w:rsidRDefault="00405334" w:rsidP="00A27632">
            <w:pPr>
              <w:pStyle w:val="Standard"/>
              <w:jc w:val="center"/>
              <w:rPr>
                <w:rFonts w:cs="Times New Roman"/>
              </w:rPr>
            </w:pPr>
            <w:r w:rsidRPr="00AB1EC7">
              <w:rPr>
                <w:rFonts w:cs="Times New Roman"/>
              </w:rPr>
              <w:t>1</w:t>
            </w:r>
          </w:p>
        </w:tc>
      </w:tr>
      <w:tr w:rsidR="00405334" w:rsidRPr="00AB1EC7" w:rsidTr="00A27632">
        <w:tc>
          <w:tcPr>
            <w:tcW w:w="1210"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rPr>
                <w:rFonts w:cs="Times New Roman"/>
              </w:rPr>
            </w:pPr>
            <w:r w:rsidRPr="00AB1EC7">
              <w:rPr>
                <w:rFonts w:cs="Times New Roman"/>
              </w:rPr>
              <w:t>6</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lang w:val="ru-RU"/>
              </w:rPr>
            </w:pPr>
            <w:r w:rsidRPr="00AB1EC7">
              <w:rPr>
                <w:rFonts w:cs="Times New Roman"/>
                <w:lang w:val="ru-RU"/>
              </w:rPr>
              <w:t>б</w:t>
            </w:r>
          </w:p>
        </w:tc>
        <w:tc>
          <w:tcPr>
            <w:tcW w:w="4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lang w:val="ru-RU"/>
              </w:rPr>
            </w:pPr>
            <w:r w:rsidRPr="00AB1EC7">
              <w:rPr>
                <w:rFonts w:cs="Times New Roman"/>
                <w:lang w:val="ru-RU"/>
              </w:rPr>
              <w:t>б</w:t>
            </w:r>
          </w:p>
        </w:tc>
        <w:tc>
          <w:tcPr>
            <w:tcW w:w="4153" w:type="dxa"/>
          </w:tcPr>
          <w:p w:rsidR="00405334" w:rsidRPr="00AB1EC7" w:rsidRDefault="00405334" w:rsidP="00A27632">
            <w:pPr>
              <w:pStyle w:val="Standard"/>
              <w:jc w:val="center"/>
              <w:rPr>
                <w:rFonts w:cs="Times New Roman"/>
              </w:rPr>
            </w:pPr>
            <w:r w:rsidRPr="00AB1EC7">
              <w:rPr>
                <w:rFonts w:cs="Times New Roman"/>
              </w:rPr>
              <w:t>1</w:t>
            </w:r>
          </w:p>
        </w:tc>
      </w:tr>
    </w:tbl>
    <w:p w:rsidR="00405334" w:rsidRPr="00AB1EC7" w:rsidRDefault="00405334" w:rsidP="00405334">
      <w:pPr>
        <w:pStyle w:val="Standard"/>
        <w:ind w:firstLine="567"/>
        <w:jc w:val="both"/>
        <w:rPr>
          <w:rFonts w:cs="Times New Roman"/>
          <w:color w:val="000000"/>
          <w:lang w:val="ru-RU"/>
        </w:rPr>
      </w:pPr>
      <w:proofErr w:type="spellStart"/>
      <w:r w:rsidRPr="00AB1EC7">
        <w:rPr>
          <w:rFonts w:cs="Times New Roman"/>
          <w:color w:val="000000"/>
        </w:rPr>
        <w:t>Задания</w:t>
      </w:r>
      <w:proofErr w:type="spellEnd"/>
      <w:r w:rsidRPr="00AB1EC7">
        <w:rPr>
          <w:rFonts w:cs="Times New Roman"/>
          <w:color w:val="000000"/>
        </w:rPr>
        <w:t xml:space="preserve"> 1</w:t>
      </w:r>
      <w:r w:rsidRPr="00AB1EC7">
        <w:rPr>
          <w:rFonts w:cs="Times New Roman"/>
          <w:color w:val="000000"/>
          <w:lang w:val="ru-RU"/>
        </w:rPr>
        <w:t>-2 по 6 баллов, в зависимости от полноты ответа</w:t>
      </w:r>
    </w:p>
    <w:p w:rsidR="00405334" w:rsidRPr="00AB1EC7" w:rsidRDefault="004A4CDA" w:rsidP="00405334">
      <w:pPr>
        <w:pStyle w:val="Standard"/>
        <w:ind w:firstLine="567"/>
        <w:jc w:val="both"/>
        <w:rPr>
          <w:rFonts w:cs="Times New Roman"/>
          <w:color w:val="000000"/>
          <w:lang w:val="ru-RU"/>
        </w:rPr>
      </w:pPr>
      <w:r w:rsidRPr="00AB1EC7">
        <w:rPr>
          <w:rFonts w:cs="Times New Roman"/>
          <w:color w:val="000000"/>
          <w:lang w:val="ru-RU"/>
        </w:rPr>
        <w:t xml:space="preserve">Задание 3- работа по тексту, четыре вопроса 2233 балла, за сложность баллы </w:t>
      </w:r>
      <w:proofErr w:type="spellStart"/>
      <w:r w:rsidRPr="00AB1EC7">
        <w:rPr>
          <w:rFonts w:cs="Times New Roman"/>
          <w:color w:val="000000"/>
          <w:lang w:val="ru-RU"/>
        </w:rPr>
        <w:t>умножаютс</w:t>
      </w:r>
      <w:proofErr w:type="spellEnd"/>
      <w:r w:rsidRPr="00AB1EC7">
        <w:rPr>
          <w:rFonts w:cs="Times New Roman"/>
          <w:color w:val="000000"/>
          <w:lang w:val="ru-RU"/>
        </w:rPr>
        <w:t xml:space="preserve"> на 2. За задание 20 баллов</w:t>
      </w:r>
    </w:p>
    <w:p w:rsidR="004A4CDA" w:rsidRPr="00AB1EC7" w:rsidRDefault="004A4CDA" w:rsidP="00405334">
      <w:pPr>
        <w:pStyle w:val="Standard"/>
        <w:ind w:firstLine="567"/>
        <w:jc w:val="both"/>
        <w:rPr>
          <w:rFonts w:cs="Times New Roman"/>
          <w:color w:val="000000"/>
          <w:lang w:val="ru-RU"/>
        </w:rPr>
      </w:pPr>
    </w:p>
    <w:p w:rsidR="004A4CDA" w:rsidRPr="00AB1EC7" w:rsidRDefault="004A4CDA" w:rsidP="004A4CDA">
      <w:pPr>
        <w:pStyle w:val="Standard"/>
        <w:ind w:firstLine="567"/>
        <w:jc w:val="both"/>
        <w:rPr>
          <w:rFonts w:cs="Times New Roman"/>
          <w:lang w:val="ru-RU"/>
        </w:rPr>
      </w:pPr>
      <w:proofErr w:type="spellStart"/>
      <w:r w:rsidRPr="00AB1EC7">
        <w:rPr>
          <w:rFonts w:cs="Times New Roman"/>
          <w:color w:val="000000"/>
        </w:rPr>
        <w:t>Задание</w:t>
      </w:r>
      <w:proofErr w:type="spellEnd"/>
      <w:r w:rsidRPr="00AB1EC7">
        <w:rPr>
          <w:rFonts w:cs="Times New Roman"/>
          <w:color w:val="000000"/>
        </w:rPr>
        <w:t xml:space="preserve"> </w:t>
      </w:r>
      <w:r w:rsidRPr="00AB1EC7">
        <w:rPr>
          <w:rFonts w:cs="Times New Roman"/>
          <w:color w:val="000000"/>
          <w:lang w:val="ru-RU"/>
        </w:rPr>
        <w:t>4</w:t>
      </w:r>
      <w:r w:rsidRPr="00AB1EC7">
        <w:rPr>
          <w:rFonts w:cs="Times New Roman"/>
          <w:color w:val="000000"/>
        </w:rPr>
        <w:t xml:space="preserve"> </w:t>
      </w:r>
      <w:proofErr w:type="spellStart"/>
      <w:r w:rsidRPr="00AB1EC7">
        <w:rPr>
          <w:rFonts w:cs="Times New Roman"/>
          <w:color w:val="000000"/>
        </w:rPr>
        <w:t>считается</w:t>
      </w:r>
      <w:proofErr w:type="spellEnd"/>
      <w:r w:rsidRPr="00AB1EC7">
        <w:rPr>
          <w:rFonts w:cs="Times New Roman"/>
          <w:color w:val="000000"/>
        </w:rPr>
        <w:t xml:space="preserve"> </w:t>
      </w:r>
      <w:proofErr w:type="spellStart"/>
      <w:r w:rsidRPr="00AB1EC7">
        <w:rPr>
          <w:rFonts w:cs="Times New Roman"/>
          <w:color w:val="000000"/>
        </w:rPr>
        <w:t>выполненным</w:t>
      </w:r>
      <w:proofErr w:type="spellEnd"/>
      <w:r w:rsidRPr="00AB1EC7">
        <w:rPr>
          <w:rFonts w:cs="Times New Roman"/>
          <w:color w:val="000000"/>
        </w:rPr>
        <w:t xml:space="preserve"> </w:t>
      </w:r>
      <w:proofErr w:type="spellStart"/>
      <w:r w:rsidRPr="00AB1EC7">
        <w:rPr>
          <w:rFonts w:cs="Times New Roman"/>
          <w:color w:val="000000"/>
        </w:rPr>
        <w:t>верно</w:t>
      </w:r>
      <w:proofErr w:type="spellEnd"/>
      <w:r w:rsidRPr="00AB1EC7">
        <w:rPr>
          <w:rFonts w:cs="Times New Roman"/>
          <w:color w:val="000000"/>
        </w:rPr>
        <w:t xml:space="preserve">, </w:t>
      </w:r>
      <w:proofErr w:type="spellStart"/>
      <w:r w:rsidRPr="00AB1EC7">
        <w:rPr>
          <w:rFonts w:cs="Times New Roman"/>
          <w:color w:val="000000"/>
        </w:rPr>
        <w:t>если</w:t>
      </w:r>
      <w:proofErr w:type="spellEnd"/>
      <w:r w:rsidRPr="00AB1EC7">
        <w:rPr>
          <w:rFonts w:cs="Times New Roman"/>
          <w:color w:val="000000"/>
        </w:rPr>
        <w:t xml:space="preserve"> </w:t>
      </w:r>
      <w:proofErr w:type="spellStart"/>
      <w:r w:rsidRPr="00AB1EC7">
        <w:rPr>
          <w:rFonts w:cs="Times New Roman"/>
          <w:color w:val="000000"/>
        </w:rPr>
        <w:t>правильно</w:t>
      </w:r>
      <w:proofErr w:type="spellEnd"/>
      <w:r w:rsidRPr="00AB1EC7">
        <w:rPr>
          <w:rFonts w:cs="Times New Roman"/>
          <w:color w:val="000000"/>
        </w:rPr>
        <w:t xml:space="preserve"> </w:t>
      </w:r>
      <w:r w:rsidRPr="00AB1EC7">
        <w:rPr>
          <w:rFonts w:cs="Times New Roman"/>
          <w:color w:val="000000"/>
          <w:lang w:val="ru-RU"/>
        </w:rPr>
        <w:t>выполнены три элемента ответа</w:t>
      </w:r>
      <w:r w:rsidRPr="00AB1EC7">
        <w:rPr>
          <w:rFonts w:cs="Times New Roman"/>
          <w:color w:val="000000"/>
        </w:rPr>
        <w:t xml:space="preserve"> </w:t>
      </w:r>
      <w:proofErr w:type="spellStart"/>
      <w:r w:rsidRPr="00AB1EC7">
        <w:rPr>
          <w:rFonts w:cs="Times New Roman"/>
          <w:color w:val="000000"/>
        </w:rPr>
        <w:t>За</w:t>
      </w:r>
      <w:proofErr w:type="spellEnd"/>
      <w:r w:rsidRPr="00AB1EC7">
        <w:rPr>
          <w:rFonts w:cs="Times New Roman"/>
          <w:color w:val="000000"/>
        </w:rPr>
        <w:t xml:space="preserve"> </w:t>
      </w:r>
      <w:proofErr w:type="spellStart"/>
      <w:r w:rsidRPr="00AB1EC7">
        <w:rPr>
          <w:rFonts w:cs="Times New Roman"/>
          <w:color w:val="000000"/>
        </w:rPr>
        <w:t>кажд</w:t>
      </w:r>
      <w:r w:rsidRPr="00AB1EC7">
        <w:rPr>
          <w:rFonts w:cs="Times New Roman"/>
          <w:color w:val="000000"/>
          <w:lang w:val="ru-RU"/>
        </w:rPr>
        <w:t>ый</w:t>
      </w:r>
      <w:proofErr w:type="spellEnd"/>
      <w:r w:rsidRPr="00AB1EC7">
        <w:rPr>
          <w:rFonts w:cs="Times New Roman"/>
          <w:color w:val="000000"/>
        </w:rPr>
        <w:t xml:space="preserve"> </w:t>
      </w:r>
      <w:proofErr w:type="spellStart"/>
      <w:r w:rsidRPr="00AB1EC7">
        <w:rPr>
          <w:rFonts w:cs="Times New Roman"/>
          <w:color w:val="000000"/>
        </w:rPr>
        <w:t>правильн</w:t>
      </w:r>
      <w:r w:rsidRPr="00AB1EC7">
        <w:rPr>
          <w:rFonts w:cs="Times New Roman"/>
          <w:color w:val="000000"/>
          <w:lang w:val="ru-RU"/>
        </w:rPr>
        <w:t>ый</w:t>
      </w:r>
      <w:proofErr w:type="spellEnd"/>
      <w:r w:rsidRPr="00AB1EC7">
        <w:rPr>
          <w:rFonts w:cs="Times New Roman"/>
          <w:color w:val="000000"/>
        </w:rPr>
        <w:t xml:space="preserve"> </w:t>
      </w:r>
      <w:r w:rsidRPr="00AB1EC7">
        <w:rPr>
          <w:rFonts w:cs="Times New Roman"/>
          <w:color w:val="000000"/>
          <w:lang w:val="ru-RU"/>
        </w:rPr>
        <w:t xml:space="preserve">элемент </w:t>
      </w:r>
      <w:r w:rsidRPr="00AB1EC7">
        <w:rPr>
          <w:rFonts w:cs="Times New Roman"/>
          <w:color w:val="000000"/>
        </w:rPr>
        <w:t xml:space="preserve"> </w:t>
      </w:r>
      <w:r w:rsidRPr="00AB1EC7">
        <w:rPr>
          <w:rFonts w:cs="Times New Roman"/>
          <w:color w:val="000000"/>
          <w:lang w:val="ru-RU"/>
        </w:rPr>
        <w:t>1</w:t>
      </w:r>
      <w:r w:rsidRPr="00AB1EC7">
        <w:rPr>
          <w:rFonts w:cs="Times New Roman"/>
          <w:color w:val="000000"/>
        </w:rPr>
        <w:t xml:space="preserve"> </w:t>
      </w:r>
      <w:proofErr w:type="spellStart"/>
      <w:r w:rsidRPr="00AB1EC7">
        <w:rPr>
          <w:rFonts w:cs="Times New Roman"/>
          <w:color w:val="000000"/>
        </w:rPr>
        <w:t>балл</w:t>
      </w:r>
      <w:proofErr w:type="spellEnd"/>
      <w:r w:rsidRPr="00AB1EC7">
        <w:rPr>
          <w:rFonts w:cs="Times New Roman"/>
          <w:color w:val="000000"/>
        </w:rPr>
        <w:t xml:space="preserve">. </w:t>
      </w:r>
      <w:r w:rsidRPr="00AB1EC7">
        <w:rPr>
          <w:rFonts w:cs="Times New Roman"/>
          <w:color w:val="000000"/>
          <w:lang w:val="ru-RU"/>
        </w:rPr>
        <w:t xml:space="preserve"> Один поощрительный. </w:t>
      </w:r>
      <w:proofErr w:type="spellStart"/>
      <w:r w:rsidRPr="00AB1EC7">
        <w:rPr>
          <w:rFonts w:cs="Times New Roman"/>
          <w:color w:val="000000"/>
        </w:rPr>
        <w:t>Максимальный</w:t>
      </w:r>
      <w:proofErr w:type="spellEnd"/>
      <w:r w:rsidRPr="00AB1EC7">
        <w:rPr>
          <w:rFonts w:cs="Times New Roman"/>
          <w:color w:val="000000"/>
        </w:rPr>
        <w:t xml:space="preserve"> </w:t>
      </w:r>
      <w:proofErr w:type="spellStart"/>
      <w:r w:rsidRPr="00AB1EC7">
        <w:rPr>
          <w:rFonts w:cs="Times New Roman"/>
          <w:color w:val="000000"/>
        </w:rPr>
        <w:t>балл</w:t>
      </w:r>
      <w:proofErr w:type="spellEnd"/>
      <w:r w:rsidRPr="00AB1EC7">
        <w:rPr>
          <w:rFonts w:cs="Times New Roman"/>
          <w:color w:val="000000"/>
        </w:rPr>
        <w:t xml:space="preserve"> </w:t>
      </w:r>
      <w:proofErr w:type="spellStart"/>
      <w:r w:rsidRPr="00AB1EC7">
        <w:rPr>
          <w:rFonts w:cs="Times New Roman"/>
          <w:color w:val="000000"/>
        </w:rPr>
        <w:t>за</w:t>
      </w:r>
      <w:proofErr w:type="spellEnd"/>
      <w:r w:rsidRPr="00AB1EC7">
        <w:rPr>
          <w:rFonts w:cs="Times New Roman"/>
          <w:color w:val="000000"/>
        </w:rPr>
        <w:t xml:space="preserve"> </w:t>
      </w:r>
      <w:proofErr w:type="spellStart"/>
      <w:r w:rsidRPr="00AB1EC7">
        <w:rPr>
          <w:rFonts w:cs="Times New Roman"/>
          <w:color w:val="000000"/>
        </w:rPr>
        <w:t>это</w:t>
      </w:r>
      <w:proofErr w:type="spellEnd"/>
      <w:r w:rsidRPr="00AB1EC7">
        <w:rPr>
          <w:rFonts w:cs="Times New Roman"/>
          <w:color w:val="000000"/>
        </w:rPr>
        <w:t xml:space="preserve"> </w:t>
      </w:r>
      <w:proofErr w:type="spellStart"/>
      <w:r w:rsidRPr="00AB1EC7">
        <w:rPr>
          <w:rFonts w:cs="Times New Roman"/>
          <w:color w:val="000000"/>
        </w:rPr>
        <w:t>задание</w:t>
      </w:r>
      <w:proofErr w:type="spellEnd"/>
      <w:r w:rsidRPr="00AB1EC7">
        <w:rPr>
          <w:rFonts w:cs="Times New Roman"/>
          <w:color w:val="000000"/>
        </w:rPr>
        <w:t xml:space="preserve"> – </w:t>
      </w:r>
      <w:r w:rsidRPr="00AB1EC7">
        <w:rPr>
          <w:rFonts w:cs="Times New Roman"/>
          <w:color w:val="000000"/>
          <w:lang w:val="ru-RU"/>
        </w:rPr>
        <w:t>4</w:t>
      </w:r>
    </w:p>
    <w:p w:rsidR="004A4CDA" w:rsidRPr="00AB1EC7" w:rsidRDefault="004A4CDA" w:rsidP="00405334">
      <w:pPr>
        <w:pStyle w:val="Standard"/>
        <w:ind w:firstLine="567"/>
        <w:jc w:val="both"/>
        <w:rPr>
          <w:rFonts w:cs="Times New Roman"/>
          <w:color w:val="000000"/>
          <w:lang w:val="ru-RU"/>
        </w:rPr>
      </w:pPr>
    </w:p>
    <w:p w:rsidR="004A4CDA" w:rsidRPr="00AB1EC7" w:rsidRDefault="004A4CDA" w:rsidP="004A4CDA">
      <w:pPr>
        <w:pStyle w:val="Standard"/>
        <w:ind w:firstLine="567"/>
        <w:jc w:val="both"/>
        <w:rPr>
          <w:rFonts w:cs="Times New Roman"/>
          <w:lang w:val="ru-RU"/>
        </w:rPr>
      </w:pPr>
      <w:proofErr w:type="spellStart"/>
      <w:r w:rsidRPr="00AB1EC7">
        <w:rPr>
          <w:rFonts w:cs="Times New Roman"/>
          <w:color w:val="000000"/>
        </w:rPr>
        <w:t>Задание</w:t>
      </w:r>
      <w:proofErr w:type="spellEnd"/>
      <w:r w:rsidRPr="00AB1EC7">
        <w:rPr>
          <w:rFonts w:cs="Times New Roman"/>
          <w:color w:val="000000"/>
        </w:rPr>
        <w:t xml:space="preserve"> </w:t>
      </w:r>
      <w:r w:rsidRPr="00AB1EC7">
        <w:rPr>
          <w:rFonts w:cs="Times New Roman"/>
          <w:color w:val="000000"/>
          <w:lang w:val="ru-RU"/>
        </w:rPr>
        <w:t>5</w:t>
      </w:r>
      <w:r w:rsidRPr="00AB1EC7">
        <w:rPr>
          <w:rFonts w:cs="Times New Roman"/>
          <w:color w:val="000000"/>
        </w:rPr>
        <w:t xml:space="preserve"> </w:t>
      </w:r>
      <w:proofErr w:type="spellStart"/>
      <w:r w:rsidRPr="00AB1EC7">
        <w:rPr>
          <w:rFonts w:cs="Times New Roman"/>
          <w:color w:val="000000"/>
        </w:rPr>
        <w:t>считается</w:t>
      </w:r>
      <w:proofErr w:type="spellEnd"/>
      <w:r w:rsidRPr="00AB1EC7">
        <w:rPr>
          <w:rFonts w:cs="Times New Roman"/>
          <w:color w:val="000000"/>
        </w:rPr>
        <w:t xml:space="preserve"> </w:t>
      </w:r>
      <w:proofErr w:type="spellStart"/>
      <w:r w:rsidRPr="00AB1EC7">
        <w:rPr>
          <w:rFonts w:cs="Times New Roman"/>
          <w:color w:val="000000"/>
        </w:rPr>
        <w:t>выполненным</w:t>
      </w:r>
      <w:proofErr w:type="spellEnd"/>
      <w:r w:rsidRPr="00AB1EC7">
        <w:rPr>
          <w:rFonts w:cs="Times New Roman"/>
          <w:color w:val="000000"/>
        </w:rPr>
        <w:t xml:space="preserve"> </w:t>
      </w:r>
      <w:proofErr w:type="spellStart"/>
      <w:r w:rsidRPr="00AB1EC7">
        <w:rPr>
          <w:rFonts w:cs="Times New Roman"/>
          <w:color w:val="000000"/>
        </w:rPr>
        <w:t>верно</w:t>
      </w:r>
      <w:proofErr w:type="spellEnd"/>
      <w:r w:rsidRPr="00AB1EC7">
        <w:rPr>
          <w:rFonts w:cs="Times New Roman"/>
          <w:color w:val="000000"/>
        </w:rPr>
        <w:t xml:space="preserve">, </w:t>
      </w:r>
      <w:proofErr w:type="spellStart"/>
      <w:r w:rsidRPr="00AB1EC7">
        <w:rPr>
          <w:rFonts w:cs="Times New Roman"/>
          <w:color w:val="000000"/>
        </w:rPr>
        <w:t>если</w:t>
      </w:r>
      <w:proofErr w:type="spellEnd"/>
      <w:r w:rsidRPr="00AB1EC7">
        <w:rPr>
          <w:rFonts w:cs="Times New Roman"/>
          <w:color w:val="000000"/>
        </w:rPr>
        <w:t xml:space="preserve"> </w:t>
      </w:r>
      <w:proofErr w:type="spellStart"/>
      <w:r w:rsidRPr="00AB1EC7">
        <w:rPr>
          <w:rFonts w:cs="Times New Roman"/>
          <w:color w:val="000000"/>
        </w:rPr>
        <w:t>правильно</w:t>
      </w:r>
      <w:proofErr w:type="spellEnd"/>
      <w:r w:rsidRPr="00AB1EC7">
        <w:rPr>
          <w:rFonts w:cs="Times New Roman"/>
          <w:color w:val="000000"/>
        </w:rPr>
        <w:t xml:space="preserve"> </w:t>
      </w:r>
      <w:r w:rsidRPr="00AB1EC7">
        <w:rPr>
          <w:rFonts w:cs="Times New Roman"/>
          <w:color w:val="000000"/>
          <w:lang w:val="ru-RU"/>
        </w:rPr>
        <w:t xml:space="preserve">выполнены все соответствия. </w:t>
      </w:r>
      <w:r w:rsidRPr="00AB1EC7">
        <w:rPr>
          <w:rFonts w:cs="Times New Roman"/>
          <w:color w:val="000000"/>
        </w:rPr>
        <w:t xml:space="preserve"> </w:t>
      </w:r>
      <w:proofErr w:type="spellStart"/>
      <w:r w:rsidRPr="00AB1EC7">
        <w:rPr>
          <w:rFonts w:cs="Times New Roman"/>
          <w:color w:val="000000"/>
        </w:rPr>
        <w:t>За</w:t>
      </w:r>
      <w:proofErr w:type="spellEnd"/>
      <w:r w:rsidRPr="00AB1EC7">
        <w:rPr>
          <w:rFonts w:cs="Times New Roman"/>
          <w:color w:val="000000"/>
        </w:rPr>
        <w:t xml:space="preserve"> </w:t>
      </w:r>
      <w:proofErr w:type="spellStart"/>
      <w:r w:rsidRPr="00AB1EC7">
        <w:rPr>
          <w:rFonts w:cs="Times New Roman"/>
          <w:color w:val="000000"/>
        </w:rPr>
        <w:t>каждое</w:t>
      </w:r>
      <w:proofErr w:type="spellEnd"/>
      <w:r w:rsidRPr="00AB1EC7">
        <w:rPr>
          <w:rFonts w:cs="Times New Roman"/>
          <w:color w:val="000000"/>
        </w:rPr>
        <w:t xml:space="preserve"> </w:t>
      </w:r>
      <w:proofErr w:type="spellStart"/>
      <w:r w:rsidRPr="00AB1EC7">
        <w:rPr>
          <w:rFonts w:cs="Times New Roman"/>
          <w:color w:val="000000"/>
        </w:rPr>
        <w:t>правильное</w:t>
      </w:r>
      <w:proofErr w:type="spellEnd"/>
      <w:r w:rsidRPr="00AB1EC7">
        <w:rPr>
          <w:rFonts w:cs="Times New Roman"/>
          <w:color w:val="000000"/>
        </w:rPr>
        <w:t xml:space="preserve"> </w:t>
      </w:r>
      <w:r w:rsidRPr="00AB1EC7">
        <w:rPr>
          <w:rFonts w:cs="Times New Roman"/>
          <w:color w:val="000000"/>
          <w:lang w:val="ru-RU"/>
        </w:rPr>
        <w:t xml:space="preserve">элемент </w:t>
      </w:r>
      <w:r w:rsidRPr="00AB1EC7">
        <w:rPr>
          <w:rFonts w:cs="Times New Roman"/>
          <w:color w:val="000000"/>
        </w:rPr>
        <w:t xml:space="preserve"> </w:t>
      </w:r>
      <w:r w:rsidRPr="00AB1EC7">
        <w:rPr>
          <w:rFonts w:cs="Times New Roman"/>
          <w:color w:val="000000"/>
          <w:lang w:val="ru-RU"/>
        </w:rPr>
        <w:t>1</w:t>
      </w:r>
      <w:r w:rsidRPr="00AB1EC7">
        <w:rPr>
          <w:rFonts w:cs="Times New Roman"/>
          <w:color w:val="000000"/>
        </w:rPr>
        <w:t xml:space="preserve"> </w:t>
      </w:r>
      <w:proofErr w:type="spellStart"/>
      <w:r w:rsidRPr="00AB1EC7">
        <w:rPr>
          <w:rFonts w:cs="Times New Roman"/>
          <w:color w:val="000000"/>
        </w:rPr>
        <w:t>балл</w:t>
      </w:r>
      <w:proofErr w:type="spellEnd"/>
      <w:r w:rsidRPr="00AB1EC7">
        <w:rPr>
          <w:rFonts w:cs="Times New Roman"/>
          <w:color w:val="000000"/>
        </w:rPr>
        <w:t xml:space="preserve">. </w:t>
      </w:r>
      <w:proofErr w:type="spellStart"/>
      <w:r w:rsidRPr="00AB1EC7">
        <w:rPr>
          <w:rFonts w:cs="Times New Roman"/>
          <w:color w:val="000000"/>
        </w:rPr>
        <w:t>Максимальный</w:t>
      </w:r>
      <w:proofErr w:type="spellEnd"/>
      <w:r w:rsidRPr="00AB1EC7">
        <w:rPr>
          <w:rFonts w:cs="Times New Roman"/>
          <w:color w:val="000000"/>
        </w:rPr>
        <w:t xml:space="preserve"> </w:t>
      </w:r>
      <w:proofErr w:type="spellStart"/>
      <w:r w:rsidRPr="00AB1EC7">
        <w:rPr>
          <w:rFonts w:cs="Times New Roman"/>
          <w:color w:val="000000"/>
        </w:rPr>
        <w:t>балл</w:t>
      </w:r>
      <w:proofErr w:type="spellEnd"/>
      <w:r w:rsidRPr="00AB1EC7">
        <w:rPr>
          <w:rFonts w:cs="Times New Roman"/>
          <w:color w:val="000000"/>
        </w:rPr>
        <w:t xml:space="preserve"> </w:t>
      </w:r>
      <w:proofErr w:type="spellStart"/>
      <w:r w:rsidRPr="00AB1EC7">
        <w:rPr>
          <w:rFonts w:cs="Times New Roman"/>
          <w:color w:val="000000"/>
        </w:rPr>
        <w:t>за</w:t>
      </w:r>
      <w:proofErr w:type="spellEnd"/>
      <w:r w:rsidRPr="00AB1EC7">
        <w:rPr>
          <w:rFonts w:cs="Times New Roman"/>
          <w:color w:val="000000"/>
        </w:rPr>
        <w:t xml:space="preserve"> </w:t>
      </w:r>
      <w:proofErr w:type="spellStart"/>
      <w:r w:rsidRPr="00AB1EC7">
        <w:rPr>
          <w:rFonts w:cs="Times New Roman"/>
          <w:color w:val="000000"/>
        </w:rPr>
        <w:t>это</w:t>
      </w:r>
      <w:proofErr w:type="spellEnd"/>
      <w:r w:rsidRPr="00AB1EC7">
        <w:rPr>
          <w:rFonts w:cs="Times New Roman"/>
          <w:color w:val="000000"/>
        </w:rPr>
        <w:t xml:space="preserve"> </w:t>
      </w:r>
      <w:proofErr w:type="spellStart"/>
      <w:r w:rsidRPr="00AB1EC7">
        <w:rPr>
          <w:rFonts w:cs="Times New Roman"/>
          <w:color w:val="000000"/>
        </w:rPr>
        <w:t>задание</w:t>
      </w:r>
      <w:proofErr w:type="spellEnd"/>
      <w:r w:rsidRPr="00AB1EC7">
        <w:rPr>
          <w:rFonts w:cs="Times New Roman"/>
          <w:color w:val="000000"/>
        </w:rPr>
        <w:t xml:space="preserve"> – </w:t>
      </w:r>
      <w:r w:rsidRPr="00AB1EC7">
        <w:rPr>
          <w:rFonts w:cs="Times New Roman"/>
          <w:color w:val="000000"/>
          <w:lang w:val="ru-RU"/>
        </w:rPr>
        <w:t>5</w:t>
      </w:r>
    </w:p>
    <w:p w:rsidR="004A4CDA" w:rsidRPr="00AB1EC7" w:rsidRDefault="004A4CDA" w:rsidP="00405334">
      <w:pPr>
        <w:pStyle w:val="Standard"/>
        <w:ind w:firstLine="567"/>
        <w:jc w:val="both"/>
        <w:rPr>
          <w:rFonts w:cs="Times New Roman"/>
          <w:color w:val="000000"/>
          <w:lang w:val="ru-RU"/>
        </w:rPr>
      </w:pPr>
    </w:p>
    <w:p w:rsidR="004A4CDA" w:rsidRPr="00AB1EC7" w:rsidRDefault="004A4CDA" w:rsidP="00405334">
      <w:pPr>
        <w:pStyle w:val="Standard"/>
        <w:ind w:firstLine="567"/>
        <w:jc w:val="both"/>
        <w:rPr>
          <w:rFonts w:cs="Times New Roman"/>
          <w:lang w:val="ru-RU"/>
        </w:rPr>
      </w:pPr>
    </w:p>
    <w:p w:rsidR="00405334" w:rsidRPr="00AB1EC7" w:rsidRDefault="00405334" w:rsidP="00405334">
      <w:pPr>
        <w:pStyle w:val="Standard"/>
        <w:ind w:firstLine="567"/>
        <w:jc w:val="both"/>
        <w:rPr>
          <w:rFonts w:cs="Times New Roman"/>
          <w:color w:val="000000"/>
          <w:lang w:val="ru-RU"/>
        </w:rPr>
      </w:pPr>
      <w:proofErr w:type="spellStart"/>
      <w:r w:rsidRPr="00AB1EC7">
        <w:rPr>
          <w:rFonts w:cs="Times New Roman"/>
          <w:color w:val="000000"/>
        </w:rPr>
        <w:t>Задание</w:t>
      </w:r>
      <w:proofErr w:type="spellEnd"/>
      <w:r w:rsidRPr="00AB1EC7">
        <w:rPr>
          <w:rFonts w:cs="Times New Roman"/>
          <w:color w:val="000000"/>
        </w:rPr>
        <w:t xml:space="preserve"> </w:t>
      </w:r>
      <w:r w:rsidR="004A4CDA" w:rsidRPr="00AB1EC7">
        <w:rPr>
          <w:rFonts w:cs="Times New Roman"/>
          <w:color w:val="000000"/>
          <w:lang w:val="ru-RU"/>
        </w:rPr>
        <w:t>6</w:t>
      </w:r>
      <w:r w:rsidRPr="00AB1EC7">
        <w:rPr>
          <w:rFonts w:cs="Times New Roman"/>
          <w:color w:val="000000"/>
        </w:rPr>
        <w:t xml:space="preserve"> </w:t>
      </w:r>
      <w:proofErr w:type="spellStart"/>
      <w:r w:rsidRPr="00AB1EC7">
        <w:rPr>
          <w:rFonts w:cs="Times New Roman"/>
          <w:color w:val="000000"/>
        </w:rPr>
        <w:t>считается</w:t>
      </w:r>
      <w:proofErr w:type="spellEnd"/>
      <w:r w:rsidRPr="00AB1EC7">
        <w:rPr>
          <w:rFonts w:cs="Times New Roman"/>
          <w:color w:val="000000"/>
        </w:rPr>
        <w:t xml:space="preserve"> </w:t>
      </w:r>
      <w:proofErr w:type="spellStart"/>
      <w:r w:rsidRPr="00AB1EC7">
        <w:rPr>
          <w:rFonts w:cs="Times New Roman"/>
          <w:color w:val="000000"/>
        </w:rPr>
        <w:t>вып</w:t>
      </w:r>
      <w:r w:rsidR="004A4CDA" w:rsidRPr="00AB1EC7">
        <w:rPr>
          <w:rFonts w:cs="Times New Roman"/>
          <w:color w:val="000000"/>
        </w:rPr>
        <w:t>олненным</w:t>
      </w:r>
      <w:proofErr w:type="spellEnd"/>
      <w:r w:rsidR="004A4CDA" w:rsidRPr="00AB1EC7">
        <w:rPr>
          <w:rFonts w:cs="Times New Roman"/>
          <w:color w:val="000000"/>
        </w:rPr>
        <w:t xml:space="preserve"> </w:t>
      </w:r>
      <w:proofErr w:type="spellStart"/>
      <w:r w:rsidR="004A4CDA" w:rsidRPr="00AB1EC7">
        <w:rPr>
          <w:rFonts w:cs="Times New Roman"/>
          <w:color w:val="000000"/>
        </w:rPr>
        <w:t>верно</w:t>
      </w:r>
      <w:proofErr w:type="spellEnd"/>
      <w:r w:rsidR="004A4CDA" w:rsidRPr="00AB1EC7">
        <w:rPr>
          <w:rFonts w:cs="Times New Roman"/>
          <w:color w:val="000000"/>
        </w:rPr>
        <w:t xml:space="preserve">, </w:t>
      </w:r>
      <w:proofErr w:type="spellStart"/>
      <w:r w:rsidR="004A4CDA" w:rsidRPr="00AB1EC7">
        <w:rPr>
          <w:rFonts w:cs="Times New Roman"/>
          <w:color w:val="000000"/>
        </w:rPr>
        <w:t>если</w:t>
      </w:r>
      <w:proofErr w:type="spellEnd"/>
      <w:r w:rsidR="004A4CDA" w:rsidRPr="00AB1EC7">
        <w:rPr>
          <w:rFonts w:cs="Times New Roman"/>
          <w:color w:val="000000"/>
        </w:rPr>
        <w:t xml:space="preserve"> </w:t>
      </w:r>
      <w:proofErr w:type="spellStart"/>
      <w:r w:rsidR="004A4CDA" w:rsidRPr="00AB1EC7">
        <w:rPr>
          <w:rFonts w:cs="Times New Roman"/>
          <w:color w:val="000000"/>
        </w:rPr>
        <w:t>правильно</w:t>
      </w:r>
      <w:proofErr w:type="spellEnd"/>
      <w:r w:rsidR="004A4CDA" w:rsidRPr="00AB1EC7">
        <w:rPr>
          <w:rFonts w:cs="Times New Roman"/>
          <w:color w:val="000000"/>
        </w:rPr>
        <w:t xml:space="preserve"> </w:t>
      </w:r>
      <w:r w:rsidR="004A4CDA" w:rsidRPr="00AB1EC7">
        <w:rPr>
          <w:rFonts w:cs="Times New Roman"/>
          <w:color w:val="000000"/>
          <w:lang w:val="ru-RU"/>
        </w:rPr>
        <w:t>выполнены шесть элементов ответа</w:t>
      </w:r>
      <w:r w:rsidRPr="00AB1EC7">
        <w:rPr>
          <w:rFonts w:cs="Times New Roman"/>
          <w:color w:val="000000"/>
        </w:rPr>
        <w:t xml:space="preserve"> </w:t>
      </w:r>
      <w:proofErr w:type="spellStart"/>
      <w:r w:rsidRPr="00AB1EC7">
        <w:rPr>
          <w:rFonts w:cs="Times New Roman"/>
          <w:color w:val="000000"/>
        </w:rPr>
        <w:t>За</w:t>
      </w:r>
      <w:proofErr w:type="spellEnd"/>
      <w:r w:rsidRPr="00AB1EC7">
        <w:rPr>
          <w:rFonts w:cs="Times New Roman"/>
          <w:color w:val="000000"/>
        </w:rPr>
        <w:t xml:space="preserve"> </w:t>
      </w:r>
      <w:proofErr w:type="spellStart"/>
      <w:r w:rsidRPr="00AB1EC7">
        <w:rPr>
          <w:rFonts w:cs="Times New Roman"/>
          <w:color w:val="000000"/>
        </w:rPr>
        <w:t>ка</w:t>
      </w:r>
      <w:r w:rsidR="004A4CDA" w:rsidRPr="00AB1EC7">
        <w:rPr>
          <w:rFonts w:cs="Times New Roman"/>
          <w:color w:val="000000"/>
        </w:rPr>
        <w:t>ждое</w:t>
      </w:r>
      <w:proofErr w:type="spellEnd"/>
      <w:r w:rsidR="004A4CDA" w:rsidRPr="00AB1EC7">
        <w:rPr>
          <w:rFonts w:cs="Times New Roman"/>
          <w:color w:val="000000"/>
        </w:rPr>
        <w:t xml:space="preserve"> </w:t>
      </w:r>
      <w:proofErr w:type="spellStart"/>
      <w:r w:rsidR="004A4CDA" w:rsidRPr="00AB1EC7">
        <w:rPr>
          <w:rFonts w:cs="Times New Roman"/>
          <w:color w:val="000000"/>
        </w:rPr>
        <w:t>правильное</w:t>
      </w:r>
      <w:proofErr w:type="spellEnd"/>
      <w:r w:rsidR="004A4CDA" w:rsidRPr="00AB1EC7">
        <w:rPr>
          <w:rFonts w:cs="Times New Roman"/>
          <w:color w:val="000000"/>
        </w:rPr>
        <w:t xml:space="preserve"> </w:t>
      </w:r>
      <w:r w:rsidR="004A4CDA" w:rsidRPr="00AB1EC7">
        <w:rPr>
          <w:rFonts w:cs="Times New Roman"/>
          <w:color w:val="000000"/>
          <w:lang w:val="ru-RU"/>
        </w:rPr>
        <w:t xml:space="preserve">элемент </w:t>
      </w:r>
      <w:r w:rsidRPr="00AB1EC7">
        <w:rPr>
          <w:rFonts w:cs="Times New Roman"/>
          <w:color w:val="000000"/>
        </w:rPr>
        <w:t xml:space="preserve"> </w:t>
      </w:r>
      <w:r w:rsidRPr="00AB1EC7">
        <w:rPr>
          <w:rFonts w:cs="Times New Roman"/>
          <w:color w:val="000000"/>
          <w:lang w:val="ru-RU"/>
        </w:rPr>
        <w:t>1</w:t>
      </w:r>
      <w:r w:rsidRPr="00AB1EC7">
        <w:rPr>
          <w:rFonts w:cs="Times New Roman"/>
          <w:color w:val="000000"/>
        </w:rPr>
        <w:t xml:space="preserve"> </w:t>
      </w:r>
      <w:proofErr w:type="spellStart"/>
      <w:r w:rsidRPr="00AB1EC7">
        <w:rPr>
          <w:rFonts w:cs="Times New Roman"/>
          <w:color w:val="000000"/>
        </w:rPr>
        <w:t>балл</w:t>
      </w:r>
      <w:proofErr w:type="spellEnd"/>
      <w:r w:rsidRPr="00AB1EC7">
        <w:rPr>
          <w:rFonts w:cs="Times New Roman"/>
          <w:color w:val="000000"/>
        </w:rPr>
        <w:t xml:space="preserve">. </w:t>
      </w:r>
      <w:proofErr w:type="spellStart"/>
      <w:r w:rsidRPr="00AB1EC7">
        <w:rPr>
          <w:rFonts w:cs="Times New Roman"/>
          <w:color w:val="000000"/>
        </w:rPr>
        <w:t>Максимальный</w:t>
      </w:r>
      <w:proofErr w:type="spellEnd"/>
      <w:r w:rsidRPr="00AB1EC7">
        <w:rPr>
          <w:rFonts w:cs="Times New Roman"/>
          <w:color w:val="000000"/>
        </w:rPr>
        <w:t xml:space="preserve"> </w:t>
      </w:r>
      <w:proofErr w:type="spellStart"/>
      <w:r w:rsidRPr="00AB1EC7">
        <w:rPr>
          <w:rFonts w:cs="Times New Roman"/>
          <w:color w:val="000000"/>
        </w:rPr>
        <w:t>балл</w:t>
      </w:r>
      <w:proofErr w:type="spellEnd"/>
      <w:r w:rsidRPr="00AB1EC7">
        <w:rPr>
          <w:rFonts w:cs="Times New Roman"/>
          <w:color w:val="000000"/>
        </w:rPr>
        <w:t xml:space="preserve"> </w:t>
      </w:r>
      <w:proofErr w:type="spellStart"/>
      <w:r w:rsidRPr="00AB1EC7">
        <w:rPr>
          <w:rFonts w:cs="Times New Roman"/>
          <w:color w:val="000000"/>
        </w:rPr>
        <w:t>за</w:t>
      </w:r>
      <w:proofErr w:type="spellEnd"/>
      <w:r w:rsidRPr="00AB1EC7">
        <w:rPr>
          <w:rFonts w:cs="Times New Roman"/>
          <w:color w:val="000000"/>
        </w:rPr>
        <w:t xml:space="preserve"> </w:t>
      </w:r>
      <w:proofErr w:type="spellStart"/>
      <w:r w:rsidRPr="00AB1EC7">
        <w:rPr>
          <w:rFonts w:cs="Times New Roman"/>
          <w:color w:val="000000"/>
        </w:rPr>
        <w:t>это</w:t>
      </w:r>
      <w:proofErr w:type="spellEnd"/>
      <w:r w:rsidRPr="00AB1EC7">
        <w:rPr>
          <w:rFonts w:cs="Times New Roman"/>
          <w:color w:val="000000"/>
        </w:rPr>
        <w:t xml:space="preserve"> </w:t>
      </w:r>
      <w:proofErr w:type="spellStart"/>
      <w:r w:rsidRPr="00AB1EC7">
        <w:rPr>
          <w:rFonts w:cs="Times New Roman"/>
          <w:color w:val="000000"/>
        </w:rPr>
        <w:t>задание</w:t>
      </w:r>
      <w:proofErr w:type="spellEnd"/>
      <w:r w:rsidRPr="00AB1EC7">
        <w:rPr>
          <w:rFonts w:cs="Times New Roman"/>
          <w:color w:val="000000"/>
        </w:rPr>
        <w:t xml:space="preserve"> – </w:t>
      </w:r>
      <w:r w:rsidR="004A4CDA" w:rsidRPr="00AB1EC7">
        <w:rPr>
          <w:rFonts w:cs="Times New Roman"/>
          <w:color w:val="000000"/>
          <w:lang w:val="ru-RU"/>
        </w:rPr>
        <w:t xml:space="preserve">6. </w:t>
      </w:r>
    </w:p>
    <w:p w:rsidR="004A4CDA" w:rsidRPr="00AB1EC7" w:rsidRDefault="004A4CDA" w:rsidP="00405334">
      <w:pPr>
        <w:pStyle w:val="Standard"/>
        <w:ind w:firstLine="567"/>
        <w:jc w:val="both"/>
        <w:rPr>
          <w:rFonts w:cs="Times New Roman"/>
          <w:lang w:val="ru-RU"/>
        </w:rPr>
      </w:pPr>
      <w:r w:rsidRPr="00AB1EC7">
        <w:rPr>
          <w:rFonts w:cs="Times New Roman"/>
          <w:color w:val="000000"/>
          <w:lang w:val="ru-RU"/>
        </w:rPr>
        <w:t>Всего по тесту 47 баллов</w:t>
      </w:r>
    </w:p>
    <w:p w:rsidR="00405334" w:rsidRPr="00AB1EC7" w:rsidRDefault="00405334" w:rsidP="00405334">
      <w:pPr>
        <w:pStyle w:val="Standard"/>
        <w:ind w:firstLine="567"/>
        <w:jc w:val="center"/>
        <w:rPr>
          <w:rFonts w:cs="Times New Roman"/>
          <w:color w:val="000000"/>
        </w:rPr>
      </w:pPr>
      <w:proofErr w:type="spellStart"/>
      <w:r w:rsidRPr="00AB1EC7">
        <w:rPr>
          <w:rFonts w:cs="Times New Roman"/>
          <w:color w:val="000000"/>
        </w:rPr>
        <w:t>Перевод</w:t>
      </w:r>
      <w:proofErr w:type="spellEnd"/>
      <w:r w:rsidRPr="00AB1EC7">
        <w:rPr>
          <w:rFonts w:cs="Times New Roman"/>
          <w:color w:val="000000"/>
        </w:rPr>
        <w:t xml:space="preserve"> </w:t>
      </w:r>
      <w:proofErr w:type="spellStart"/>
      <w:r w:rsidRPr="00AB1EC7">
        <w:rPr>
          <w:rFonts w:cs="Times New Roman"/>
          <w:color w:val="000000"/>
        </w:rPr>
        <w:t>первичных</w:t>
      </w:r>
      <w:proofErr w:type="spellEnd"/>
      <w:r w:rsidRPr="00AB1EC7">
        <w:rPr>
          <w:rFonts w:cs="Times New Roman"/>
          <w:color w:val="000000"/>
        </w:rPr>
        <w:t xml:space="preserve"> </w:t>
      </w:r>
      <w:proofErr w:type="spellStart"/>
      <w:r w:rsidRPr="00AB1EC7">
        <w:rPr>
          <w:rFonts w:cs="Times New Roman"/>
          <w:color w:val="000000"/>
        </w:rPr>
        <w:t>баллов</w:t>
      </w:r>
      <w:proofErr w:type="spellEnd"/>
      <w:r w:rsidRPr="00AB1EC7">
        <w:rPr>
          <w:rFonts w:cs="Times New Roman"/>
          <w:color w:val="000000"/>
        </w:rPr>
        <w:t xml:space="preserve"> в </w:t>
      </w:r>
      <w:proofErr w:type="spellStart"/>
      <w:r w:rsidRPr="00AB1EC7">
        <w:rPr>
          <w:rFonts w:cs="Times New Roman"/>
          <w:color w:val="000000"/>
        </w:rPr>
        <w:t>отметки</w:t>
      </w:r>
      <w:proofErr w:type="spellEnd"/>
    </w:p>
    <w:tbl>
      <w:tblPr>
        <w:tblW w:w="9581" w:type="dxa"/>
        <w:tblInd w:w="-113" w:type="dxa"/>
        <w:tblLayout w:type="fixed"/>
        <w:tblCellMar>
          <w:left w:w="10" w:type="dxa"/>
          <w:right w:w="10" w:type="dxa"/>
        </w:tblCellMar>
        <w:tblLook w:val="0000"/>
      </w:tblPr>
      <w:tblGrid>
        <w:gridCol w:w="3500"/>
        <w:gridCol w:w="1517"/>
        <w:gridCol w:w="1518"/>
        <w:gridCol w:w="1518"/>
        <w:gridCol w:w="1528"/>
      </w:tblGrid>
      <w:tr w:rsidR="00405334" w:rsidRPr="00AB1EC7" w:rsidTr="00A27632">
        <w:tc>
          <w:tcPr>
            <w:tcW w:w="3500"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bCs/>
                <w:color w:val="000000"/>
              </w:rPr>
            </w:pPr>
            <w:proofErr w:type="spellStart"/>
            <w:r w:rsidRPr="00AB1EC7">
              <w:rPr>
                <w:rFonts w:cs="Times New Roman"/>
                <w:bCs/>
                <w:color w:val="000000"/>
              </w:rPr>
              <w:t>Отметка</w:t>
            </w:r>
            <w:proofErr w:type="spellEnd"/>
            <w:r w:rsidRPr="00AB1EC7">
              <w:rPr>
                <w:rFonts w:cs="Times New Roman"/>
                <w:bCs/>
                <w:color w:val="000000"/>
              </w:rPr>
              <w:t xml:space="preserve"> </w:t>
            </w:r>
            <w:proofErr w:type="spellStart"/>
            <w:r w:rsidRPr="00AB1EC7">
              <w:rPr>
                <w:rFonts w:cs="Times New Roman"/>
                <w:bCs/>
                <w:color w:val="000000"/>
              </w:rPr>
              <w:t>по</w:t>
            </w:r>
            <w:proofErr w:type="spellEnd"/>
            <w:r w:rsidRPr="00AB1EC7">
              <w:rPr>
                <w:rFonts w:cs="Times New Roman"/>
                <w:bCs/>
                <w:color w:val="000000"/>
              </w:rPr>
              <w:t xml:space="preserve"> </w:t>
            </w:r>
            <w:proofErr w:type="spellStart"/>
            <w:r w:rsidRPr="00AB1EC7">
              <w:rPr>
                <w:rFonts w:cs="Times New Roman"/>
                <w:bCs/>
                <w:color w:val="000000"/>
              </w:rPr>
              <w:t>пятибалльной</w:t>
            </w:r>
            <w:proofErr w:type="spellEnd"/>
            <w:r w:rsidRPr="00AB1EC7">
              <w:rPr>
                <w:rFonts w:cs="Times New Roman"/>
                <w:bCs/>
                <w:color w:val="000000"/>
              </w:rPr>
              <w:t xml:space="preserve"> </w:t>
            </w:r>
            <w:proofErr w:type="spellStart"/>
            <w:r w:rsidRPr="00AB1EC7">
              <w:rPr>
                <w:rFonts w:cs="Times New Roman"/>
                <w:bCs/>
                <w:color w:val="000000"/>
              </w:rPr>
              <w:t>шкале</w:t>
            </w:r>
            <w:proofErr w:type="spellEnd"/>
          </w:p>
        </w:tc>
        <w:tc>
          <w:tcPr>
            <w:tcW w:w="1517"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bCs/>
                <w:color w:val="000000"/>
              </w:rPr>
            </w:pPr>
            <w:r w:rsidRPr="00AB1EC7">
              <w:rPr>
                <w:rFonts w:cs="Times New Roman"/>
                <w:bCs/>
                <w:color w:val="000000"/>
              </w:rPr>
              <w:t>«2»</w:t>
            </w:r>
          </w:p>
        </w:tc>
        <w:tc>
          <w:tcPr>
            <w:tcW w:w="1518"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bCs/>
                <w:color w:val="000000"/>
              </w:rPr>
            </w:pPr>
            <w:r w:rsidRPr="00AB1EC7">
              <w:rPr>
                <w:rFonts w:cs="Times New Roman"/>
                <w:bCs/>
                <w:color w:val="000000"/>
              </w:rPr>
              <w:t>«3»</w:t>
            </w:r>
          </w:p>
        </w:tc>
        <w:tc>
          <w:tcPr>
            <w:tcW w:w="1518"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bCs/>
                <w:color w:val="000000"/>
              </w:rPr>
            </w:pPr>
            <w:r w:rsidRPr="00AB1EC7">
              <w:rPr>
                <w:rFonts w:cs="Times New Roman"/>
                <w:bCs/>
                <w:color w:val="000000"/>
              </w:rPr>
              <w:t>«4»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bCs/>
                <w:color w:val="000000"/>
              </w:rPr>
            </w:pPr>
            <w:r w:rsidRPr="00AB1EC7">
              <w:rPr>
                <w:rFonts w:cs="Times New Roman"/>
                <w:bCs/>
                <w:color w:val="000000"/>
              </w:rPr>
              <w:t>«5»</w:t>
            </w:r>
          </w:p>
        </w:tc>
      </w:tr>
      <w:tr w:rsidR="00405334" w:rsidRPr="00AB1EC7" w:rsidTr="00A27632">
        <w:tc>
          <w:tcPr>
            <w:tcW w:w="3500"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rPr>
                <w:rFonts w:cs="Times New Roman"/>
                <w:color w:val="000000"/>
              </w:rPr>
            </w:pPr>
            <w:proofErr w:type="spellStart"/>
            <w:r w:rsidRPr="00AB1EC7">
              <w:rPr>
                <w:rFonts w:cs="Times New Roman"/>
                <w:color w:val="000000"/>
              </w:rPr>
              <w:t>Процент</w:t>
            </w:r>
            <w:proofErr w:type="spellEnd"/>
            <w:r w:rsidRPr="00AB1EC7">
              <w:rPr>
                <w:rFonts w:cs="Times New Roman"/>
                <w:color w:val="000000"/>
              </w:rPr>
              <w:t xml:space="preserve"> </w:t>
            </w:r>
            <w:proofErr w:type="spellStart"/>
            <w:r w:rsidRPr="00AB1EC7">
              <w:rPr>
                <w:rFonts w:cs="Times New Roman"/>
                <w:color w:val="000000"/>
              </w:rPr>
              <w:t>выполнения</w:t>
            </w:r>
            <w:proofErr w:type="spellEnd"/>
          </w:p>
        </w:tc>
        <w:tc>
          <w:tcPr>
            <w:tcW w:w="1517"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color w:val="000000"/>
              </w:rPr>
            </w:pPr>
            <w:r w:rsidRPr="00AB1EC7">
              <w:rPr>
                <w:rFonts w:cs="Times New Roman"/>
                <w:color w:val="000000"/>
              </w:rPr>
              <w:t>0-49</w:t>
            </w:r>
          </w:p>
        </w:tc>
        <w:tc>
          <w:tcPr>
            <w:tcW w:w="1518"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color w:val="000000"/>
              </w:rPr>
            </w:pPr>
            <w:r w:rsidRPr="00AB1EC7">
              <w:rPr>
                <w:rFonts w:cs="Times New Roman"/>
                <w:color w:val="000000"/>
              </w:rPr>
              <w:t>50-74</w:t>
            </w:r>
          </w:p>
        </w:tc>
        <w:tc>
          <w:tcPr>
            <w:tcW w:w="1518" w:type="dxa"/>
            <w:tcBorders>
              <w:top w:val="single" w:sz="4" w:space="0" w:color="000000"/>
              <w:left w:val="single" w:sz="4" w:space="0" w:color="000000"/>
              <w:bottom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color w:val="000000"/>
              </w:rPr>
            </w:pPr>
            <w:r w:rsidRPr="00AB1EC7">
              <w:rPr>
                <w:rFonts w:cs="Times New Roman"/>
                <w:color w:val="000000"/>
              </w:rPr>
              <w:t>75-89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334" w:rsidRPr="00AB1EC7" w:rsidRDefault="00405334" w:rsidP="00A27632">
            <w:pPr>
              <w:pStyle w:val="Standard"/>
              <w:jc w:val="center"/>
              <w:rPr>
                <w:rFonts w:cs="Times New Roman"/>
                <w:color w:val="000000"/>
              </w:rPr>
            </w:pPr>
            <w:r w:rsidRPr="00AB1EC7">
              <w:rPr>
                <w:rFonts w:cs="Times New Roman"/>
                <w:color w:val="000000"/>
              </w:rPr>
              <w:t>90-100</w:t>
            </w:r>
          </w:p>
        </w:tc>
      </w:tr>
    </w:tbl>
    <w:p w:rsidR="00405334" w:rsidRPr="00AB1EC7" w:rsidRDefault="00405334" w:rsidP="00405334">
      <w:pPr>
        <w:pStyle w:val="Standard"/>
        <w:rPr>
          <w:rFonts w:cs="Times New Roman"/>
          <w:lang w:val="ru-RU"/>
        </w:rPr>
      </w:pPr>
    </w:p>
    <w:p w:rsidR="00B677EA" w:rsidRPr="00AB1EC7" w:rsidRDefault="00B677EA" w:rsidP="00B677EA">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AB1EC7">
        <w:rPr>
          <w:rFonts w:ascii="Times New Roman" w:eastAsia="Times New Roman" w:hAnsi="Times New Roman" w:cs="Times New Roman"/>
          <w:vanish/>
          <w:sz w:val="24"/>
          <w:szCs w:val="24"/>
          <w:lang w:eastAsia="ru-RU"/>
        </w:rPr>
        <w:t>Конец формы</w:t>
      </w:r>
    </w:p>
    <w:p w:rsidR="00B677EA" w:rsidRPr="00AB1EC7" w:rsidRDefault="00B677EA">
      <w:pPr>
        <w:rPr>
          <w:rFonts w:ascii="Times New Roman" w:hAnsi="Times New Roman" w:cs="Times New Roman"/>
          <w:sz w:val="24"/>
          <w:szCs w:val="24"/>
        </w:rPr>
      </w:pPr>
    </w:p>
    <w:sectPr w:rsidR="00B677EA" w:rsidRPr="00AB1EC7" w:rsidSect="004A3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E6DB3"/>
    <w:multiLevelType w:val="hybridMultilevel"/>
    <w:tmpl w:val="5A0C152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B677EA"/>
    <w:rsid w:val="00071564"/>
    <w:rsid w:val="00074893"/>
    <w:rsid w:val="00117C8C"/>
    <w:rsid w:val="00174E57"/>
    <w:rsid w:val="00405334"/>
    <w:rsid w:val="004A3277"/>
    <w:rsid w:val="004A4CDA"/>
    <w:rsid w:val="00796B7D"/>
    <w:rsid w:val="008A527B"/>
    <w:rsid w:val="00A37814"/>
    <w:rsid w:val="00AB1EC7"/>
    <w:rsid w:val="00AB733F"/>
    <w:rsid w:val="00B67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B677E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77E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677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677EA"/>
    <w:rPr>
      <w:rFonts w:ascii="Arial" w:eastAsia="Times New Roman" w:hAnsi="Arial" w:cs="Arial"/>
      <w:vanish/>
      <w:sz w:val="16"/>
      <w:szCs w:val="16"/>
      <w:lang w:eastAsia="ru-RU"/>
    </w:rPr>
  </w:style>
  <w:style w:type="character" w:customStyle="1" w:styleId="mi">
    <w:name w:val="mi"/>
    <w:basedOn w:val="a0"/>
    <w:rsid w:val="00B677EA"/>
  </w:style>
  <w:style w:type="paragraph" w:customStyle="1" w:styleId="basis">
    <w:name w:val="basis"/>
    <w:basedOn w:val="a"/>
    <w:rsid w:val="00B67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0533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rmal (Web)"/>
    <w:basedOn w:val="a"/>
    <w:uiPriority w:val="99"/>
    <w:unhideWhenUsed/>
    <w:rsid w:val="00174E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533669">
      <w:bodyDiv w:val="1"/>
      <w:marLeft w:val="0"/>
      <w:marRight w:val="0"/>
      <w:marTop w:val="0"/>
      <w:marBottom w:val="0"/>
      <w:divBdr>
        <w:top w:val="none" w:sz="0" w:space="0" w:color="auto"/>
        <w:left w:val="none" w:sz="0" w:space="0" w:color="auto"/>
        <w:bottom w:val="none" w:sz="0" w:space="0" w:color="auto"/>
        <w:right w:val="none" w:sz="0" w:space="0" w:color="auto"/>
      </w:divBdr>
    </w:div>
    <w:div w:id="1020012041">
      <w:bodyDiv w:val="1"/>
      <w:marLeft w:val="0"/>
      <w:marRight w:val="0"/>
      <w:marTop w:val="0"/>
      <w:marBottom w:val="0"/>
      <w:divBdr>
        <w:top w:val="none" w:sz="0" w:space="0" w:color="auto"/>
        <w:left w:val="none" w:sz="0" w:space="0" w:color="auto"/>
        <w:bottom w:val="none" w:sz="0" w:space="0" w:color="auto"/>
        <w:right w:val="none" w:sz="0" w:space="0" w:color="auto"/>
      </w:divBdr>
    </w:div>
    <w:div w:id="1338075655">
      <w:bodyDiv w:val="1"/>
      <w:marLeft w:val="0"/>
      <w:marRight w:val="0"/>
      <w:marTop w:val="0"/>
      <w:marBottom w:val="0"/>
      <w:divBdr>
        <w:top w:val="none" w:sz="0" w:space="0" w:color="auto"/>
        <w:left w:val="none" w:sz="0" w:space="0" w:color="auto"/>
        <w:bottom w:val="none" w:sz="0" w:space="0" w:color="auto"/>
        <w:right w:val="none" w:sz="0" w:space="0" w:color="auto"/>
      </w:divBdr>
    </w:div>
    <w:div w:id="1647469321">
      <w:bodyDiv w:val="1"/>
      <w:marLeft w:val="0"/>
      <w:marRight w:val="0"/>
      <w:marTop w:val="0"/>
      <w:marBottom w:val="0"/>
      <w:divBdr>
        <w:top w:val="none" w:sz="0" w:space="0" w:color="auto"/>
        <w:left w:val="none" w:sz="0" w:space="0" w:color="auto"/>
        <w:bottom w:val="none" w:sz="0" w:space="0" w:color="auto"/>
        <w:right w:val="none" w:sz="0" w:space="0" w:color="auto"/>
      </w:divBdr>
    </w:div>
    <w:div w:id="1647977936">
      <w:bodyDiv w:val="1"/>
      <w:marLeft w:val="0"/>
      <w:marRight w:val="0"/>
      <w:marTop w:val="0"/>
      <w:marBottom w:val="0"/>
      <w:divBdr>
        <w:top w:val="none" w:sz="0" w:space="0" w:color="auto"/>
        <w:left w:val="none" w:sz="0" w:space="0" w:color="auto"/>
        <w:bottom w:val="none" w:sz="0" w:space="0" w:color="auto"/>
        <w:right w:val="none" w:sz="0" w:space="0" w:color="auto"/>
      </w:divBdr>
    </w:div>
    <w:div w:id="1811508094">
      <w:bodyDiv w:val="1"/>
      <w:marLeft w:val="0"/>
      <w:marRight w:val="0"/>
      <w:marTop w:val="0"/>
      <w:marBottom w:val="0"/>
      <w:divBdr>
        <w:top w:val="none" w:sz="0" w:space="0" w:color="auto"/>
        <w:left w:val="none" w:sz="0" w:space="0" w:color="auto"/>
        <w:bottom w:val="none" w:sz="0" w:space="0" w:color="auto"/>
        <w:right w:val="none" w:sz="0" w:space="0" w:color="auto"/>
      </w:divBdr>
    </w:div>
    <w:div w:id="19848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лида</cp:lastModifiedBy>
  <cp:revision>8</cp:revision>
  <dcterms:created xsi:type="dcterms:W3CDTF">2018-12-28T20:33:00Z</dcterms:created>
  <dcterms:modified xsi:type="dcterms:W3CDTF">2021-05-31T17:47:00Z</dcterms:modified>
</cp:coreProperties>
</file>